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0213D0" w14:textId="77777777" w:rsidR="00030A94" w:rsidRPr="002E4387" w:rsidRDefault="00030A94" w:rsidP="00030A94">
      <w:pPr>
        <w:autoSpaceDE w:val="0"/>
        <w:autoSpaceDN w:val="0"/>
        <w:adjustRightInd w:val="0"/>
        <w:ind w:firstLine="0"/>
        <w:jc w:val="center"/>
        <w:rPr>
          <w:rFonts w:eastAsia="Times New Roman"/>
          <w:b/>
          <w:bCs/>
          <w:sz w:val="26"/>
          <w:szCs w:val="26"/>
          <w:lang w:eastAsia="ru-RU"/>
        </w:rPr>
      </w:pPr>
      <w:r w:rsidRPr="002E4387">
        <w:rPr>
          <w:rFonts w:eastAsia="Times New Roman"/>
          <w:b/>
          <w:bCs/>
          <w:sz w:val="26"/>
          <w:szCs w:val="26"/>
          <w:lang w:eastAsia="ru-RU"/>
        </w:rPr>
        <w:t>СОВЕТ ДЕПУТАТОВ</w:t>
      </w:r>
    </w:p>
    <w:p w14:paraId="3EBF0ABF" w14:textId="77777777" w:rsidR="00030A94" w:rsidRPr="002E4387" w:rsidRDefault="00030A94" w:rsidP="00030A94">
      <w:pPr>
        <w:autoSpaceDE w:val="0"/>
        <w:autoSpaceDN w:val="0"/>
        <w:adjustRightInd w:val="0"/>
        <w:ind w:firstLine="0"/>
        <w:jc w:val="center"/>
        <w:rPr>
          <w:rFonts w:eastAsia="Times New Roman"/>
          <w:b/>
          <w:bCs/>
          <w:sz w:val="26"/>
          <w:szCs w:val="26"/>
          <w:lang w:eastAsia="ru-RU"/>
        </w:rPr>
      </w:pPr>
      <w:r w:rsidRPr="002E4387">
        <w:rPr>
          <w:rFonts w:eastAsia="Times New Roman"/>
          <w:b/>
          <w:bCs/>
          <w:sz w:val="26"/>
          <w:szCs w:val="26"/>
          <w:lang w:eastAsia="ru-RU"/>
        </w:rPr>
        <w:t>Высокогорненского городского поселения</w:t>
      </w:r>
    </w:p>
    <w:p w14:paraId="420C28B7" w14:textId="77777777" w:rsidR="00030A94" w:rsidRPr="002E4387" w:rsidRDefault="00030A94" w:rsidP="00030A94">
      <w:pPr>
        <w:autoSpaceDE w:val="0"/>
        <w:autoSpaceDN w:val="0"/>
        <w:adjustRightInd w:val="0"/>
        <w:ind w:firstLine="0"/>
        <w:jc w:val="center"/>
        <w:rPr>
          <w:rFonts w:eastAsia="Times New Roman"/>
          <w:bCs/>
          <w:sz w:val="26"/>
          <w:szCs w:val="26"/>
          <w:lang w:eastAsia="ru-RU"/>
        </w:rPr>
      </w:pPr>
      <w:r w:rsidRPr="002E4387">
        <w:rPr>
          <w:rFonts w:eastAsia="Times New Roman"/>
          <w:b/>
          <w:bCs/>
          <w:sz w:val="26"/>
          <w:szCs w:val="26"/>
          <w:lang w:eastAsia="ru-RU"/>
        </w:rPr>
        <w:t>Ванинского муниципального района Хабаровского края</w:t>
      </w:r>
    </w:p>
    <w:p w14:paraId="6782BA76" w14:textId="77777777" w:rsidR="00030A94" w:rsidRPr="002E4387" w:rsidRDefault="00030A94" w:rsidP="00030A94">
      <w:pPr>
        <w:autoSpaceDE w:val="0"/>
        <w:autoSpaceDN w:val="0"/>
        <w:adjustRightInd w:val="0"/>
        <w:ind w:firstLine="0"/>
        <w:rPr>
          <w:rFonts w:eastAsia="Times New Roman"/>
          <w:bCs/>
          <w:sz w:val="26"/>
          <w:szCs w:val="26"/>
          <w:lang w:eastAsia="ru-RU"/>
        </w:rPr>
      </w:pPr>
    </w:p>
    <w:p w14:paraId="1D3833BC" w14:textId="77777777" w:rsidR="00030A94" w:rsidRPr="002E4387" w:rsidRDefault="00030A94" w:rsidP="00030A94">
      <w:pPr>
        <w:autoSpaceDE w:val="0"/>
        <w:autoSpaceDN w:val="0"/>
        <w:adjustRightInd w:val="0"/>
        <w:ind w:firstLine="0"/>
        <w:jc w:val="center"/>
        <w:rPr>
          <w:rFonts w:eastAsia="Times New Roman"/>
          <w:b/>
          <w:bCs/>
          <w:sz w:val="26"/>
          <w:szCs w:val="26"/>
          <w:lang w:eastAsia="ru-RU"/>
        </w:rPr>
      </w:pPr>
      <w:r w:rsidRPr="002E4387">
        <w:rPr>
          <w:rFonts w:eastAsia="Times New Roman"/>
          <w:b/>
          <w:bCs/>
          <w:sz w:val="26"/>
          <w:szCs w:val="26"/>
          <w:lang w:eastAsia="ru-RU"/>
        </w:rPr>
        <w:t>РЕШЕНИЕ</w:t>
      </w:r>
    </w:p>
    <w:p w14:paraId="1025783C" w14:textId="77777777" w:rsidR="00030A94" w:rsidRPr="002E4387" w:rsidRDefault="00030A94" w:rsidP="00030A94">
      <w:pPr>
        <w:autoSpaceDE w:val="0"/>
        <w:autoSpaceDN w:val="0"/>
        <w:adjustRightInd w:val="0"/>
        <w:ind w:firstLine="0"/>
        <w:rPr>
          <w:rFonts w:eastAsia="Times New Roman"/>
          <w:bCs/>
          <w:sz w:val="26"/>
          <w:szCs w:val="26"/>
          <w:lang w:eastAsia="ru-RU"/>
        </w:rPr>
      </w:pPr>
    </w:p>
    <w:p w14:paraId="08824D79" w14:textId="77777777" w:rsidR="00030A94" w:rsidRPr="002E4387" w:rsidRDefault="00030A94" w:rsidP="00030A94">
      <w:pPr>
        <w:autoSpaceDE w:val="0"/>
        <w:autoSpaceDN w:val="0"/>
        <w:adjustRightInd w:val="0"/>
        <w:ind w:firstLine="0"/>
        <w:rPr>
          <w:rFonts w:eastAsia="Times New Roman"/>
          <w:b/>
          <w:bCs/>
          <w:szCs w:val="26"/>
          <w:u w:val="single"/>
          <w:lang w:eastAsia="ru-RU"/>
        </w:rPr>
      </w:pPr>
      <w:r w:rsidRPr="002E4387">
        <w:rPr>
          <w:rFonts w:eastAsia="Times New Roman"/>
          <w:b/>
          <w:bCs/>
          <w:szCs w:val="26"/>
          <w:u w:val="single"/>
          <w:lang w:eastAsia="ru-RU"/>
        </w:rPr>
        <w:t xml:space="preserve">от </w:t>
      </w:r>
      <w:r>
        <w:rPr>
          <w:rFonts w:eastAsia="Times New Roman"/>
          <w:b/>
          <w:bCs/>
          <w:szCs w:val="26"/>
          <w:u w:val="single"/>
          <w:lang w:eastAsia="ru-RU"/>
        </w:rPr>
        <w:t>10</w:t>
      </w:r>
      <w:r w:rsidRPr="002E4387">
        <w:rPr>
          <w:rFonts w:eastAsia="Times New Roman"/>
          <w:b/>
          <w:bCs/>
          <w:szCs w:val="26"/>
          <w:u w:val="single"/>
          <w:lang w:eastAsia="ru-RU"/>
        </w:rPr>
        <w:t>.0</w:t>
      </w:r>
      <w:r>
        <w:rPr>
          <w:rFonts w:eastAsia="Times New Roman"/>
          <w:b/>
          <w:bCs/>
          <w:szCs w:val="26"/>
          <w:u w:val="single"/>
          <w:lang w:eastAsia="ru-RU"/>
        </w:rPr>
        <w:t>7</w:t>
      </w:r>
      <w:r w:rsidRPr="002E4387">
        <w:rPr>
          <w:rFonts w:eastAsia="Times New Roman"/>
          <w:b/>
          <w:bCs/>
          <w:szCs w:val="26"/>
          <w:u w:val="single"/>
          <w:lang w:eastAsia="ru-RU"/>
        </w:rPr>
        <w:t>.2025 № 2</w:t>
      </w:r>
      <w:r>
        <w:rPr>
          <w:rFonts w:eastAsia="Times New Roman"/>
          <w:b/>
          <w:bCs/>
          <w:szCs w:val="26"/>
          <w:u w:val="single"/>
          <w:lang w:eastAsia="ru-RU"/>
        </w:rPr>
        <w:t>6</w:t>
      </w:r>
    </w:p>
    <w:p w14:paraId="09E2CCDD" w14:textId="77777777" w:rsidR="00030A94" w:rsidRPr="002E4387" w:rsidRDefault="00030A94" w:rsidP="00030A94">
      <w:pPr>
        <w:autoSpaceDE w:val="0"/>
        <w:autoSpaceDN w:val="0"/>
        <w:adjustRightInd w:val="0"/>
        <w:ind w:firstLine="0"/>
        <w:rPr>
          <w:rFonts w:eastAsia="Times New Roman"/>
          <w:b/>
          <w:bCs/>
          <w:szCs w:val="26"/>
          <w:lang w:eastAsia="ru-RU"/>
        </w:rPr>
      </w:pPr>
      <w:proofErr w:type="spellStart"/>
      <w:r w:rsidRPr="002E4387">
        <w:rPr>
          <w:rFonts w:eastAsia="Times New Roman"/>
          <w:b/>
          <w:bCs/>
          <w:szCs w:val="26"/>
          <w:lang w:eastAsia="ru-RU"/>
        </w:rPr>
        <w:t>рп</w:t>
      </w:r>
      <w:proofErr w:type="spellEnd"/>
      <w:r w:rsidRPr="002E4387">
        <w:rPr>
          <w:rFonts w:eastAsia="Times New Roman"/>
          <w:b/>
          <w:bCs/>
          <w:szCs w:val="26"/>
          <w:lang w:eastAsia="ru-RU"/>
        </w:rPr>
        <w:t>. Высокогорный</w:t>
      </w:r>
    </w:p>
    <w:p w14:paraId="5CD9ECB6" w14:textId="77777777" w:rsidR="00030A94" w:rsidRDefault="00030A94" w:rsidP="00030A94">
      <w:pPr>
        <w:pStyle w:val="S"/>
        <w:ind w:firstLine="0"/>
        <w:rPr>
          <w:sz w:val="28"/>
          <w:szCs w:val="28"/>
        </w:rPr>
      </w:pPr>
    </w:p>
    <w:p w14:paraId="2F5AE553" w14:textId="77777777" w:rsidR="00030A94" w:rsidRDefault="00030A94" w:rsidP="00030A94">
      <w:pPr>
        <w:pStyle w:val="S"/>
        <w:ind w:firstLine="0"/>
        <w:rPr>
          <w:sz w:val="28"/>
          <w:szCs w:val="28"/>
        </w:rPr>
      </w:pPr>
    </w:p>
    <w:p w14:paraId="4D1C6782" w14:textId="77777777" w:rsidR="00030A94" w:rsidRPr="00411A49" w:rsidRDefault="00030A94" w:rsidP="00030A94">
      <w:pPr>
        <w:pStyle w:val="S"/>
        <w:ind w:firstLine="0"/>
        <w:rPr>
          <w:sz w:val="28"/>
          <w:szCs w:val="28"/>
        </w:rPr>
      </w:pPr>
      <w:r w:rsidRPr="00411A49">
        <w:rPr>
          <w:sz w:val="28"/>
          <w:szCs w:val="28"/>
        </w:rPr>
        <w:t>Об утверждении правил землепользования и застройки Высокогорненского городского поселения Ванинского муниципального района Хабаровского края</w:t>
      </w:r>
    </w:p>
    <w:p w14:paraId="55BBD592" w14:textId="77777777" w:rsidR="00030A94" w:rsidRPr="00411A49" w:rsidRDefault="00030A94" w:rsidP="00030A94">
      <w:pPr>
        <w:pStyle w:val="S"/>
        <w:ind w:firstLine="0"/>
        <w:rPr>
          <w:sz w:val="28"/>
          <w:szCs w:val="28"/>
        </w:rPr>
      </w:pPr>
    </w:p>
    <w:p w14:paraId="21FD18BC" w14:textId="77777777" w:rsidR="00030A94" w:rsidRPr="00411A49" w:rsidRDefault="00030A94" w:rsidP="00030A94">
      <w:pPr>
        <w:pStyle w:val="ac"/>
        <w:jc w:val="both"/>
        <w:rPr>
          <w:rFonts w:ascii="Times New Roman" w:hAnsi="Times New Roman" w:cs="Times New Roman"/>
          <w:sz w:val="28"/>
          <w:szCs w:val="28"/>
        </w:rPr>
      </w:pPr>
      <w:r w:rsidRPr="00411A49">
        <w:rPr>
          <w:sz w:val="28"/>
          <w:szCs w:val="28"/>
        </w:rPr>
        <w:tab/>
      </w:r>
      <w:proofErr w:type="gramStart"/>
      <w:r w:rsidRPr="00411A49">
        <w:rPr>
          <w:rFonts w:ascii="Times New Roman" w:hAnsi="Times New Roman" w:cs="Times New Roman"/>
          <w:sz w:val="28"/>
          <w:szCs w:val="28"/>
        </w:rPr>
        <w:t>В соответствии с п. 2 части ст. 1, п. части ст. 30 Градостроительного кодекса Российской федерации, Федеральным законом от 06.10.2003 № 131-ФЗ «Об общих принципах организации местного самоуправления в Российской Федерации», руководствуясь Уставом Высокогорненского городского поселения Ванинского муниципального района Хабаровского края, в целях создания условий для устойчивого развития Высокогорненского городского поселения Ванинского муниципального района Хабаровского края, эффективного землепользования и застройки городского</w:t>
      </w:r>
      <w:proofErr w:type="gramEnd"/>
      <w:r w:rsidRPr="00411A49">
        <w:rPr>
          <w:rFonts w:ascii="Times New Roman" w:hAnsi="Times New Roman" w:cs="Times New Roman"/>
          <w:sz w:val="28"/>
          <w:szCs w:val="28"/>
        </w:rPr>
        <w:t xml:space="preserve"> поселения, обеспечения прав и законных интересов физических и юридических лиц, Совет депутатов Высокогорненского городского поселения Ванинского муниципального района Хабаровского края</w:t>
      </w:r>
    </w:p>
    <w:p w14:paraId="05AA9DD8" w14:textId="77777777" w:rsidR="00030A94" w:rsidRDefault="00030A94" w:rsidP="00030A94">
      <w:pPr>
        <w:pStyle w:val="ac"/>
        <w:jc w:val="both"/>
        <w:rPr>
          <w:rFonts w:ascii="Times New Roman" w:hAnsi="Times New Roman" w:cs="Times New Roman"/>
          <w:sz w:val="28"/>
          <w:szCs w:val="28"/>
        </w:rPr>
      </w:pPr>
    </w:p>
    <w:p w14:paraId="7D762E1F" w14:textId="77777777" w:rsidR="00030A94" w:rsidRPr="00411A49" w:rsidRDefault="00030A94" w:rsidP="00030A94">
      <w:pPr>
        <w:pStyle w:val="ac"/>
        <w:jc w:val="both"/>
        <w:rPr>
          <w:rFonts w:ascii="Times New Roman" w:hAnsi="Times New Roman" w:cs="Times New Roman"/>
          <w:sz w:val="28"/>
          <w:szCs w:val="28"/>
        </w:rPr>
      </w:pPr>
      <w:r w:rsidRPr="00411A49">
        <w:rPr>
          <w:rFonts w:ascii="Times New Roman" w:hAnsi="Times New Roman" w:cs="Times New Roman"/>
          <w:sz w:val="28"/>
          <w:szCs w:val="28"/>
        </w:rPr>
        <w:t>РЕШИЛ:</w:t>
      </w:r>
    </w:p>
    <w:p w14:paraId="39D4667B" w14:textId="77777777" w:rsidR="00030A94" w:rsidRPr="00411A49" w:rsidRDefault="00030A94" w:rsidP="00030A94">
      <w:pPr>
        <w:pStyle w:val="ac"/>
        <w:ind w:firstLine="708"/>
        <w:jc w:val="both"/>
        <w:rPr>
          <w:rFonts w:ascii="Times New Roman" w:hAnsi="Times New Roman" w:cs="Times New Roman"/>
          <w:sz w:val="28"/>
          <w:szCs w:val="28"/>
        </w:rPr>
      </w:pPr>
      <w:r w:rsidRPr="00411A49">
        <w:rPr>
          <w:rFonts w:ascii="Times New Roman" w:hAnsi="Times New Roman" w:cs="Times New Roman"/>
          <w:sz w:val="28"/>
          <w:szCs w:val="28"/>
        </w:rPr>
        <w:t>1. Утвердить прилагаемые Правила землепользования и застройки Высокогорненского городского поселения Ванинского муниципального района Хабаровского края,  согласно приложению.</w:t>
      </w:r>
    </w:p>
    <w:p w14:paraId="246C430B" w14:textId="77777777" w:rsidR="00030A94" w:rsidRPr="00411A49" w:rsidRDefault="00030A94" w:rsidP="00030A94">
      <w:pPr>
        <w:pStyle w:val="ac"/>
        <w:ind w:firstLine="708"/>
        <w:jc w:val="both"/>
        <w:rPr>
          <w:rFonts w:ascii="Times New Roman" w:hAnsi="Times New Roman" w:cs="Times New Roman"/>
          <w:sz w:val="28"/>
          <w:szCs w:val="28"/>
        </w:rPr>
      </w:pPr>
      <w:r w:rsidRPr="00411A49">
        <w:rPr>
          <w:rFonts w:ascii="Times New Roman" w:hAnsi="Times New Roman" w:cs="Times New Roman"/>
          <w:sz w:val="28"/>
          <w:szCs w:val="28"/>
        </w:rPr>
        <w:t>2. Опубликовать настоящее решение на официальном сайте администрации</w:t>
      </w:r>
      <w:r>
        <w:rPr>
          <w:rFonts w:ascii="Times New Roman" w:hAnsi="Times New Roman" w:cs="Times New Roman"/>
          <w:sz w:val="28"/>
          <w:szCs w:val="28"/>
        </w:rPr>
        <w:t xml:space="preserve"> Высокогорненского</w:t>
      </w:r>
      <w:r w:rsidRPr="00411A49">
        <w:rPr>
          <w:rFonts w:ascii="Times New Roman" w:hAnsi="Times New Roman" w:cs="Times New Roman"/>
          <w:sz w:val="28"/>
          <w:szCs w:val="28"/>
        </w:rPr>
        <w:t xml:space="preserve"> городского поселения</w:t>
      </w:r>
      <w:r>
        <w:rPr>
          <w:rFonts w:ascii="Times New Roman" w:hAnsi="Times New Roman" w:cs="Times New Roman"/>
          <w:sz w:val="28"/>
          <w:szCs w:val="28"/>
        </w:rPr>
        <w:t xml:space="preserve"> Ванинского муниципального района Хабаровского края</w:t>
      </w:r>
      <w:r w:rsidRPr="00411A49">
        <w:rPr>
          <w:rFonts w:ascii="Times New Roman" w:hAnsi="Times New Roman" w:cs="Times New Roman"/>
          <w:sz w:val="28"/>
          <w:szCs w:val="28"/>
        </w:rPr>
        <w:t xml:space="preserve"> в информационн</w:t>
      </w:r>
      <w:proofErr w:type="gramStart"/>
      <w:r w:rsidRPr="00411A49">
        <w:rPr>
          <w:rFonts w:ascii="Times New Roman" w:hAnsi="Times New Roman" w:cs="Times New Roman"/>
          <w:sz w:val="28"/>
          <w:szCs w:val="28"/>
        </w:rPr>
        <w:t>о-</w:t>
      </w:r>
      <w:proofErr w:type="gramEnd"/>
      <w:r w:rsidRPr="00411A49">
        <w:rPr>
          <w:rFonts w:ascii="Times New Roman" w:hAnsi="Times New Roman" w:cs="Times New Roman"/>
          <w:sz w:val="28"/>
          <w:szCs w:val="28"/>
        </w:rPr>
        <w:t xml:space="preserve"> телекоммуникационной сети </w:t>
      </w:r>
      <w:r>
        <w:rPr>
          <w:rFonts w:ascii="Times New Roman" w:hAnsi="Times New Roman" w:cs="Times New Roman"/>
          <w:sz w:val="28"/>
          <w:szCs w:val="28"/>
        </w:rPr>
        <w:t>«</w:t>
      </w:r>
      <w:r w:rsidRPr="00411A49">
        <w:rPr>
          <w:rFonts w:ascii="Times New Roman" w:hAnsi="Times New Roman" w:cs="Times New Roman"/>
          <w:sz w:val="28"/>
          <w:szCs w:val="28"/>
        </w:rPr>
        <w:t>Интернет</w:t>
      </w:r>
      <w:r>
        <w:rPr>
          <w:rFonts w:ascii="Times New Roman" w:hAnsi="Times New Roman" w:cs="Times New Roman"/>
          <w:sz w:val="28"/>
          <w:szCs w:val="28"/>
        </w:rPr>
        <w:t>»</w:t>
      </w:r>
      <w:r w:rsidRPr="00411A49">
        <w:rPr>
          <w:rFonts w:ascii="Times New Roman" w:hAnsi="Times New Roman" w:cs="Times New Roman"/>
          <w:sz w:val="28"/>
          <w:szCs w:val="28"/>
        </w:rPr>
        <w:t>.</w:t>
      </w:r>
    </w:p>
    <w:p w14:paraId="6854C5F9" w14:textId="77777777" w:rsidR="00030A94" w:rsidRPr="00411A49" w:rsidRDefault="00030A94" w:rsidP="00030A94">
      <w:pPr>
        <w:pStyle w:val="ac"/>
        <w:ind w:firstLine="708"/>
        <w:jc w:val="both"/>
        <w:rPr>
          <w:rFonts w:ascii="Times New Roman" w:hAnsi="Times New Roman" w:cs="Times New Roman"/>
          <w:sz w:val="28"/>
          <w:szCs w:val="28"/>
        </w:rPr>
      </w:pPr>
      <w:r w:rsidRPr="00411A49">
        <w:rPr>
          <w:rFonts w:ascii="Times New Roman" w:hAnsi="Times New Roman" w:cs="Times New Roman"/>
          <w:sz w:val="28"/>
          <w:szCs w:val="28"/>
        </w:rPr>
        <w:t>3. Настоящее решение вступает в силу после официального опубликования.</w:t>
      </w:r>
    </w:p>
    <w:p w14:paraId="173BDE84" w14:textId="77777777" w:rsidR="00030A94" w:rsidRPr="00411A49" w:rsidRDefault="00030A94" w:rsidP="00030A94">
      <w:pPr>
        <w:pStyle w:val="ac"/>
        <w:ind w:firstLine="708"/>
        <w:jc w:val="both"/>
        <w:rPr>
          <w:rFonts w:ascii="Times New Roman" w:hAnsi="Times New Roman" w:cs="Times New Roman"/>
          <w:sz w:val="28"/>
          <w:szCs w:val="28"/>
        </w:rPr>
      </w:pPr>
      <w:r w:rsidRPr="00411A49">
        <w:rPr>
          <w:rFonts w:ascii="Times New Roman" w:hAnsi="Times New Roman" w:cs="Times New Roman"/>
          <w:sz w:val="28"/>
          <w:szCs w:val="28"/>
        </w:rPr>
        <w:t xml:space="preserve">4. </w:t>
      </w:r>
      <w:proofErr w:type="gramStart"/>
      <w:r w:rsidRPr="00411A49">
        <w:rPr>
          <w:rFonts w:ascii="Times New Roman" w:hAnsi="Times New Roman" w:cs="Times New Roman"/>
          <w:sz w:val="28"/>
          <w:szCs w:val="28"/>
        </w:rPr>
        <w:t>Контроль за</w:t>
      </w:r>
      <w:proofErr w:type="gramEnd"/>
      <w:r w:rsidRPr="00411A49">
        <w:rPr>
          <w:rFonts w:ascii="Times New Roman" w:hAnsi="Times New Roman" w:cs="Times New Roman"/>
          <w:sz w:val="28"/>
          <w:szCs w:val="28"/>
        </w:rPr>
        <w:t xml:space="preserve"> исполнением настоящего решения возложить на постоянную депутатскую комиссию по бюджету, налогам </w:t>
      </w:r>
      <w:r>
        <w:rPr>
          <w:rFonts w:ascii="Times New Roman" w:hAnsi="Times New Roman" w:cs="Times New Roman"/>
          <w:sz w:val="28"/>
          <w:szCs w:val="28"/>
        </w:rPr>
        <w:t>(Кретова А.Н.)</w:t>
      </w:r>
      <w:r w:rsidRPr="00411A49">
        <w:rPr>
          <w:rFonts w:ascii="Times New Roman" w:hAnsi="Times New Roman" w:cs="Times New Roman"/>
          <w:sz w:val="28"/>
          <w:szCs w:val="28"/>
        </w:rPr>
        <w:t>.</w:t>
      </w:r>
    </w:p>
    <w:p w14:paraId="6ED4277F" w14:textId="77777777" w:rsidR="00030A94" w:rsidRPr="00411A49" w:rsidRDefault="00030A94" w:rsidP="00030A94">
      <w:pPr>
        <w:pStyle w:val="ac"/>
        <w:ind w:firstLine="708"/>
        <w:jc w:val="both"/>
        <w:rPr>
          <w:rFonts w:ascii="Times New Roman" w:hAnsi="Times New Roman" w:cs="Times New Roman"/>
          <w:sz w:val="28"/>
          <w:szCs w:val="28"/>
        </w:rPr>
      </w:pPr>
    </w:p>
    <w:p w14:paraId="5BFC2028" w14:textId="77777777" w:rsidR="00030A94" w:rsidRPr="00411A49" w:rsidRDefault="00030A94" w:rsidP="00030A94">
      <w:pPr>
        <w:pStyle w:val="ac"/>
        <w:ind w:firstLine="708"/>
        <w:jc w:val="both"/>
        <w:rPr>
          <w:rFonts w:ascii="Times New Roman" w:hAnsi="Times New Roman" w:cs="Times New Roman"/>
          <w:sz w:val="28"/>
          <w:szCs w:val="28"/>
        </w:rPr>
      </w:pPr>
    </w:p>
    <w:p w14:paraId="726A8375" w14:textId="77777777" w:rsidR="00030A94" w:rsidRPr="00411A49" w:rsidRDefault="00030A94" w:rsidP="00030A94">
      <w:pPr>
        <w:pStyle w:val="ac"/>
        <w:jc w:val="both"/>
        <w:rPr>
          <w:rFonts w:ascii="Times New Roman" w:hAnsi="Times New Roman" w:cs="Times New Roman"/>
          <w:sz w:val="28"/>
          <w:szCs w:val="28"/>
        </w:rPr>
      </w:pPr>
      <w:r w:rsidRPr="00411A49">
        <w:rPr>
          <w:rFonts w:ascii="Times New Roman" w:hAnsi="Times New Roman" w:cs="Times New Roman"/>
          <w:sz w:val="28"/>
          <w:szCs w:val="28"/>
        </w:rPr>
        <w:t>Глава городского поселения                                                В.О. Барбатунов</w:t>
      </w:r>
    </w:p>
    <w:p w14:paraId="7B42130A" w14:textId="77777777" w:rsidR="00030A94" w:rsidRPr="00411A49" w:rsidRDefault="00030A94" w:rsidP="00030A94">
      <w:pPr>
        <w:pStyle w:val="ac"/>
        <w:jc w:val="both"/>
        <w:rPr>
          <w:rFonts w:ascii="Times New Roman" w:hAnsi="Times New Roman" w:cs="Times New Roman"/>
          <w:sz w:val="28"/>
          <w:szCs w:val="28"/>
        </w:rPr>
      </w:pPr>
    </w:p>
    <w:p w14:paraId="30E16A6F" w14:textId="77777777" w:rsidR="00030A94" w:rsidRPr="00411A49" w:rsidRDefault="00030A94" w:rsidP="00030A94">
      <w:pPr>
        <w:pStyle w:val="ac"/>
        <w:jc w:val="both"/>
        <w:rPr>
          <w:rFonts w:ascii="Times New Roman" w:hAnsi="Times New Roman" w:cs="Times New Roman"/>
          <w:sz w:val="28"/>
          <w:szCs w:val="28"/>
        </w:rPr>
      </w:pPr>
    </w:p>
    <w:p w14:paraId="52BCEB48" w14:textId="7ACEB3FF" w:rsidR="00030A94" w:rsidRPr="00411A49" w:rsidRDefault="00030A94" w:rsidP="00030A94">
      <w:pPr>
        <w:ind w:firstLine="0"/>
        <w:rPr>
          <w:sz w:val="28"/>
          <w:szCs w:val="28"/>
        </w:rPr>
      </w:pPr>
      <w:r w:rsidRPr="00411A49">
        <w:rPr>
          <w:sz w:val="28"/>
          <w:szCs w:val="28"/>
        </w:rPr>
        <w:t xml:space="preserve">Председатель </w:t>
      </w:r>
      <w:r>
        <w:rPr>
          <w:sz w:val="28"/>
          <w:szCs w:val="28"/>
        </w:rPr>
        <w:t>С</w:t>
      </w:r>
      <w:r w:rsidRPr="00411A49">
        <w:rPr>
          <w:sz w:val="28"/>
          <w:szCs w:val="28"/>
        </w:rPr>
        <w:t>овета депутатов                                             И.Н. Олейник</w:t>
      </w:r>
    </w:p>
    <w:p w14:paraId="349B0385" w14:textId="77777777" w:rsidR="00030A94" w:rsidRDefault="00030A94" w:rsidP="00030A94">
      <w:pPr>
        <w:jc w:val="right"/>
        <w:rPr>
          <w:sz w:val="28"/>
          <w:szCs w:val="28"/>
        </w:rPr>
      </w:pPr>
    </w:p>
    <w:p w14:paraId="19784E56" w14:textId="77777777" w:rsidR="00F61AE8" w:rsidRPr="00576D4E" w:rsidRDefault="00F61AE8" w:rsidP="007872CC">
      <w:pPr>
        <w:spacing w:line="240" w:lineRule="exact"/>
        <w:ind w:firstLine="0"/>
        <w:jc w:val="center"/>
        <w:rPr>
          <w:sz w:val="28"/>
          <w:szCs w:val="28"/>
        </w:rPr>
      </w:pPr>
    </w:p>
    <w:p w14:paraId="37620632" w14:textId="77777777" w:rsidR="00E5199B" w:rsidRPr="00576D4E" w:rsidRDefault="00E5199B" w:rsidP="002865CD">
      <w:pPr>
        <w:spacing w:line="240" w:lineRule="exact"/>
        <w:ind w:firstLine="0"/>
        <w:jc w:val="right"/>
        <w:rPr>
          <w:sz w:val="28"/>
          <w:szCs w:val="28"/>
        </w:rPr>
      </w:pPr>
    </w:p>
    <w:p w14:paraId="4694748B" w14:textId="77777777" w:rsidR="00E5199B" w:rsidRPr="00576D4E" w:rsidRDefault="00E5199B" w:rsidP="002865CD">
      <w:pPr>
        <w:spacing w:line="240" w:lineRule="exact"/>
        <w:ind w:firstLine="0"/>
        <w:jc w:val="right"/>
        <w:rPr>
          <w:sz w:val="28"/>
          <w:szCs w:val="28"/>
        </w:rPr>
      </w:pPr>
      <w:r w:rsidRPr="00576D4E">
        <w:rPr>
          <w:sz w:val="28"/>
          <w:szCs w:val="28"/>
        </w:rPr>
        <w:t>ПРИЛОЖЕНИЕ</w:t>
      </w:r>
    </w:p>
    <w:p w14:paraId="4847E42B" w14:textId="77777777" w:rsidR="00E5199B" w:rsidRPr="00576D4E" w:rsidRDefault="00E5199B" w:rsidP="002865CD">
      <w:pPr>
        <w:jc w:val="right"/>
        <w:rPr>
          <w:sz w:val="28"/>
          <w:szCs w:val="28"/>
        </w:rPr>
      </w:pPr>
      <w:r w:rsidRPr="00576D4E">
        <w:rPr>
          <w:sz w:val="28"/>
          <w:szCs w:val="28"/>
        </w:rPr>
        <w:t>Утверждено решением</w:t>
      </w:r>
    </w:p>
    <w:p w14:paraId="09092023" w14:textId="77777777" w:rsidR="00E5199B" w:rsidRPr="00576D4E" w:rsidRDefault="00E5199B" w:rsidP="002865CD">
      <w:pPr>
        <w:jc w:val="right"/>
        <w:rPr>
          <w:sz w:val="28"/>
          <w:szCs w:val="28"/>
        </w:rPr>
      </w:pPr>
      <w:r w:rsidRPr="00576D4E">
        <w:rPr>
          <w:sz w:val="28"/>
          <w:szCs w:val="28"/>
        </w:rPr>
        <w:t>Собрания депутатов</w:t>
      </w:r>
    </w:p>
    <w:p w14:paraId="3E22A260" w14:textId="77777777" w:rsidR="00670098" w:rsidRPr="00576D4E" w:rsidRDefault="00670098" w:rsidP="002865CD">
      <w:pPr>
        <w:jc w:val="right"/>
        <w:rPr>
          <w:rStyle w:val="FontStyle148"/>
          <w:sz w:val="28"/>
          <w:szCs w:val="28"/>
        </w:rPr>
      </w:pPr>
      <w:r w:rsidRPr="00576D4E">
        <w:rPr>
          <w:rStyle w:val="FontStyle148"/>
          <w:sz w:val="28"/>
          <w:szCs w:val="28"/>
        </w:rPr>
        <w:t>Высокогорненского</w:t>
      </w:r>
    </w:p>
    <w:p w14:paraId="51BC178A" w14:textId="77777777" w:rsidR="004D4BF0" w:rsidRPr="00576D4E" w:rsidRDefault="00880F85" w:rsidP="002865CD">
      <w:pPr>
        <w:jc w:val="right"/>
        <w:rPr>
          <w:rStyle w:val="FontStyle148"/>
          <w:sz w:val="28"/>
          <w:szCs w:val="28"/>
        </w:rPr>
      </w:pPr>
      <w:r w:rsidRPr="00576D4E">
        <w:rPr>
          <w:rStyle w:val="FontStyle148"/>
          <w:sz w:val="28"/>
          <w:szCs w:val="28"/>
        </w:rPr>
        <w:t>городского поселения</w:t>
      </w:r>
    </w:p>
    <w:p w14:paraId="37DFDABB" w14:textId="77777777" w:rsidR="00E5199B" w:rsidRPr="00576D4E" w:rsidRDefault="00E5199B" w:rsidP="002865CD">
      <w:pPr>
        <w:ind w:firstLine="0"/>
        <w:jc w:val="right"/>
        <w:rPr>
          <w:sz w:val="28"/>
          <w:szCs w:val="28"/>
        </w:rPr>
      </w:pPr>
      <w:r w:rsidRPr="00576D4E">
        <w:rPr>
          <w:sz w:val="28"/>
          <w:szCs w:val="28"/>
        </w:rPr>
        <w:t>Ванинского муниципального</w:t>
      </w:r>
    </w:p>
    <w:p w14:paraId="21D70A5B" w14:textId="77777777" w:rsidR="00E5199B" w:rsidRPr="00576D4E" w:rsidRDefault="00E5199B" w:rsidP="002865CD">
      <w:pPr>
        <w:jc w:val="right"/>
        <w:rPr>
          <w:sz w:val="28"/>
          <w:szCs w:val="28"/>
        </w:rPr>
      </w:pPr>
      <w:r w:rsidRPr="00576D4E">
        <w:rPr>
          <w:sz w:val="28"/>
          <w:szCs w:val="28"/>
        </w:rPr>
        <w:t>района Хабаровского края</w:t>
      </w:r>
    </w:p>
    <w:p w14:paraId="51B51767" w14:textId="2950B385" w:rsidR="00E5199B" w:rsidRPr="00576D4E" w:rsidRDefault="00030A94" w:rsidP="002865CD">
      <w:pPr>
        <w:jc w:val="right"/>
        <w:rPr>
          <w:sz w:val="28"/>
          <w:szCs w:val="28"/>
        </w:rPr>
      </w:pPr>
      <w:r>
        <w:rPr>
          <w:sz w:val="28"/>
          <w:szCs w:val="28"/>
        </w:rPr>
        <w:t>от 10.07.2025</w:t>
      </w:r>
      <w:r w:rsidR="00281CA8" w:rsidRPr="00576D4E">
        <w:rPr>
          <w:sz w:val="28"/>
          <w:szCs w:val="28"/>
        </w:rPr>
        <w:t xml:space="preserve"> </w:t>
      </w:r>
      <w:r w:rsidR="00F61AE8" w:rsidRPr="00576D4E">
        <w:rPr>
          <w:sz w:val="28"/>
          <w:szCs w:val="28"/>
        </w:rPr>
        <w:t>№</w:t>
      </w:r>
      <w:r>
        <w:rPr>
          <w:sz w:val="28"/>
          <w:szCs w:val="28"/>
        </w:rPr>
        <w:t xml:space="preserve"> 26</w:t>
      </w:r>
    </w:p>
    <w:p w14:paraId="2B4FBC29" w14:textId="77777777" w:rsidR="00E51EA7" w:rsidRPr="00576D4E" w:rsidRDefault="00E51EA7" w:rsidP="002865CD">
      <w:pPr>
        <w:jc w:val="right"/>
        <w:rPr>
          <w:sz w:val="28"/>
          <w:szCs w:val="28"/>
        </w:rPr>
      </w:pPr>
    </w:p>
    <w:p w14:paraId="2CF24065" w14:textId="77777777" w:rsidR="00E51EA7" w:rsidRPr="00576D4E" w:rsidRDefault="00E51EA7" w:rsidP="00F61AE8">
      <w:pPr>
        <w:jc w:val="center"/>
        <w:rPr>
          <w:sz w:val="28"/>
          <w:szCs w:val="28"/>
        </w:rPr>
      </w:pPr>
    </w:p>
    <w:p w14:paraId="649D31D0" w14:textId="77777777" w:rsidR="005F596E" w:rsidRPr="00576D4E" w:rsidRDefault="005F596E" w:rsidP="00F61AE8">
      <w:pPr>
        <w:jc w:val="center"/>
        <w:rPr>
          <w:sz w:val="28"/>
          <w:szCs w:val="28"/>
        </w:rPr>
      </w:pPr>
    </w:p>
    <w:p w14:paraId="7D8CF191" w14:textId="77777777" w:rsidR="00B82406" w:rsidRPr="00576D4E" w:rsidRDefault="005F596E" w:rsidP="00B82406">
      <w:pPr>
        <w:shd w:val="clear" w:color="auto" w:fill="FFFFFF" w:themeFill="background1"/>
        <w:ind w:firstLine="0"/>
        <w:rPr>
          <w:sz w:val="28"/>
          <w:szCs w:val="28"/>
        </w:rPr>
      </w:pPr>
      <w:r w:rsidRPr="00576D4E">
        <w:rPr>
          <w:noProof/>
          <w:lang w:eastAsia="ru-RU"/>
        </w:rPr>
        <w:drawing>
          <wp:inline distT="0" distB="0" distL="0" distR="0" wp14:anchorId="7AE866E9" wp14:editId="40C0E837">
            <wp:extent cx="6109765" cy="3439886"/>
            <wp:effectExtent l="0" t="0" r="5715" b="8255"/>
            <wp:docPr id="6" name="Рисунок 6"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7714" cy="3444361"/>
                    </a:xfrm>
                    <a:prstGeom prst="rect">
                      <a:avLst/>
                    </a:prstGeom>
                    <a:noFill/>
                    <a:ln>
                      <a:noFill/>
                    </a:ln>
                  </pic:spPr>
                </pic:pic>
              </a:graphicData>
            </a:graphic>
          </wp:inline>
        </w:drawing>
      </w:r>
    </w:p>
    <w:p w14:paraId="231C554B" w14:textId="77777777" w:rsidR="00B82406" w:rsidRPr="00576D4E" w:rsidRDefault="00B82406" w:rsidP="00B82406">
      <w:pPr>
        <w:shd w:val="clear" w:color="auto" w:fill="FFFFFF" w:themeFill="background1"/>
        <w:ind w:firstLine="0"/>
        <w:jc w:val="center"/>
        <w:rPr>
          <w:sz w:val="28"/>
          <w:szCs w:val="28"/>
        </w:rPr>
      </w:pPr>
    </w:p>
    <w:p w14:paraId="1100DD6A" w14:textId="77777777" w:rsidR="005F596E" w:rsidRPr="00576D4E" w:rsidRDefault="005F596E" w:rsidP="00B82406">
      <w:pPr>
        <w:shd w:val="clear" w:color="auto" w:fill="FFFFFF" w:themeFill="background1"/>
        <w:ind w:firstLine="0"/>
        <w:jc w:val="center"/>
        <w:rPr>
          <w:sz w:val="28"/>
          <w:szCs w:val="28"/>
        </w:rPr>
      </w:pPr>
    </w:p>
    <w:p w14:paraId="693AE3B4" w14:textId="77777777" w:rsidR="00E51EA7" w:rsidRPr="00576D4E" w:rsidRDefault="00E51EA7" w:rsidP="00B82406">
      <w:pPr>
        <w:shd w:val="clear" w:color="auto" w:fill="FFFFFF" w:themeFill="background1"/>
        <w:ind w:firstLine="0"/>
        <w:jc w:val="center"/>
        <w:rPr>
          <w:sz w:val="28"/>
          <w:szCs w:val="28"/>
        </w:rPr>
      </w:pPr>
    </w:p>
    <w:p w14:paraId="133E5313" w14:textId="77777777" w:rsidR="003A4823" w:rsidRPr="00576D4E" w:rsidRDefault="00C750F9" w:rsidP="00B82406">
      <w:pPr>
        <w:shd w:val="clear" w:color="auto" w:fill="FFFFFF" w:themeFill="background1"/>
        <w:ind w:firstLine="0"/>
        <w:jc w:val="center"/>
        <w:rPr>
          <w:sz w:val="28"/>
          <w:szCs w:val="28"/>
        </w:rPr>
      </w:pPr>
      <w:r w:rsidRPr="00576D4E">
        <w:rPr>
          <w:sz w:val="28"/>
          <w:szCs w:val="28"/>
        </w:rPr>
        <w:t>ПРАВИЛА ЗЕМЛЕПОЛЬЗОВАНИЯ И ЗАСТРОЙКИ</w:t>
      </w:r>
      <w:r w:rsidR="00E51EA7" w:rsidRPr="00576D4E">
        <w:rPr>
          <w:sz w:val="28"/>
          <w:szCs w:val="28"/>
        </w:rPr>
        <w:t xml:space="preserve"> </w:t>
      </w:r>
      <w:r w:rsidR="005F596E" w:rsidRPr="00576D4E">
        <w:rPr>
          <w:sz w:val="28"/>
          <w:szCs w:val="28"/>
        </w:rPr>
        <w:t xml:space="preserve">ВЫСОКОГОРНЕНСКОГО </w:t>
      </w:r>
      <w:r w:rsidR="00E51EA7" w:rsidRPr="00576D4E">
        <w:rPr>
          <w:rStyle w:val="FontStyle141"/>
          <w:b w:val="0"/>
          <w:sz w:val="28"/>
          <w:szCs w:val="28"/>
        </w:rPr>
        <w:t xml:space="preserve">ГОРОДСКОГО ПОСЕЛЕНИЯ </w:t>
      </w:r>
      <w:r w:rsidR="006624F8" w:rsidRPr="00576D4E">
        <w:rPr>
          <w:sz w:val="28"/>
          <w:szCs w:val="28"/>
        </w:rPr>
        <w:t>ВАНИНСКОГО</w:t>
      </w:r>
      <w:r w:rsidR="007350B8" w:rsidRPr="00576D4E">
        <w:rPr>
          <w:sz w:val="28"/>
          <w:szCs w:val="28"/>
        </w:rPr>
        <w:t xml:space="preserve"> </w:t>
      </w:r>
      <w:r w:rsidRPr="00576D4E">
        <w:rPr>
          <w:sz w:val="28"/>
          <w:szCs w:val="28"/>
        </w:rPr>
        <w:t xml:space="preserve">МУНИЦИПАЛЬНОГО </w:t>
      </w:r>
      <w:r w:rsidR="007350B8" w:rsidRPr="00576D4E">
        <w:rPr>
          <w:sz w:val="28"/>
          <w:szCs w:val="28"/>
        </w:rPr>
        <w:t>РАЙОНА</w:t>
      </w:r>
      <w:r w:rsidR="00E5199B" w:rsidRPr="00576D4E">
        <w:rPr>
          <w:sz w:val="28"/>
          <w:szCs w:val="28"/>
        </w:rPr>
        <w:t xml:space="preserve"> </w:t>
      </w:r>
      <w:r w:rsidRPr="00576D4E">
        <w:rPr>
          <w:sz w:val="28"/>
          <w:szCs w:val="28"/>
        </w:rPr>
        <w:t>ХАБАРОВСКОГО КРАЯ</w:t>
      </w:r>
    </w:p>
    <w:p w14:paraId="5905BBD8" w14:textId="77777777" w:rsidR="00C750F9" w:rsidRPr="00576D4E" w:rsidRDefault="00B82406" w:rsidP="00B82406">
      <w:pPr>
        <w:shd w:val="clear" w:color="auto" w:fill="FFFFFF" w:themeFill="background1"/>
        <w:jc w:val="center"/>
        <w:rPr>
          <w:sz w:val="28"/>
          <w:szCs w:val="28"/>
        </w:rPr>
      </w:pPr>
      <w:r w:rsidRPr="00576D4E">
        <w:rPr>
          <w:sz w:val="28"/>
          <w:szCs w:val="28"/>
        </w:rPr>
        <w:t>(НОВАЯ РЕДАКЦИЯ)</w:t>
      </w:r>
    </w:p>
    <w:p w14:paraId="4C04334C" w14:textId="77777777" w:rsidR="00B82406" w:rsidRPr="00576D4E" w:rsidRDefault="00B82406" w:rsidP="00092CF3">
      <w:pPr>
        <w:shd w:val="clear" w:color="auto" w:fill="FFFFFF" w:themeFill="background1"/>
        <w:ind w:firstLine="0"/>
        <w:jc w:val="center"/>
        <w:rPr>
          <w:sz w:val="28"/>
          <w:szCs w:val="28"/>
        </w:rPr>
      </w:pPr>
    </w:p>
    <w:p w14:paraId="5830BEAE" w14:textId="77777777" w:rsidR="005F596E" w:rsidRPr="00576D4E" w:rsidRDefault="005F596E" w:rsidP="00092CF3">
      <w:pPr>
        <w:shd w:val="clear" w:color="auto" w:fill="FFFFFF" w:themeFill="background1"/>
        <w:ind w:firstLine="0"/>
        <w:jc w:val="center"/>
        <w:rPr>
          <w:sz w:val="28"/>
          <w:szCs w:val="28"/>
        </w:rPr>
      </w:pPr>
    </w:p>
    <w:p w14:paraId="610FEB68" w14:textId="627482A1" w:rsidR="00CE1BB9" w:rsidRPr="00576D4E" w:rsidRDefault="00B82406" w:rsidP="00B82406">
      <w:pPr>
        <w:shd w:val="clear" w:color="auto" w:fill="FFFFFF" w:themeFill="background1"/>
        <w:spacing w:line="240" w:lineRule="exact"/>
        <w:ind w:firstLine="0"/>
        <w:jc w:val="center"/>
        <w:rPr>
          <w:sz w:val="28"/>
          <w:szCs w:val="28"/>
        </w:rPr>
      </w:pPr>
      <w:r w:rsidRPr="00576D4E">
        <w:rPr>
          <w:sz w:val="28"/>
          <w:szCs w:val="28"/>
        </w:rPr>
        <w:t>202</w:t>
      </w:r>
      <w:r w:rsidR="00030A94">
        <w:rPr>
          <w:sz w:val="28"/>
          <w:szCs w:val="28"/>
        </w:rPr>
        <w:t>5</w:t>
      </w:r>
      <w:bookmarkStart w:id="0" w:name="_GoBack"/>
      <w:bookmarkEnd w:id="0"/>
      <w:r w:rsidR="00CE1BB9" w:rsidRPr="00576D4E">
        <w:rPr>
          <w:sz w:val="28"/>
          <w:szCs w:val="28"/>
        </w:rPr>
        <w:br w:type="page"/>
      </w:r>
    </w:p>
    <w:p w14:paraId="3AC6D896" w14:textId="77777777" w:rsidR="00780DEB" w:rsidRPr="00576D4E" w:rsidRDefault="00780DEB" w:rsidP="00780DEB">
      <w:pPr>
        <w:ind w:left="709" w:firstLine="0"/>
        <w:jc w:val="center"/>
        <w:rPr>
          <w:sz w:val="28"/>
          <w:szCs w:val="28"/>
        </w:rPr>
      </w:pPr>
      <w:bookmarkStart w:id="1" w:name="_Toc462214942"/>
      <w:bookmarkStart w:id="2" w:name="_Toc464032164"/>
      <w:bookmarkStart w:id="3" w:name="_Toc464037358"/>
      <w:bookmarkStart w:id="4" w:name="_Toc464641503"/>
      <w:bookmarkStart w:id="5" w:name="_Toc465073814"/>
      <w:bookmarkStart w:id="6" w:name="_Toc465338027"/>
      <w:bookmarkStart w:id="7" w:name="_Toc515951682"/>
      <w:bookmarkStart w:id="8" w:name="_Toc531161369"/>
      <w:bookmarkStart w:id="9" w:name="_Toc5694371"/>
      <w:bookmarkStart w:id="10" w:name="_Toc18505972"/>
      <w:bookmarkStart w:id="11" w:name="_Toc18928025"/>
      <w:bookmarkStart w:id="12" w:name="_Toc67472694"/>
      <w:r w:rsidRPr="00576D4E">
        <w:rPr>
          <w:sz w:val="28"/>
          <w:szCs w:val="28"/>
        </w:rPr>
        <w:lastRenderedPageBreak/>
        <w:t>Содержание</w:t>
      </w:r>
    </w:p>
    <w:p w14:paraId="796FCA3B" w14:textId="77777777" w:rsidR="00780DEB" w:rsidRPr="00576D4E" w:rsidRDefault="00780DEB" w:rsidP="00780DEB">
      <w:pPr>
        <w:ind w:left="709" w:firstLine="0"/>
        <w:jc w:val="center"/>
        <w:rPr>
          <w:sz w:val="28"/>
          <w:szCs w:val="28"/>
        </w:rPr>
      </w:pPr>
    </w:p>
    <w:p w14:paraId="50AE2E2C" w14:textId="77777777" w:rsidR="00780DEB" w:rsidRPr="00576D4E" w:rsidRDefault="00780DEB" w:rsidP="00780DEB">
      <w:pPr>
        <w:ind w:firstLine="567"/>
        <w:rPr>
          <w:sz w:val="28"/>
          <w:szCs w:val="28"/>
        </w:rPr>
      </w:pPr>
      <w:r w:rsidRPr="00576D4E">
        <w:rPr>
          <w:sz w:val="28"/>
          <w:szCs w:val="28"/>
        </w:rPr>
        <w:fldChar w:fldCharType="begin"/>
      </w:r>
      <w:r w:rsidRPr="00576D4E">
        <w:rPr>
          <w:sz w:val="28"/>
          <w:szCs w:val="28"/>
        </w:rPr>
        <w:instrText xml:space="preserve"> TOC \o "1-4" \h \z \u </w:instrText>
      </w:r>
      <w:r w:rsidRPr="00576D4E">
        <w:rPr>
          <w:sz w:val="28"/>
          <w:szCs w:val="28"/>
        </w:rPr>
        <w:fldChar w:fldCharType="separate"/>
      </w:r>
      <w:r w:rsidRPr="00576D4E">
        <w:rPr>
          <w:sz w:val="28"/>
          <w:szCs w:val="28"/>
        </w:rPr>
        <w:t>ЧАСТЬ I. ПОРЯДОК ПРИМЕНЕНИЯ ПРАВИЛ ЗЕМЛЕПОЛЬЗОВАНИЯ И ЗАСТРОЙКИ И ВНЕСЕНИЯ В НИХ ИЗМЕНЕНИЙ……………………………………………………………………..4</w:t>
      </w:r>
    </w:p>
    <w:p w14:paraId="452E27D3" w14:textId="77777777" w:rsidR="00780DEB" w:rsidRPr="00576D4E" w:rsidRDefault="00780DEB" w:rsidP="00780DEB">
      <w:pPr>
        <w:ind w:firstLine="567"/>
        <w:rPr>
          <w:sz w:val="28"/>
          <w:szCs w:val="28"/>
        </w:rPr>
      </w:pPr>
      <w:r w:rsidRPr="00576D4E">
        <w:rPr>
          <w:sz w:val="28"/>
          <w:szCs w:val="28"/>
        </w:rPr>
        <w:t>Общие положения………………………………………………………......4</w:t>
      </w:r>
    </w:p>
    <w:p w14:paraId="16BA9B54" w14:textId="77777777" w:rsidR="00780DEB" w:rsidRPr="00576D4E" w:rsidRDefault="00780DEB" w:rsidP="00780DEB">
      <w:pPr>
        <w:ind w:firstLine="567"/>
        <w:rPr>
          <w:sz w:val="28"/>
          <w:szCs w:val="28"/>
        </w:rPr>
      </w:pPr>
      <w:r w:rsidRPr="00576D4E">
        <w:rPr>
          <w:sz w:val="28"/>
          <w:szCs w:val="28"/>
        </w:rPr>
        <w:t>ГЛАВА 1. Положение о регулировании землепользования и застройки органами местного самоуправления…………………………………………….5</w:t>
      </w:r>
    </w:p>
    <w:p w14:paraId="0FE5988C" w14:textId="77777777" w:rsidR="00780DEB" w:rsidRPr="00576D4E" w:rsidRDefault="00780DEB" w:rsidP="00780DEB">
      <w:pPr>
        <w:ind w:firstLine="567"/>
        <w:rPr>
          <w:sz w:val="28"/>
          <w:szCs w:val="28"/>
        </w:rPr>
      </w:pPr>
      <w:r w:rsidRPr="00576D4E">
        <w:rPr>
          <w:sz w:val="28"/>
          <w:szCs w:val="28"/>
        </w:rPr>
        <w:t>Статья 1. Регулирование землепользования и застройки на территории</w:t>
      </w:r>
      <w:r w:rsidR="005F596E" w:rsidRPr="00576D4E">
        <w:rPr>
          <w:sz w:val="28"/>
          <w:szCs w:val="28"/>
        </w:rPr>
        <w:t xml:space="preserve"> Высокогорненского</w:t>
      </w:r>
      <w:r w:rsidRPr="00576D4E">
        <w:rPr>
          <w:sz w:val="28"/>
          <w:szCs w:val="28"/>
        </w:rPr>
        <w:t xml:space="preserve"> </w:t>
      </w:r>
      <w:r w:rsidRPr="00576D4E">
        <w:rPr>
          <w:rStyle w:val="FontStyle148"/>
          <w:sz w:val="28"/>
          <w:szCs w:val="28"/>
        </w:rPr>
        <w:t xml:space="preserve">городского поселения </w:t>
      </w:r>
      <w:r w:rsidRPr="00576D4E">
        <w:rPr>
          <w:sz w:val="28"/>
          <w:szCs w:val="28"/>
        </w:rPr>
        <w:t>Ванинского муниципального района Хабаровского края…………………………………</w:t>
      </w:r>
      <w:r w:rsidR="008C3CBC" w:rsidRPr="00576D4E">
        <w:rPr>
          <w:sz w:val="28"/>
          <w:szCs w:val="28"/>
        </w:rPr>
        <w:t>…</w:t>
      </w:r>
      <w:r w:rsidR="005F596E" w:rsidRPr="00576D4E">
        <w:rPr>
          <w:sz w:val="28"/>
          <w:szCs w:val="28"/>
        </w:rPr>
        <w:t>………………..</w:t>
      </w:r>
      <w:r w:rsidRPr="00576D4E">
        <w:rPr>
          <w:sz w:val="28"/>
          <w:szCs w:val="28"/>
        </w:rPr>
        <w:t>5</w:t>
      </w:r>
    </w:p>
    <w:p w14:paraId="7619DAB8" w14:textId="77777777" w:rsidR="00780DEB" w:rsidRPr="00576D4E" w:rsidRDefault="00780DEB" w:rsidP="00780DEB">
      <w:pPr>
        <w:ind w:firstLine="567"/>
        <w:rPr>
          <w:sz w:val="28"/>
          <w:szCs w:val="28"/>
        </w:rPr>
      </w:pPr>
      <w:r w:rsidRPr="00576D4E">
        <w:rPr>
          <w:sz w:val="28"/>
          <w:szCs w:val="28"/>
        </w:rPr>
        <w:t xml:space="preserve">Статья 2. Полномочия представительного органа местного самоуправления муниципального района </w:t>
      </w:r>
      <w:r w:rsidR="002865CD" w:rsidRPr="00576D4E">
        <w:rPr>
          <w:b/>
          <w:sz w:val="28"/>
          <w:szCs w:val="28"/>
        </w:rPr>
        <w:t>-</w:t>
      </w:r>
      <w:r w:rsidRPr="00576D4E">
        <w:rPr>
          <w:sz w:val="28"/>
          <w:szCs w:val="28"/>
        </w:rPr>
        <w:t xml:space="preserve"> Собрания депутатов муниципального района Хабаровского края в области землепользования и застройки…………..................................................................................................</w:t>
      </w:r>
      <w:r w:rsidR="00644202">
        <w:rPr>
          <w:sz w:val="28"/>
          <w:szCs w:val="28"/>
        </w:rPr>
        <w:t>6</w:t>
      </w:r>
    </w:p>
    <w:p w14:paraId="58E8B6F5" w14:textId="77777777" w:rsidR="00780DEB" w:rsidRPr="00576D4E" w:rsidRDefault="00780DEB" w:rsidP="00780DEB">
      <w:pPr>
        <w:ind w:firstLine="567"/>
        <w:rPr>
          <w:sz w:val="28"/>
          <w:szCs w:val="28"/>
        </w:rPr>
      </w:pPr>
      <w:r w:rsidRPr="00576D4E">
        <w:rPr>
          <w:sz w:val="28"/>
          <w:szCs w:val="28"/>
        </w:rPr>
        <w:t>Статья 3. Полномочия органов местного самоуправления Ванинского муниципального района  Хабаровского края в области землепользования и застройки…………………………………………..................................................6</w:t>
      </w:r>
    </w:p>
    <w:p w14:paraId="72BFC76B" w14:textId="77777777" w:rsidR="00780DEB" w:rsidRPr="00576D4E" w:rsidRDefault="00780DEB" w:rsidP="00780DEB">
      <w:pPr>
        <w:ind w:firstLine="567"/>
        <w:rPr>
          <w:sz w:val="28"/>
          <w:szCs w:val="28"/>
        </w:rPr>
      </w:pPr>
      <w:r w:rsidRPr="00576D4E">
        <w:rPr>
          <w:sz w:val="28"/>
          <w:szCs w:val="28"/>
        </w:rPr>
        <w:t>Статья 4. Полномочия главы администрации Ванинского муниципального района  Хабаровского края в области землепользования и застройки………………………………………………………………………….</w:t>
      </w:r>
      <w:r w:rsidR="008C3CBC" w:rsidRPr="00576D4E">
        <w:rPr>
          <w:sz w:val="28"/>
          <w:szCs w:val="28"/>
        </w:rPr>
        <w:t>.</w:t>
      </w:r>
      <w:r w:rsidR="00644202">
        <w:rPr>
          <w:sz w:val="28"/>
          <w:szCs w:val="28"/>
        </w:rPr>
        <w:t>7</w:t>
      </w:r>
    </w:p>
    <w:p w14:paraId="42523BB9" w14:textId="77777777" w:rsidR="00780DEB" w:rsidRPr="00576D4E" w:rsidRDefault="00780DEB" w:rsidP="00780DEB">
      <w:pPr>
        <w:ind w:firstLine="567"/>
        <w:rPr>
          <w:sz w:val="28"/>
          <w:szCs w:val="28"/>
        </w:rPr>
      </w:pPr>
      <w:r w:rsidRPr="00576D4E">
        <w:rPr>
          <w:sz w:val="28"/>
          <w:szCs w:val="28"/>
        </w:rPr>
        <w:t>Статья 5. Комиссия по подготовке проекта правил землепользования и застройки………………………………………………………………………….</w:t>
      </w:r>
      <w:r w:rsidR="008C3CBC" w:rsidRPr="00576D4E">
        <w:rPr>
          <w:sz w:val="28"/>
          <w:szCs w:val="28"/>
        </w:rPr>
        <w:t>.</w:t>
      </w:r>
      <w:r w:rsidRPr="00576D4E">
        <w:rPr>
          <w:sz w:val="28"/>
          <w:szCs w:val="28"/>
        </w:rPr>
        <w:t>7</w:t>
      </w:r>
    </w:p>
    <w:p w14:paraId="67C9F8C1" w14:textId="77777777" w:rsidR="00780DEB" w:rsidRPr="00576D4E" w:rsidRDefault="00780DEB" w:rsidP="00780DEB">
      <w:pPr>
        <w:ind w:firstLine="567"/>
        <w:rPr>
          <w:sz w:val="28"/>
          <w:szCs w:val="28"/>
        </w:rPr>
      </w:pPr>
      <w:r w:rsidRPr="00576D4E">
        <w:rPr>
          <w:sz w:val="28"/>
          <w:szCs w:val="28"/>
        </w:rPr>
        <w:t>ГЛАВА 2. Положение об изменении видов разрешенного использования земельных участков и объектов капитального строительства физическими и юридическими лицами…………………………………………………………</w:t>
      </w:r>
      <w:r w:rsidR="008C3CBC" w:rsidRPr="00576D4E">
        <w:rPr>
          <w:sz w:val="28"/>
          <w:szCs w:val="28"/>
        </w:rPr>
        <w:t>..</w:t>
      </w:r>
      <w:r w:rsidRPr="00576D4E">
        <w:rPr>
          <w:sz w:val="28"/>
          <w:szCs w:val="28"/>
        </w:rPr>
        <w:t>10</w:t>
      </w:r>
    </w:p>
    <w:p w14:paraId="4A58E811" w14:textId="77777777" w:rsidR="00780DEB" w:rsidRPr="00576D4E" w:rsidRDefault="00780DEB" w:rsidP="00780DEB">
      <w:pPr>
        <w:ind w:firstLine="567"/>
        <w:rPr>
          <w:sz w:val="28"/>
          <w:szCs w:val="28"/>
        </w:rPr>
      </w:pPr>
      <w:r w:rsidRPr="00576D4E">
        <w:rPr>
          <w:sz w:val="28"/>
          <w:szCs w:val="28"/>
        </w:rPr>
        <w:t>Статья 6. Изменение одного вида на другой вид использования земельных участков и объектов капитального строительства……………….</w:t>
      </w:r>
      <w:r w:rsidR="008C3CBC" w:rsidRPr="00576D4E">
        <w:rPr>
          <w:sz w:val="28"/>
          <w:szCs w:val="28"/>
        </w:rPr>
        <w:t>.</w:t>
      </w:r>
      <w:r w:rsidRPr="00576D4E">
        <w:rPr>
          <w:sz w:val="28"/>
          <w:szCs w:val="28"/>
        </w:rPr>
        <w:t>10</w:t>
      </w:r>
    </w:p>
    <w:p w14:paraId="4FCBB9DA" w14:textId="77777777" w:rsidR="00780DEB" w:rsidRPr="00576D4E" w:rsidRDefault="00780DEB" w:rsidP="00780DEB">
      <w:pPr>
        <w:ind w:firstLine="567"/>
        <w:rPr>
          <w:sz w:val="28"/>
          <w:szCs w:val="28"/>
        </w:rPr>
      </w:pPr>
      <w:r w:rsidRPr="00576D4E">
        <w:rPr>
          <w:sz w:val="28"/>
          <w:szCs w:val="28"/>
        </w:rPr>
        <w:t>Статья 7. Порядок предоставления разрешения на условно разрешённый вид использования земельного участка или объекта капитального строительства…………………………………………….....................................11</w:t>
      </w:r>
    </w:p>
    <w:p w14:paraId="55A5CCB1" w14:textId="77777777" w:rsidR="00780DEB" w:rsidRPr="00576D4E" w:rsidRDefault="00780DEB" w:rsidP="00780DEB">
      <w:pPr>
        <w:ind w:firstLine="567"/>
        <w:rPr>
          <w:sz w:val="28"/>
          <w:szCs w:val="28"/>
        </w:rPr>
      </w:pPr>
      <w:r w:rsidRPr="00576D4E">
        <w:rPr>
          <w:sz w:val="28"/>
          <w:szCs w:val="28"/>
        </w:rPr>
        <w:t>ГЛАВА 3. Положение о подготовке документации по планировке территории органами местного самоуправления……………………………...12</w:t>
      </w:r>
    </w:p>
    <w:p w14:paraId="54AA7CBD" w14:textId="77777777" w:rsidR="00780DEB" w:rsidRPr="00576D4E" w:rsidRDefault="00780DEB" w:rsidP="00780DEB">
      <w:pPr>
        <w:ind w:firstLine="567"/>
        <w:rPr>
          <w:sz w:val="28"/>
          <w:szCs w:val="28"/>
        </w:rPr>
      </w:pPr>
      <w:r w:rsidRPr="00576D4E">
        <w:rPr>
          <w:sz w:val="28"/>
          <w:szCs w:val="28"/>
        </w:rPr>
        <w:t>Статья 8. Общие положения о подготовке документации по планировке территории……………………………………………………………….............12</w:t>
      </w:r>
    </w:p>
    <w:p w14:paraId="2B8041B8" w14:textId="77777777" w:rsidR="00780DEB" w:rsidRPr="00576D4E" w:rsidRDefault="00780DEB" w:rsidP="00780DEB">
      <w:pPr>
        <w:ind w:firstLine="567"/>
        <w:rPr>
          <w:sz w:val="28"/>
          <w:szCs w:val="28"/>
        </w:rPr>
      </w:pPr>
      <w:r w:rsidRPr="00576D4E">
        <w:rPr>
          <w:sz w:val="28"/>
          <w:szCs w:val="28"/>
        </w:rPr>
        <w:t>Статья 9. Порядок подготовки документации по планировке территории применительно к территории поселения……………………………………….13</w:t>
      </w:r>
    </w:p>
    <w:p w14:paraId="7265E843" w14:textId="77777777" w:rsidR="00780DEB" w:rsidRPr="00576D4E" w:rsidRDefault="00780DEB" w:rsidP="00780DEB">
      <w:pPr>
        <w:ind w:firstLine="567"/>
        <w:rPr>
          <w:sz w:val="28"/>
          <w:szCs w:val="28"/>
        </w:rPr>
      </w:pPr>
      <w:r w:rsidRPr="00576D4E">
        <w:rPr>
          <w:sz w:val="28"/>
          <w:szCs w:val="28"/>
        </w:rPr>
        <w:t>ГЛАВА 4. Положение о проведении общественных обсуждений или публичных слушаний по вопросам землепользования и застройки…………13</w:t>
      </w:r>
    </w:p>
    <w:p w14:paraId="4A8C49ED" w14:textId="77777777" w:rsidR="00780DEB" w:rsidRPr="00576D4E" w:rsidRDefault="00780DEB" w:rsidP="00780DEB">
      <w:pPr>
        <w:ind w:firstLine="567"/>
        <w:rPr>
          <w:sz w:val="28"/>
          <w:szCs w:val="28"/>
        </w:rPr>
      </w:pPr>
      <w:r w:rsidRPr="00576D4E">
        <w:rPr>
          <w:sz w:val="28"/>
          <w:szCs w:val="28"/>
        </w:rPr>
        <w:t>Статья 10. Порядок проведения общественных обсуждений или публичных слушаний по вопросам землепользования и застройки……........13</w:t>
      </w:r>
    </w:p>
    <w:p w14:paraId="02FCDF0B" w14:textId="77777777" w:rsidR="00780DEB" w:rsidRPr="00576D4E" w:rsidRDefault="00780DEB" w:rsidP="00780DEB">
      <w:pPr>
        <w:ind w:firstLine="567"/>
        <w:rPr>
          <w:sz w:val="28"/>
          <w:szCs w:val="28"/>
        </w:rPr>
      </w:pPr>
      <w:r w:rsidRPr="00576D4E">
        <w:rPr>
          <w:sz w:val="28"/>
          <w:szCs w:val="28"/>
        </w:rPr>
        <w:t>ГЛАВА 5. Положение о внесении изменений в правила землепользования и застройки………………………………………………….14</w:t>
      </w:r>
    </w:p>
    <w:p w14:paraId="3A056996" w14:textId="77777777" w:rsidR="00780DEB" w:rsidRPr="00576D4E" w:rsidRDefault="00780DEB" w:rsidP="00780DEB">
      <w:pPr>
        <w:ind w:firstLine="567"/>
        <w:rPr>
          <w:sz w:val="28"/>
          <w:szCs w:val="28"/>
        </w:rPr>
      </w:pPr>
      <w:r w:rsidRPr="00576D4E">
        <w:rPr>
          <w:sz w:val="28"/>
          <w:szCs w:val="28"/>
        </w:rPr>
        <w:t xml:space="preserve">Статья 11. Порядок внесения изменений в правила землепользования и </w:t>
      </w:r>
      <w:r w:rsidRPr="00576D4E">
        <w:rPr>
          <w:sz w:val="28"/>
          <w:szCs w:val="28"/>
        </w:rPr>
        <w:lastRenderedPageBreak/>
        <w:t>застройки………………………………………………………………………..</w:t>
      </w:r>
      <w:r w:rsidR="008C3CBC" w:rsidRPr="00576D4E">
        <w:rPr>
          <w:sz w:val="28"/>
          <w:szCs w:val="28"/>
        </w:rPr>
        <w:t>.</w:t>
      </w:r>
      <w:r w:rsidRPr="00576D4E">
        <w:rPr>
          <w:sz w:val="28"/>
          <w:szCs w:val="28"/>
        </w:rPr>
        <w:t>.14</w:t>
      </w:r>
    </w:p>
    <w:p w14:paraId="7CB068FF" w14:textId="77777777" w:rsidR="00780DEB" w:rsidRPr="00576D4E" w:rsidRDefault="00780DEB" w:rsidP="00780DEB">
      <w:pPr>
        <w:ind w:firstLine="567"/>
        <w:rPr>
          <w:sz w:val="28"/>
          <w:szCs w:val="28"/>
        </w:rPr>
      </w:pPr>
      <w:r w:rsidRPr="00576D4E">
        <w:rPr>
          <w:sz w:val="28"/>
          <w:szCs w:val="28"/>
        </w:rPr>
        <w:t>ГЛАВА 6. Положение о регулировании иных вопросов землепользования и застройки…………………………………………............14</w:t>
      </w:r>
    </w:p>
    <w:p w14:paraId="16B8F6C0" w14:textId="77777777" w:rsidR="00780DEB" w:rsidRPr="00576D4E" w:rsidRDefault="00780DEB" w:rsidP="00780DEB">
      <w:pPr>
        <w:ind w:firstLine="567"/>
        <w:rPr>
          <w:sz w:val="28"/>
          <w:szCs w:val="28"/>
        </w:rPr>
      </w:pPr>
      <w:r w:rsidRPr="00576D4E">
        <w:rPr>
          <w:sz w:val="28"/>
          <w:szCs w:val="28"/>
        </w:rPr>
        <w:t>Статья 12.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 ...............................................................14</w:t>
      </w:r>
    </w:p>
    <w:p w14:paraId="50DEDDD2" w14:textId="77777777" w:rsidR="00780DEB" w:rsidRPr="00576D4E" w:rsidRDefault="00780DEB" w:rsidP="00780DEB">
      <w:pPr>
        <w:ind w:firstLine="567"/>
        <w:rPr>
          <w:sz w:val="28"/>
          <w:szCs w:val="28"/>
        </w:rPr>
      </w:pPr>
      <w:r w:rsidRPr="00576D4E">
        <w:rPr>
          <w:sz w:val="28"/>
          <w:szCs w:val="28"/>
        </w:rPr>
        <w:t>ЧАСТЬ II. КАРТА ГРАДОСТРОИТЕЛЬНОГО ЗОНИРОВАНИЯ….….</w:t>
      </w:r>
      <w:r w:rsidR="008C3CBC" w:rsidRPr="00576D4E">
        <w:rPr>
          <w:sz w:val="28"/>
          <w:szCs w:val="28"/>
        </w:rPr>
        <w:t>.</w:t>
      </w:r>
      <w:r w:rsidRPr="00576D4E">
        <w:rPr>
          <w:sz w:val="28"/>
          <w:szCs w:val="28"/>
        </w:rPr>
        <w:t>15</w:t>
      </w:r>
    </w:p>
    <w:p w14:paraId="10F0925D" w14:textId="77777777" w:rsidR="00780DEB" w:rsidRPr="00576D4E" w:rsidRDefault="00780DEB" w:rsidP="00780DEB">
      <w:pPr>
        <w:ind w:firstLine="567"/>
        <w:rPr>
          <w:sz w:val="28"/>
          <w:szCs w:val="28"/>
        </w:rPr>
      </w:pPr>
      <w:r w:rsidRPr="00576D4E">
        <w:rPr>
          <w:sz w:val="28"/>
          <w:szCs w:val="28"/>
        </w:rPr>
        <w:t>ГЛАВА 7. Карта градостроительного зонирования……………………..</w:t>
      </w:r>
      <w:r w:rsidR="008C3CBC" w:rsidRPr="00576D4E">
        <w:rPr>
          <w:sz w:val="28"/>
          <w:szCs w:val="28"/>
        </w:rPr>
        <w:t>.</w:t>
      </w:r>
      <w:r w:rsidRPr="00576D4E">
        <w:rPr>
          <w:sz w:val="28"/>
          <w:szCs w:val="28"/>
        </w:rPr>
        <w:t>15</w:t>
      </w:r>
    </w:p>
    <w:p w14:paraId="782BC1CA" w14:textId="77777777" w:rsidR="00780DEB" w:rsidRPr="00576D4E" w:rsidRDefault="00780DEB" w:rsidP="00780DEB">
      <w:pPr>
        <w:ind w:firstLine="567"/>
        <w:rPr>
          <w:sz w:val="28"/>
          <w:szCs w:val="28"/>
        </w:rPr>
      </w:pPr>
      <w:r w:rsidRPr="00576D4E">
        <w:rPr>
          <w:sz w:val="28"/>
          <w:szCs w:val="28"/>
        </w:rPr>
        <w:t>Статья 13. Карта градостроительного зонирования………..…………</w:t>
      </w:r>
      <w:r w:rsidR="008C3CBC" w:rsidRPr="00576D4E">
        <w:rPr>
          <w:sz w:val="28"/>
          <w:szCs w:val="28"/>
        </w:rPr>
        <w:t>…</w:t>
      </w:r>
      <w:r w:rsidRPr="00576D4E">
        <w:rPr>
          <w:sz w:val="28"/>
          <w:szCs w:val="28"/>
        </w:rPr>
        <w:t>15</w:t>
      </w:r>
    </w:p>
    <w:p w14:paraId="41B65194" w14:textId="77777777" w:rsidR="00780DEB" w:rsidRPr="00576D4E" w:rsidRDefault="00780DEB" w:rsidP="00780DEB">
      <w:pPr>
        <w:ind w:firstLine="567"/>
        <w:rPr>
          <w:sz w:val="28"/>
          <w:szCs w:val="28"/>
        </w:rPr>
      </w:pPr>
      <w:r w:rsidRPr="00576D4E">
        <w:rPr>
          <w:sz w:val="28"/>
          <w:szCs w:val="28"/>
        </w:rPr>
        <w:t>Статья 14. Карта границ зон с особыми условиями использования территорий………………………………………………………………...........</w:t>
      </w:r>
      <w:r w:rsidR="008C3CBC" w:rsidRPr="00576D4E">
        <w:rPr>
          <w:sz w:val="28"/>
          <w:szCs w:val="28"/>
        </w:rPr>
        <w:t>.</w:t>
      </w:r>
      <w:r w:rsidRPr="00576D4E">
        <w:rPr>
          <w:sz w:val="28"/>
          <w:szCs w:val="28"/>
        </w:rPr>
        <w:t>.1</w:t>
      </w:r>
      <w:r w:rsidR="00644202">
        <w:rPr>
          <w:sz w:val="28"/>
          <w:szCs w:val="28"/>
        </w:rPr>
        <w:t>7</w:t>
      </w:r>
    </w:p>
    <w:p w14:paraId="0A646386" w14:textId="77777777" w:rsidR="00780DEB" w:rsidRPr="00576D4E" w:rsidRDefault="00780DEB" w:rsidP="00780DEB">
      <w:pPr>
        <w:ind w:firstLine="567"/>
        <w:rPr>
          <w:sz w:val="28"/>
          <w:szCs w:val="28"/>
        </w:rPr>
      </w:pPr>
      <w:r w:rsidRPr="00576D4E">
        <w:rPr>
          <w:sz w:val="28"/>
          <w:szCs w:val="28"/>
        </w:rPr>
        <w:t>Статья 15. Карта границ территорий объектов культурного наследия………………………………………………………………………….</w:t>
      </w:r>
      <w:r w:rsidR="008C3CBC" w:rsidRPr="00576D4E">
        <w:rPr>
          <w:sz w:val="28"/>
          <w:szCs w:val="28"/>
        </w:rPr>
        <w:t>.</w:t>
      </w:r>
      <w:r w:rsidRPr="00576D4E">
        <w:rPr>
          <w:sz w:val="28"/>
          <w:szCs w:val="28"/>
        </w:rPr>
        <w:t>1</w:t>
      </w:r>
      <w:r w:rsidR="00644202">
        <w:rPr>
          <w:sz w:val="28"/>
          <w:szCs w:val="28"/>
        </w:rPr>
        <w:t>7</w:t>
      </w:r>
    </w:p>
    <w:p w14:paraId="484ACD77" w14:textId="77777777" w:rsidR="00780DEB" w:rsidRPr="00576D4E" w:rsidRDefault="00780DEB" w:rsidP="00780DEB">
      <w:pPr>
        <w:ind w:firstLine="567"/>
        <w:rPr>
          <w:sz w:val="28"/>
          <w:szCs w:val="28"/>
        </w:rPr>
      </w:pPr>
      <w:r w:rsidRPr="00576D4E">
        <w:rPr>
          <w:sz w:val="28"/>
          <w:szCs w:val="28"/>
        </w:rPr>
        <w:t>Статья 16. Карта границ территорий, в границах которых предусматривается осуществление деятельности по комплексному и устойчивому развитию территории, в случае планирования осуществления такой деятельности………………………………………………………………1</w:t>
      </w:r>
      <w:r w:rsidR="00644202">
        <w:rPr>
          <w:sz w:val="28"/>
          <w:szCs w:val="28"/>
        </w:rPr>
        <w:t>7</w:t>
      </w:r>
    </w:p>
    <w:p w14:paraId="78B93A80" w14:textId="77777777" w:rsidR="00780DEB" w:rsidRPr="00576D4E" w:rsidRDefault="00780DEB" w:rsidP="00780DEB">
      <w:pPr>
        <w:tabs>
          <w:tab w:val="left" w:pos="709"/>
        </w:tabs>
        <w:suppressAutoHyphens/>
        <w:autoSpaceDE w:val="0"/>
        <w:autoSpaceDN w:val="0"/>
        <w:adjustRightInd w:val="0"/>
        <w:ind w:firstLine="567"/>
        <w:rPr>
          <w:sz w:val="28"/>
          <w:szCs w:val="28"/>
        </w:rPr>
      </w:pPr>
      <w:r w:rsidRPr="00576D4E">
        <w:rPr>
          <w:sz w:val="28"/>
          <w:szCs w:val="28"/>
        </w:rPr>
        <w:t>Статья 17. Карта границ территорий, в границах которых предусматриваются требования к архитектурно-градостроительному облику объектов капитального строительства…………………………………………1</w:t>
      </w:r>
      <w:r w:rsidR="00644202">
        <w:rPr>
          <w:sz w:val="28"/>
          <w:szCs w:val="28"/>
        </w:rPr>
        <w:t>8</w:t>
      </w:r>
    </w:p>
    <w:p w14:paraId="75062C65" w14:textId="77777777" w:rsidR="00780DEB" w:rsidRPr="00576D4E" w:rsidRDefault="00780DEB" w:rsidP="00780DEB">
      <w:pPr>
        <w:ind w:firstLine="567"/>
        <w:rPr>
          <w:sz w:val="28"/>
          <w:szCs w:val="28"/>
        </w:rPr>
      </w:pPr>
      <w:r w:rsidRPr="00576D4E">
        <w:rPr>
          <w:sz w:val="28"/>
          <w:szCs w:val="28"/>
        </w:rPr>
        <w:t xml:space="preserve">ЧАСТЬ III. </w:t>
      </w:r>
      <w:r w:rsidRPr="00576D4E">
        <w:rPr>
          <w:rFonts w:eastAsia="Times New Roman"/>
          <w:sz w:val="28"/>
          <w:szCs w:val="28"/>
          <w:lang w:eastAsia="ru-RU"/>
        </w:rPr>
        <w:t>ГРАДОСТРОИТЕЛЬНЫЕ РЕГЛАМЕНТЫ</w:t>
      </w:r>
      <w:r w:rsidRPr="00576D4E">
        <w:rPr>
          <w:sz w:val="28"/>
          <w:szCs w:val="28"/>
        </w:rPr>
        <w:t xml:space="preserve"> ………………</w:t>
      </w:r>
      <w:r w:rsidR="008C3CBC" w:rsidRPr="00576D4E">
        <w:rPr>
          <w:sz w:val="28"/>
          <w:szCs w:val="28"/>
        </w:rPr>
        <w:t>..</w:t>
      </w:r>
      <w:r w:rsidRPr="00576D4E">
        <w:rPr>
          <w:sz w:val="28"/>
          <w:szCs w:val="28"/>
        </w:rPr>
        <w:t>1</w:t>
      </w:r>
      <w:r w:rsidR="00644202">
        <w:rPr>
          <w:sz w:val="28"/>
          <w:szCs w:val="28"/>
        </w:rPr>
        <w:t>8</w:t>
      </w:r>
    </w:p>
    <w:p w14:paraId="08E20E1D" w14:textId="77777777" w:rsidR="00780DEB" w:rsidRPr="00576D4E" w:rsidRDefault="00780DEB" w:rsidP="00780DEB">
      <w:pPr>
        <w:ind w:firstLine="567"/>
        <w:rPr>
          <w:sz w:val="28"/>
          <w:szCs w:val="28"/>
        </w:rPr>
      </w:pPr>
      <w:r w:rsidRPr="00576D4E">
        <w:rPr>
          <w:sz w:val="28"/>
          <w:szCs w:val="28"/>
        </w:rPr>
        <w:t>ГЛАВА 8. Градостроительные регламенты земельных участков и объектов капитального строительства…………………………………………1</w:t>
      </w:r>
      <w:r w:rsidR="00644202">
        <w:rPr>
          <w:sz w:val="28"/>
          <w:szCs w:val="28"/>
        </w:rPr>
        <w:t>8</w:t>
      </w:r>
    </w:p>
    <w:p w14:paraId="634425E8" w14:textId="77777777" w:rsidR="00780DEB" w:rsidRPr="00576D4E" w:rsidRDefault="00780DEB" w:rsidP="00780DEB">
      <w:pPr>
        <w:ind w:firstLine="567"/>
        <w:rPr>
          <w:rStyle w:val="a3"/>
          <w:color w:val="auto"/>
          <w:sz w:val="28"/>
          <w:szCs w:val="28"/>
        </w:rPr>
      </w:pPr>
      <w:r w:rsidRPr="00576D4E">
        <w:rPr>
          <w:sz w:val="28"/>
          <w:szCs w:val="28"/>
        </w:rPr>
        <w:fldChar w:fldCharType="begin"/>
      </w:r>
      <w:r w:rsidRPr="00576D4E">
        <w:rPr>
          <w:sz w:val="28"/>
          <w:szCs w:val="28"/>
        </w:rPr>
        <w:instrText xml:space="preserve"> TOC \o "1-3" \h \z \u </w:instrText>
      </w:r>
      <w:r w:rsidRPr="00576D4E">
        <w:rPr>
          <w:sz w:val="28"/>
          <w:szCs w:val="28"/>
        </w:rPr>
        <w:fldChar w:fldCharType="separate"/>
      </w:r>
      <w:r w:rsidRPr="00576D4E">
        <w:rPr>
          <w:sz w:val="28"/>
          <w:szCs w:val="28"/>
        </w:rPr>
        <w:fldChar w:fldCharType="begin"/>
      </w:r>
      <w:r w:rsidRPr="00576D4E">
        <w:rPr>
          <w:sz w:val="28"/>
          <w:szCs w:val="28"/>
        </w:rPr>
        <w:instrText xml:space="preserve"> HYPERLINK \l "_Toc103157187" </w:instrText>
      </w:r>
      <w:r w:rsidRPr="00576D4E">
        <w:rPr>
          <w:sz w:val="28"/>
          <w:szCs w:val="28"/>
        </w:rPr>
        <w:fldChar w:fldCharType="separate"/>
      </w:r>
      <w:r w:rsidRPr="00576D4E">
        <w:rPr>
          <w:rStyle w:val="a3"/>
          <w:color w:val="auto"/>
          <w:sz w:val="28"/>
          <w:szCs w:val="28"/>
        </w:rPr>
        <w:t>Статья 18. Виды территориальных зон, установленные в соответствии с Картой градостроительного зонирования поселения…………………………1</w:t>
      </w:r>
      <w:r w:rsidRPr="00576D4E">
        <w:rPr>
          <w:rStyle w:val="a3"/>
          <w:sz w:val="28"/>
          <w:szCs w:val="28"/>
        </w:rPr>
        <w:t>7</w:t>
      </w:r>
    </w:p>
    <w:p w14:paraId="486F1809" w14:textId="77777777" w:rsidR="00780DEB" w:rsidRPr="00576D4E" w:rsidRDefault="00780DEB" w:rsidP="00780DEB">
      <w:pPr>
        <w:ind w:firstLine="567"/>
        <w:rPr>
          <w:sz w:val="28"/>
          <w:szCs w:val="28"/>
        </w:rPr>
      </w:pPr>
      <w:r w:rsidRPr="00576D4E">
        <w:rPr>
          <w:sz w:val="28"/>
          <w:szCs w:val="28"/>
        </w:rPr>
        <w:fldChar w:fldCharType="end"/>
      </w:r>
      <w:r w:rsidRPr="00576D4E">
        <w:rPr>
          <w:sz w:val="28"/>
          <w:szCs w:val="28"/>
        </w:rPr>
        <w:t>Статья 19. Градостроительный регламент. Виды разрешенного использования земельных участков и объектов капитального строительства. Предельные размеры земельных участков и предельные параметры разрешенного строительства, реконструкции объектов капитального строительства…………………………………………………………………….</w:t>
      </w:r>
      <w:r w:rsidR="00644202">
        <w:rPr>
          <w:sz w:val="28"/>
          <w:szCs w:val="28"/>
        </w:rPr>
        <w:t>20</w:t>
      </w:r>
    </w:p>
    <w:p w14:paraId="68F9FA8B" w14:textId="77777777" w:rsidR="00780DEB" w:rsidRPr="00576D4E" w:rsidRDefault="00780DEB" w:rsidP="00780DEB">
      <w:pPr>
        <w:ind w:firstLine="567"/>
        <w:rPr>
          <w:rStyle w:val="a3"/>
          <w:color w:val="auto"/>
          <w:sz w:val="28"/>
          <w:szCs w:val="28"/>
        </w:rPr>
      </w:pPr>
      <w:r w:rsidRPr="00576D4E">
        <w:rPr>
          <w:sz w:val="28"/>
          <w:szCs w:val="28"/>
        </w:rPr>
        <w:fldChar w:fldCharType="begin"/>
      </w:r>
      <w:r w:rsidRPr="00576D4E">
        <w:rPr>
          <w:sz w:val="28"/>
          <w:szCs w:val="28"/>
        </w:rPr>
        <w:instrText xml:space="preserve"> HYPERLINK \l "_Toc103157189" </w:instrText>
      </w:r>
      <w:r w:rsidRPr="00576D4E">
        <w:rPr>
          <w:sz w:val="28"/>
          <w:szCs w:val="28"/>
        </w:rPr>
        <w:fldChar w:fldCharType="separate"/>
      </w:r>
      <w:r w:rsidRPr="00576D4E">
        <w:rPr>
          <w:rStyle w:val="a3"/>
          <w:color w:val="auto"/>
          <w:sz w:val="28"/>
          <w:szCs w:val="28"/>
        </w:rPr>
        <w:t>Градостроительный регламент. Жилые зоны…………………………….</w:t>
      </w:r>
      <w:r w:rsidR="00644202">
        <w:rPr>
          <w:rStyle w:val="a3"/>
          <w:sz w:val="28"/>
          <w:szCs w:val="28"/>
        </w:rPr>
        <w:t>20</w:t>
      </w:r>
    </w:p>
    <w:p w14:paraId="590D8834" w14:textId="77777777" w:rsidR="00780DEB" w:rsidRPr="00576D4E" w:rsidRDefault="00780DEB" w:rsidP="00780DEB">
      <w:pPr>
        <w:ind w:firstLine="567"/>
        <w:rPr>
          <w:sz w:val="28"/>
          <w:szCs w:val="28"/>
        </w:rPr>
      </w:pPr>
      <w:r w:rsidRPr="00576D4E">
        <w:rPr>
          <w:rStyle w:val="a3"/>
          <w:color w:val="auto"/>
          <w:sz w:val="28"/>
          <w:szCs w:val="28"/>
        </w:rPr>
        <w:t>1. Ж-</w:t>
      </w:r>
      <w:r w:rsidRPr="00576D4E">
        <w:rPr>
          <w:sz w:val="28"/>
          <w:szCs w:val="28"/>
        </w:rPr>
        <w:fldChar w:fldCharType="end"/>
      </w:r>
      <w:r w:rsidRPr="00576D4E">
        <w:rPr>
          <w:sz w:val="28"/>
          <w:szCs w:val="28"/>
          <w:lang w:eastAsia="zh-CN"/>
        </w:rPr>
        <w:t xml:space="preserve"> Зона </w:t>
      </w:r>
      <w:r w:rsidRPr="00576D4E">
        <w:rPr>
          <w:sz w:val="28"/>
          <w:szCs w:val="28"/>
        </w:rPr>
        <w:t>застройки</w:t>
      </w:r>
      <w:r w:rsidRPr="00576D4E">
        <w:rPr>
          <w:sz w:val="28"/>
          <w:szCs w:val="28"/>
          <w:lang w:eastAsia="zh-CN"/>
        </w:rPr>
        <w:t xml:space="preserve"> </w:t>
      </w:r>
      <w:r w:rsidRPr="00576D4E">
        <w:rPr>
          <w:sz w:val="28"/>
          <w:szCs w:val="28"/>
        </w:rPr>
        <w:t>индивидуальными жилыми домами и домами блокированной застройки, малоэтажная многоквартирная жилая застройка, среднеэтажная жилая застройка………………………………………………...</w:t>
      </w:r>
      <w:r w:rsidR="00644202">
        <w:rPr>
          <w:sz w:val="28"/>
          <w:szCs w:val="28"/>
        </w:rPr>
        <w:t>20</w:t>
      </w:r>
    </w:p>
    <w:p w14:paraId="772F0755" w14:textId="77777777" w:rsidR="00780DEB" w:rsidRPr="00576D4E" w:rsidRDefault="00780DEB" w:rsidP="00780DEB">
      <w:pPr>
        <w:ind w:firstLine="567"/>
        <w:rPr>
          <w:sz w:val="28"/>
          <w:szCs w:val="28"/>
        </w:rPr>
      </w:pPr>
      <w:r w:rsidRPr="00576D4E">
        <w:rPr>
          <w:sz w:val="28"/>
          <w:szCs w:val="28"/>
        </w:rPr>
        <w:t>Градостроительный регламент. Зона делового, общественного и коммерческого назначения……………………………………………………...2</w:t>
      </w:r>
      <w:r w:rsidR="00644202">
        <w:rPr>
          <w:sz w:val="28"/>
          <w:szCs w:val="28"/>
        </w:rPr>
        <w:t>4</w:t>
      </w:r>
    </w:p>
    <w:p w14:paraId="62393CEA" w14:textId="77777777" w:rsidR="00780DEB" w:rsidRPr="00576D4E" w:rsidRDefault="00780DEB" w:rsidP="00780DEB">
      <w:pPr>
        <w:ind w:firstLine="567"/>
        <w:rPr>
          <w:sz w:val="28"/>
          <w:szCs w:val="28"/>
        </w:rPr>
      </w:pPr>
      <w:r w:rsidRPr="00576D4E">
        <w:rPr>
          <w:sz w:val="28"/>
          <w:szCs w:val="28"/>
        </w:rPr>
        <w:t>2. ОД-Зона делового, общественного и коммерческого назначения.....</w:t>
      </w:r>
      <w:r w:rsidR="001A2BD8" w:rsidRPr="00576D4E">
        <w:rPr>
          <w:sz w:val="28"/>
          <w:szCs w:val="28"/>
        </w:rPr>
        <w:t>.</w:t>
      </w:r>
      <w:r w:rsidRPr="00576D4E">
        <w:rPr>
          <w:sz w:val="28"/>
          <w:szCs w:val="28"/>
        </w:rPr>
        <w:t>.2</w:t>
      </w:r>
      <w:r w:rsidR="00644202">
        <w:rPr>
          <w:sz w:val="28"/>
          <w:szCs w:val="28"/>
        </w:rPr>
        <w:t>4</w:t>
      </w:r>
    </w:p>
    <w:p w14:paraId="48E2D2B8" w14:textId="77777777" w:rsidR="00780DEB" w:rsidRPr="00576D4E" w:rsidRDefault="00780DEB" w:rsidP="00780DEB">
      <w:pPr>
        <w:ind w:firstLine="567"/>
        <w:rPr>
          <w:rStyle w:val="a3"/>
          <w:color w:val="auto"/>
          <w:sz w:val="28"/>
          <w:szCs w:val="28"/>
        </w:rPr>
      </w:pPr>
      <w:r w:rsidRPr="00576D4E">
        <w:rPr>
          <w:sz w:val="28"/>
          <w:szCs w:val="28"/>
        </w:rPr>
        <w:fldChar w:fldCharType="begin"/>
      </w:r>
      <w:r w:rsidRPr="00576D4E">
        <w:rPr>
          <w:sz w:val="28"/>
          <w:szCs w:val="28"/>
        </w:rPr>
        <w:instrText xml:space="preserve"> HYPERLINK \l "_Toc103157192" </w:instrText>
      </w:r>
      <w:r w:rsidRPr="00576D4E">
        <w:rPr>
          <w:sz w:val="28"/>
          <w:szCs w:val="28"/>
        </w:rPr>
        <w:fldChar w:fldCharType="separate"/>
      </w:r>
      <w:r w:rsidRPr="00576D4E">
        <w:rPr>
          <w:rStyle w:val="a3"/>
          <w:color w:val="auto"/>
          <w:sz w:val="28"/>
          <w:szCs w:val="28"/>
        </w:rPr>
        <w:t>Градостроительный регламент. Производственные зоны, коммунальные, зоны инженерной и транспортной инфраструктур……</w:t>
      </w:r>
      <w:r w:rsidR="008C3CBC" w:rsidRPr="00576D4E">
        <w:rPr>
          <w:rStyle w:val="a3"/>
          <w:color w:val="auto"/>
          <w:sz w:val="28"/>
          <w:szCs w:val="28"/>
        </w:rPr>
        <w:t>…............................</w:t>
      </w:r>
      <w:r w:rsidRPr="00576D4E">
        <w:rPr>
          <w:rStyle w:val="a3"/>
          <w:color w:val="auto"/>
          <w:sz w:val="28"/>
          <w:szCs w:val="28"/>
        </w:rPr>
        <w:t>.</w:t>
      </w:r>
      <w:r w:rsidR="001A2BD8" w:rsidRPr="00576D4E">
        <w:rPr>
          <w:rStyle w:val="a3"/>
          <w:color w:val="auto"/>
          <w:sz w:val="28"/>
          <w:szCs w:val="28"/>
        </w:rPr>
        <w:t>...</w:t>
      </w:r>
      <w:r w:rsidRPr="00576D4E">
        <w:rPr>
          <w:rStyle w:val="a3"/>
          <w:color w:val="auto"/>
          <w:sz w:val="28"/>
          <w:szCs w:val="28"/>
        </w:rPr>
        <w:t>2</w:t>
      </w:r>
      <w:r w:rsidR="00644202">
        <w:rPr>
          <w:rStyle w:val="a3"/>
          <w:sz w:val="28"/>
          <w:szCs w:val="28"/>
        </w:rPr>
        <w:t>9</w:t>
      </w:r>
    </w:p>
    <w:p w14:paraId="40BAC465" w14:textId="77777777" w:rsidR="00780DEB" w:rsidRPr="00576D4E" w:rsidRDefault="00780DEB" w:rsidP="00780DEB">
      <w:pPr>
        <w:ind w:firstLine="567"/>
        <w:rPr>
          <w:sz w:val="28"/>
          <w:szCs w:val="28"/>
        </w:rPr>
      </w:pPr>
      <w:r w:rsidRPr="00576D4E">
        <w:rPr>
          <w:rStyle w:val="a3"/>
          <w:color w:val="auto"/>
          <w:sz w:val="28"/>
          <w:szCs w:val="28"/>
        </w:rPr>
        <w:t xml:space="preserve">3. </w:t>
      </w:r>
      <w:r w:rsidR="005F596E" w:rsidRPr="00576D4E">
        <w:rPr>
          <w:sz w:val="28"/>
          <w:szCs w:val="28"/>
        </w:rPr>
        <w:t>П-Производственная зона</w:t>
      </w:r>
      <w:r w:rsidRPr="00576D4E">
        <w:rPr>
          <w:rStyle w:val="a3"/>
          <w:color w:val="auto"/>
          <w:sz w:val="28"/>
          <w:szCs w:val="28"/>
        </w:rPr>
        <w:t>.</w:t>
      </w:r>
      <w:r w:rsidRPr="00576D4E">
        <w:rPr>
          <w:sz w:val="28"/>
          <w:szCs w:val="28"/>
        </w:rPr>
        <w:fldChar w:fldCharType="end"/>
      </w:r>
      <w:r w:rsidRPr="00576D4E">
        <w:rPr>
          <w:sz w:val="28"/>
          <w:szCs w:val="28"/>
        </w:rPr>
        <w:t>............................................</w:t>
      </w:r>
      <w:r w:rsidR="008C3CBC" w:rsidRPr="00576D4E">
        <w:rPr>
          <w:sz w:val="28"/>
          <w:szCs w:val="28"/>
        </w:rPr>
        <w:t>..........................</w:t>
      </w:r>
      <w:r w:rsidR="001A2BD8" w:rsidRPr="00576D4E">
        <w:rPr>
          <w:sz w:val="28"/>
          <w:szCs w:val="28"/>
        </w:rPr>
        <w:t>..</w:t>
      </w:r>
      <w:r w:rsidRPr="00576D4E">
        <w:rPr>
          <w:sz w:val="28"/>
          <w:szCs w:val="28"/>
        </w:rPr>
        <w:t>2</w:t>
      </w:r>
      <w:r w:rsidR="00644202">
        <w:rPr>
          <w:sz w:val="28"/>
          <w:szCs w:val="28"/>
        </w:rPr>
        <w:t>9</w:t>
      </w:r>
    </w:p>
    <w:p w14:paraId="580D3194" w14:textId="77777777" w:rsidR="00780DEB" w:rsidRPr="00576D4E" w:rsidRDefault="00780DEB" w:rsidP="00780DEB">
      <w:pPr>
        <w:ind w:firstLine="567"/>
        <w:rPr>
          <w:sz w:val="28"/>
          <w:szCs w:val="28"/>
        </w:rPr>
      </w:pPr>
      <w:r w:rsidRPr="00576D4E">
        <w:rPr>
          <w:sz w:val="28"/>
          <w:szCs w:val="28"/>
        </w:rPr>
        <w:t xml:space="preserve">4. </w:t>
      </w:r>
      <w:r w:rsidR="00AE0E8E" w:rsidRPr="00576D4E">
        <w:rPr>
          <w:sz w:val="28"/>
          <w:szCs w:val="28"/>
        </w:rPr>
        <w:t xml:space="preserve">Т- </w:t>
      </w:r>
      <w:r w:rsidR="00AE0E8E" w:rsidRPr="00576D4E">
        <w:rPr>
          <w:sz w:val="28"/>
          <w:szCs w:val="28"/>
          <w:lang w:eastAsia="zh-CN"/>
        </w:rPr>
        <w:t>Зона транспортной инфраструктуры</w:t>
      </w:r>
      <w:r w:rsidR="00AE0E8E" w:rsidRPr="00576D4E">
        <w:rPr>
          <w:sz w:val="28"/>
          <w:szCs w:val="28"/>
        </w:rPr>
        <w:t xml:space="preserve"> ……………………………</w:t>
      </w:r>
      <w:r w:rsidR="001A2BD8" w:rsidRPr="00576D4E">
        <w:rPr>
          <w:sz w:val="28"/>
          <w:szCs w:val="28"/>
        </w:rPr>
        <w:t>…</w:t>
      </w:r>
      <w:r w:rsidR="008C3CBC" w:rsidRPr="00576D4E">
        <w:rPr>
          <w:sz w:val="28"/>
          <w:szCs w:val="28"/>
        </w:rPr>
        <w:t>.</w:t>
      </w:r>
      <w:r w:rsidRPr="00576D4E">
        <w:rPr>
          <w:sz w:val="28"/>
          <w:szCs w:val="28"/>
        </w:rPr>
        <w:t>3</w:t>
      </w:r>
      <w:r w:rsidR="00644202">
        <w:rPr>
          <w:sz w:val="28"/>
          <w:szCs w:val="28"/>
        </w:rPr>
        <w:t>3</w:t>
      </w:r>
    </w:p>
    <w:p w14:paraId="0D33E145" w14:textId="77777777" w:rsidR="00780DEB" w:rsidRPr="00576D4E" w:rsidRDefault="00780DEB" w:rsidP="00780DEB">
      <w:pPr>
        <w:ind w:firstLine="567"/>
        <w:rPr>
          <w:sz w:val="28"/>
          <w:szCs w:val="28"/>
        </w:rPr>
      </w:pPr>
      <w:r w:rsidRPr="00576D4E">
        <w:rPr>
          <w:sz w:val="28"/>
          <w:szCs w:val="28"/>
        </w:rPr>
        <w:t>Градостроительный регламент. Зоны рекреационного назначения…….</w:t>
      </w:r>
      <w:r w:rsidR="00644202">
        <w:rPr>
          <w:sz w:val="28"/>
          <w:szCs w:val="28"/>
        </w:rPr>
        <w:t>37</w:t>
      </w:r>
    </w:p>
    <w:p w14:paraId="1A55DA21" w14:textId="77777777" w:rsidR="00780DEB" w:rsidRPr="00576D4E" w:rsidRDefault="00AE0E8E" w:rsidP="00780DEB">
      <w:pPr>
        <w:ind w:firstLine="567"/>
        <w:rPr>
          <w:sz w:val="28"/>
          <w:szCs w:val="28"/>
        </w:rPr>
      </w:pPr>
      <w:r w:rsidRPr="00576D4E">
        <w:rPr>
          <w:sz w:val="28"/>
          <w:szCs w:val="28"/>
        </w:rPr>
        <w:t>5</w:t>
      </w:r>
      <w:r w:rsidR="00780DEB" w:rsidRPr="00576D4E">
        <w:rPr>
          <w:sz w:val="28"/>
          <w:szCs w:val="28"/>
        </w:rPr>
        <w:t>. Р - Зона рекреационного назначения……………………………...........</w:t>
      </w:r>
      <w:r w:rsidR="00644202">
        <w:rPr>
          <w:sz w:val="28"/>
          <w:szCs w:val="28"/>
        </w:rPr>
        <w:t>37</w:t>
      </w:r>
    </w:p>
    <w:p w14:paraId="6A9DD118" w14:textId="77777777" w:rsidR="00780DEB" w:rsidRPr="00576D4E" w:rsidRDefault="00AE0E8E" w:rsidP="00780DEB">
      <w:pPr>
        <w:ind w:firstLine="567"/>
        <w:rPr>
          <w:sz w:val="28"/>
          <w:szCs w:val="28"/>
        </w:rPr>
      </w:pPr>
      <w:r w:rsidRPr="00576D4E">
        <w:rPr>
          <w:sz w:val="28"/>
          <w:szCs w:val="28"/>
        </w:rPr>
        <w:t>6</w:t>
      </w:r>
      <w:r w:rsidR="00780DEB" w:rsidRPr="00576D4E">
        <w:rPr>
          <w:sz w:val="28"/>
          <w:szCs w:val="28"/>
        </w:rPr>
        <w:t xml:space="preserve">. </w:t>
      </w:r>
      <w:r w:rsidRPr="00576D4E">
        <w:rPr>
          <w:sz w:val="28"/>
          <w:szCs w:val="28"/>
        </w:rPr>
        <w:t>К</w:t>
      </w:r>
      <w:r w:rsidR="00780DEB" w:rsidRPr="00576D4E">
        <w:rPr>
          <w:sz w:val="28"/>
          <w:szCs w:val="28"/>
        </w:rPr>
        <w:t xml:space="preserve"> - Зона кладбищ………………………………………………………</w:t>
      </w:r>
      <w:r w:rsidR="001A2BD8" w:rsidRPr="00576D4E">
        <w:rPr>
          <w:sz w:val="28"/>
          <w:szCs w:val="28"/>
        </w:rPr>
        <w:t>...</w:t>
      </w:r>
      <w:r w:rsidR="00780DEB" w:rsidRPr="00576D4E">
        <w:rPr>
          <w:sz w:val="28"/>
          <w:szCs w:val="28"/>
        </w:rPr>
        <w:t>4</w:t>
      </w:r>
      <w:r w:rsidR="00644202">
        <w:rPr>
          <w:sz w:val="28"/>
          <w:szCs w:val="28"/>
        </w:rPr>
        <w:t>1</w:t>
      </w:r>
    </w:p>
    <w:p w14:paraId="436B6CE5" w14:textId="77777777" w:rsidR="00780DEB" w:rsidRPr="00576D4E" w:rsidRDefault="00780DEB" w:rsidP="00780DEB">
      <w:pPr>
        <w:ind w:firstLine="567"/>
        <w:rPr>
          <w:sz w:val="28"/>
          <w:szCs w:val="28"/>
        </w:rPr>
      </w:pPr>
      <w:r w:rsidRPr="00576D4E">
        <w:rPr>
          <w:sz w:val="28"/>
          <w:szCs w:val="28"/>
        </w:rPr>
        <w:lastRenderedPageBreak/>
        <w:t xml:space="preserve">Статья 20. </w:t>
      </w:r>
      <w:hyperlink w:anchor="_Toc103157199" w:history="1">
        <w:r w:rsidRPr="00576D4E">
          <w:rPr>
            <w:rStyle w:val="a3"/>
            <w:color w:val="auto"/>
            <w:sz w:val="28"/>
            <w:szCs w:val="28"/>
          </w:rPr>
          <w:t>Ограничения использования земельных участков и объектов капитального строительства</w:t>
        </w:r>
      </w:hyperlink>
      <w:r w:rsidRPr="00576D4E">
        <w:rPr>
          <w:sz w:val="28"/>
          <w:szCs w:val="28"/>
        </w:rPr>
        <w:t>………………………………………………….....4</w:t>
      </w:r>
      <w:r w:rsidR="00644202">
        <w:rPr>
          <w:sz w:val="28"/>
          <w:szCs w:val="28"/>
        </w:rPr>
        <w:t>4</w:t>
      </w:r>
    </w:p>
    <w:p w14:paraId="0B3D6B9B" w14:textId="77777777" w:rsidR="00780DEB" w:rsidRPr="00576D4E" w:rsidRDefault="00780DEB" w:rsidP="00780DEB">
      <w:pPr>
        <w:ind w:firstLine="567"/>
        <w:rPr>
          <w:sz w:val="28"/>
          <w:szCs w:val="28"/>
        </w:rPr>
      </w:pPr>
      <w:r w:rsidRPr="00576D4E">
        <w:rPr>
          <w:sz w:val="28"/>
          <w:szCs w:val="28"/>
        </w:rPr>
        <w:t>Статья 21. Расчетные показатели минимально допустимого уровня обеспеченности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деятельности по комплексному и устойчивому развитию территории……………………………………………………………………….64</w:t>
      </w:r>
    </w:p>
    <w:p w14:paraId="4E55C7B0" w14:textId="77777777" w:rsidR="00AE0E8E" w:rsidRPr="00576D4E" w:rsidRDefault="00780DEB" w:rsidP="00780DEB">
      <w:pPr>
        <w:ind w:firstLine="567"/>
        <w:jc w:val="center"/>
        <w:rPr>
          <w:sz w:val="28"/>
          <w:szCs w:val="28"/>
        </w:rPr>
      </w:pPr>
      <w:r w:rsidRPr="00576D4E">
        <w:rPr>
          <w:sz w:val="28"/>
          <w:szCs w:val="28"/>
        </w:rPr>
        <w:fldChar w:fldCharType="end"/>
      </w:r>
      <w:r w:rsidRPr="00576D4E">
        <w:rPr>
          <w:sz w:val="28"/>
          <w:szCs w:val="28"/>
        </w:rPr>
        <w:fldChar w:fldCharType="end"/>
      </w:r>
      <w:r w:rsidR="00AE0E8E" w:rsidRPr="00576D4E">
        <w:rPr>
          <w:sz w:val="28"/>
          <w:szCs w:val="28"/>
        </w:rPr>
        <w:br w:type="page"/>
      </w:r>
    </w:p>
    <w:p w14:paraId="4BDA957C" w14:textId="77777777" w:rsidR="005E4332" w:rsidRPr="00576D4E" w:rsidRDefault="00030082" w:rsidP="005E4332">
      <w:pPr>
        <w:shd w:val="clear" w:color="auto" w:fill="FFFFFF" w:themeFill="background1"/>
        <w:ind w:firstLine="0"/>
        <w:jc w:val="center"/>
        <w:rPr>
          <w:sz w:val="28"/>
        </w:rPr>
      </w:pPr>
      <w:r w:rsidRPr="00576D4E">
        <w:rPr>
          <w:sz w:val="28"/>
        </w:rPr>
        <w:lastRenderedPageBreak/>
        <w:t>ЧАСТЬ</w:t>
      </w:r>
      <w:r w:rsidR="003200EB" w:rsidRPr="00576D4E">
        <w:rPr>
          <w:sz w:val="28"/>
        </w:rPr>
        <w:t xml:space="preserve"> </w:t>
      </w:r>
      <w:r w:rsidR="00251A76" w:rsidRPr="00576D4E">
        <w:rPr>
          <w:sz w:val="28"/>
          <w:lang w:val="en-US"/>
        </w:rPr>
        <w:t>I</w:t>
      </w:r>
      <w:r w:rsidR="003200EB" w:rsidRPr="00576D4E">
        <w:rPr>
          <w:sz w:val="28"/>
        </w:rPr>
        <w:t>. ПОРЯДОК ПРИМЕНЕНИЯ ПРАВИЛ ЗЕМЛЕПОЛЬЗОВАНИЯ И ЗАСТРОЙКИ И ВНЕСЕНИЯ В НИХ ИЗМЕНЕНИЙ</w:t>
      </w:r>
      <w:bookmarkEnd w:id="1"/>
      <w:bookmarkEnd w:id="2"/>
      <w:bookmarkEnd w:id="3"/>
      <w:bookmarkEnd w:id="4"/>
      <w:bookmarkEnd w:id="5"/>
      <w:bookmarkEnd w:id="6"/>
      <w:bookmarkEnd w:id="7"/>
      <w:bookmarkEnd w:id="8"/>
      <w:bookmarkEnd w:id="9"/>
      <w:bookmarkEnd w:id="10"/>
      <w:bookmarkEnd w:id="11"/>
      <w:bookmarkEnd w:id="12"/>
    </w:p>
    <w:p w14:paraId="1BA59B21" w14:textId="77777777" w:rsidR="005E4332" w:rsidRPr="00576D4E" w:rsidRDefault="005E4332" w:rsidP="005E4332">
      <w:pPr>
        <w:shd w:val="clear" w:color="auto" w:fill="FFFFFF" w:themeFill="background1"/>
        <w:ind w:firstLine="0"/>
        <w:jc w:val="center"/>
        <w:rPr>
          <w:sz w:val="28"/>
        </w:rPr>
      </w:pPr>
    </w:p>
    <w:p w14:paraId="3B3CF5BD" w14:textId="77777777" w:rsidR="00FE3353" w:rsidRPr="00576D4E" w:rsidRDefault="00FE3353" w:rsidP="005E4332">
      <w:pPr>
        <w:shd w:val="clear" w:color="auto" w:fill="FFFFFF" w:themeFill="background1"/>
        <w:ind w:firstLine="0"/>
        <w:jc w:val="center"/>
        <w:rPr>
          <w:sz w:val="28"/>
        </w:rPr>
      </w:pPr>
      <w:r w:rsidRPr="00576D4E">
        <w:rPr>
          <w:rFonts w:eastAsia="Times New Roman"/>
          <w:bCs/>
          <w:sz w:val="28"/>
          <w:szCs w:val="26"/>
          <w:lang w:eastAsia="ru-RU"/>
        </w:rPr>
        <w:t>Общие положения</w:t>
      </w:r>
    </w:p>
    <w:p w14:paraId="2CAC28B5" w14:textId="77777777" w:rsidR="00FE3353" w:rsidRPr="00576D4E" w:rsidRDefault="00FE3353" w:rsidP="005E4332">
      <w:pPr>
        <w:shd w:val="clear" w:color="auto" w:fill="FFFFFF" w:themeFill="background1"/>
        <w:ind w:firstLine="567"/>
        <w:rPr>
          <w:lang w:val="x-none"/>
        </w:rPr>
      </w:pPr>
    </w:p>
    <w:p w14:paraId="63A26172" w14:textId="77777777" w:rsidR="00FE3353" w:rsidRPr="00576D4E" w:rsidRDefault="005E4332" w:rsidP="005E4332">
      <w:pPr>
        <w:shd w:val="clear" w:color="auto" w:fill="FFFFFF" w:themeFill="background1"/>
        <w:ind w:firstLine="567"/>
        <w:rPr>
          <w:rFonts w:eastAsia="Times New Roman"/>
          <w:sz w:val="28"/>
          <w:szCs w:val="28"/>
        </w:rPr>
      </w:pPr>
      <w:r w:rsidRPr="00576D4E">
        <w:rPr>
          <w:rFonts w:eastAsia="Times New Roman"/>
          <w:sz w:val="28"/>
          <w:szCs w:val="28"/>
        </w:rPr>
        <w:t xml:space="preserve">1. </w:t>
      </w:r>
      <w:r w:rsidR="00FE3353" w:rsidRPr="00576D4E">
        <w:rPr>
          <w:rFonts w:eastAsia="Times New Roman"/>
          <w:sz w:val="28"/>
          <w:szCs w:val="28"/>
        </w:rPr>
        <w:t xml:space="preserve">Правила землепользования и застройки </w:t>
      </w:r>
      <w:r w:rsidR="00AE0E8E" w:rsidRPr="00576D4E">
        <w:rPr>
          <w:rFonts w:eastAsia="Times New Roman"/>
          <w:sz w:val="28"/>
          <w:szCs w:val="28"/>
        </w:rPr>
        <w:t xml:space="preserve">Высокогорненского </w:t>
      </w:r>
      <w:r w:rsidRPr="00576D4E">
        <w:rPr>
          <w:rStyle w:val="FontStyle148"/>
          <w:sz w:val="28"/>
          <w:szCs w:val="28"/>
        </w:rPr>
        <w:t xml:space="preserve">городского поселения </w:t>
      </w:r>
      <w:r w:rsidR="006624F8" w:rsidRPr="00576D4E">
        <w:rPr>
          <w:rFonts w:eastAsia="Times New Roman"/>
          <w:sz w:val="28"/>
          <w:szCs w:val="28"/>
        </w:rPr>
        <w:t>Ванинского</w:t>
      </w:r>
      <w:r w:rsidR="00027508" w:rsidRPr="00576D4E">
        <w:rPr>
          <w:rFonts w:eastAsia="Times New Roman"/>
          <w:sz w:val="28"/>
          <w:szCs w:val="28"/>
        </w:rPr>
        <w:t xml:space="preserve"> </w:t>
      </w:r>
      <w:r w:rsidR="00FE3353" w:rsidRPr="00576D4E">
        <w:rPr>
          <w:rFonts w:eastAsia="Times New Roman"/>
          <w:sz w:val="28"/>
          <w:szCs w:val="28"/>
        </w:rPr>
        <w:t>муниципального района Хабаровского края (далее также - Правила) являются нормативно-правовым актом</w:t>
      </w:r>
      <w:r w:rsidR="00AE0E8E" w:rsidRPr="00576D4E">
        <w:rPr>
          <w:rFonts w:eastAsia="Times New Roman"/>
          <w:sz w:val="28"/>
          <w:szCs w:val="28"/>
        </w:rPr>
        <w:t xml:space="preserve"> Высокогорненского</w:t>
      </w:r>
      <w:r w:rsidR="00FE3353" w:rsidRPr="00576D4E">
        <w:rPr>
          <w:rFonts w:eastAsia="Times New Roman"/>
          <w:sz w:val="28"/>
          <w:szCs w:val="28"/>
        </w:rPr>
        <w:t xml:space="preserve"> </w:t>
      </w:r>
      <w:r w:rsidRPr="00576D4E">
        <w:rPr>
          <w:rStyle w:val="FontStyle148"/>
          <w:sz w:val="28"/>
          <w:szCs w:val="28"/>
        </w:rPr>
        <w:t xml:space="preserve">городского поселения </w:t>
      </w:r>
      <w:r w:rsidR="006624F8" w:rsidRPr="00576D4E">
        <w:rPr>
          <w:rFonts w:eastAsia="Times New Roman"/>
          <w:sz w:val="28"/>
          <w:szCs w:val="28"/>
        </w:rPr>
        <w:t>Ванинского</w:t>
      </w:r>
      <w:r w:rsidR="00027508" w:rsidRPr="00576D4E">
        <w:rPr>
          <w:rFonts w:eastAsia="Times New Roman"/>
          <w:sz w:val="28"/>
          <w:szCs w:val="28"/>
        </w:rPr>
        <w:t xml:space="preserve"> </w:t>
      </w:r>
      <w:r w:rsidR="00FE3353" w:rsidRPr="00576D4E">
        <w:rPr>
          <w:rFonts w:eastAsia="Times New Roman"/>
          <w:sz w:val="28"/>
          <w:szCs w:val="28"/>
        </w:rPr>
        <w:t>муниципального района</w:t>
      </w:r>
      <w:r w:rsidR="009A7CF0" w:rsidRPr="00576D4E">
        <w:rPr>
          <w:rFonts w:eastAsia="Times New Roman"/>
          <w:sz w:val="28"/>
          <w:szCs w:val="28"/>
        </w:rPr>
        <w:t xml:space="preserve"> </w:t>
      </w:r>
      <w:r w:rsidR="00FE3353" w:rsidRPr="00576D4E">
        <w:rPr>
          <w:rFonts w:eastAsia="Times New Roman"/>
          <w:sz w:val="28"/>
          <w:szCs w:val="28"/>
        </w:rPr>
        <w:t xml:space="preserve">Хабаровского края, разработанным в соответствии с Градостроительным кодексом Российской Федерации (далее – </w:t>
      </w:r>
      <w:proofErr w:type="spellStart"/>
      <w:r w:rsidR="00FE3353" w:rsidRPr="00576D4E">
        <w:rPr>
          <w:rFonts w:eastAsia="Times New Roman"/>
          <w:sz w:val="28"/>
          <w:szCs w:val="28"/>
        </w:rPr>
        <w:t>ГрК</w:t>
      </w:r>
      <w:proofErr w:type="spellEnd"/>
      <w:r w:rsidR="00FE3353" w:rsidRPr="00576D4E">
        <w:rPr>
          <w:rFonts w:eastAsia="Times New Roman"/>
          <w:sz w:val="28"/>
          <w:szCs w:val="28"/>
        </w:rPr>
        <w:t xml:space="preserve"> РФ), Земельным кодексом Российской Федерации, Федеральным законом от 06.10.2003 №131-ФЗ "Об общих принципах организации местного самоуправления в Российской Федерации" и другими нормативными правовыми актами Российской Федерации, Хабаровского края, </w:t>
      </w:r>
      <w:r w:rsidR="0014294F" w:rsidRPr="00576D4E">
        <w:rPr>
          <w:rFonts w:eastAsia="Times New Roman"/>
          <w:sz w:val="28"/>
          <w:szCs w:val="28"/>
        </w:rPr>
        <w:t>Ванинского</w:t>
      </w:r>
      <w:r w:rsidR="00027508" w:rsidRPr="00576D4E">
        <w:rPr>
          <w:rFonts w:eastAsia="Times New Roman"/>
          <w:sz w:val="28"/>
          <w:szCs w:val="28"/>
        </w:rPr>
        <w:t xml:space="preserve"> </w:t>
      </w:r>
      <w:r w:rsidR="00FE3353" w:rsidRPr="00576D4E">
        <w:rPr>
          <w:rFonts w:eastAsia="Times New Roman"/>
          <w:sz w:val="28"/>
          <w:szCs w:val="28"/>
        </w:rPr>
        <w:t>муниципального района Хабаровского края</w:t>
      </w:r>
      <w:r w:rsidR="00123976" w:rsidRPr="00576D4E">
        <w:rPr>
          <w:rFonts w:eastAsia="Times New Roman"/>
          <w:sz w:val="28"/>
          <w:szCs w:val="28"/>
        </w:rPr>
        <w:t xml:space="preserve"> </w:t>
      </w:r>
      <w:r w:rsidR="00FE3353" w:rsidRPr="00576D4E">
        <w:rPr>
          <w:rFonts w:eastAsia="Times New Roman"/>
          <w:sz w:val="28"/>
          <w:szCs w:val="28"/>
        </w:rPr>
        <w:t xml:space="preserve">и </w:t>
      </w:r>
      <w:r w:rsidR="00AE0E8E" w:rsidRPr="00576D4E">
        <w:rPr>
          <w:rFonts w:eastAsia="Times New Roman"/>
          <w:sz w:val="28"/>
          <w:szCs w:val="28"/>
        </w:rPr>
        <w:t>Высокогорненского</w:t>
      </w:r>
      <w:r w:rsidR="00AE0E8E" w:rsidRPr="00576D4E">
        <w:rPr>
          <w:rStyle w:val="FontStyle148"/>
          <w:sz w:val="28"/>
          <w:szCs w:val="28"/>
        </w:rPr>
        <w:t xml:space="preserve"> </w:t>
      </w:r>
      <w:r w:rsidRPr="00576D4E">
        <w:rPr>
          <w:rStyle w:val="FontStyle148"/>
          <w:sz w:val="28"/>
          <w:szCs w:val="28"/>
        </w:rPr>
        <w:t xml:space="preserve">городского поселения </w:t>
      </w:r>
      <w:r w:rsidR="006624F8" w:rsidRPr="00576D4E">
        <w:rPr>
          <w:rFonts w:eastAsia="Times New Roman"/>
          <w:sz w:val="28"/>
          <w:szCs w:val="28"/>
        </w:rPr>
        <w:t>Ванинского</w:t>
      </w:r>
      <w:r w:rsidR="00BF524F" w:rsidRPr="00576D4E">
        <w:rPr>
          <w:rFonts w:eastAsia="Times New Roman"/>
          <w:sz w:val="28"/>
          <w:szCs w:val="28"/>
        </w:rPr>
        <w:t xml:space="preserve"> </w:t>
      </w:r>
      <w:r w:rsidR="00FE3353" w:rsidRPr="00576D4E">
        <w:rPr>
          <w:rFonts w:eastAsia="Times New Roman"/>
          <w:sz w:val="28"/>
          <w:szCs w:val="28"/>
        </w:rPr>
        <w:t>муниципального района Хабаровского края.</w:t>
      </w:r>
    </w:p>
    <w:p w14:paraId="67814D5F" w14:textId="77777777" w:rsidR="00FE3353" w:rsidRPr="00576D4E" w:rsidRDefault="005E4332" w:rsidP="005E4332">
      <w:pPr>
        <w:shd w:val="clear" w:color="auto" w:fill="FFFFFF" w:themeFill="background1"/>
        <w:ind w:firstLine="567"/>
        <w:rPr>
          <w:rFonts w:eastAsia="Times New Roman"/>
          <w:sz w:val="28"/>
          <w:szCs w:val="28"/>
        </w:rPr>
      </w:pPr>
      <w:r w:rsidRPr="00576D4E">
        <w:rPr>
          <w:rFonts w:eastAsia="Times New Roman"/>
          <w:sz w:val="28"/>
          <w:szCs w:val="28"/>
        </w:rPr>
        <w:t xml:space="preserve">2. </w:t>
      </w:r>
      <w:r w:rsidR="00FE3353" w:rsidRPr="00576D4E">
        <w:rPr>
          <w:rFonts w:eastAsia="Times New Roman"/>
          <w:sz w:val="28"/>
          <w:szCs w:val="28"/>
        </w:rPr>
        <w:t xml:space="preserve">Правила разработаны с учетом положений о территориальном планировании, содержащихся в генеральном плане </w:t>
      </w:r>
      <w:r w:rsidR="00AE0E8E" w:rsidRPr="00576D4E">
        <w:rPr>
          <w:rFonts w:eastAsia="Times New Roman"/>
          <w:sz w:val="28"/>
          <w:szCs w:val="28"/>
        </w:rPr>
        <w:t>Высокогорненского</w:t>
      </w:r>
      <w:r w:rsidR="00AE0E8E" w:rsidRPr="00576D4E">
        <w:rPr>
          <w:rStyle w:val="FontStyle148"/>
          <w:sz w:val="28"/>
          <w:szCs w:val="28"/>
        </w:rPr>
        <w:t xml:space="preserve"> </w:t>
      </w:r>
      <w:r w:rsidR="00F97859" w:rsidRPr="00576D4E">
        <w:rPr>
          <w:rStyle w:val="FontStyle148"/>
          <w:sz w:val="28"/>
          <w:szCs w:val="28"/>
        </w:rPr>
        <w:t xml:space="preserve">городского поселения </w:t>
      </w:r>
      <w:r w:rsidR="006624F8" w:rsidRPr="00576D4E">
        <w:rPr>
          <w:rFonts w:eastAsia="Times New Roman"/>
          <w:sz w:val="28"/>
          <w:szCs w:val="28"/>
        </w:rPr>
        <w:t>Ванинского</w:t>
      </w:r>
      <w:r w:rsidR="00BF524F" w:rsidRPr="00576D4E">
        <w:rPr>
          <w:rFonts w:eastAsia="Times New Roman"/>
          <w:sz w:val="28"/>
          <w:szCs w:val="28"/>
        </w:rPr>
        <w:t xml:space="preserve"> </w:t>
      </w:r>
      <w:r w:rsidR="00FE3353" w:rsidRPr="00576D4E">
        <w:rPr>
          <w:rFonts w:eastAsia="Times New Roman"/>
          <w:sz w:val="28"/>
          <w:szCs w:val="28"/>
        </w:rPr>
        <w:t>муниципального района Хабаровского края</w:t>
      </w:r>
      <w:r w:rsidR="002541BB" w:rsidRPr="00576D4E">
        <w:rPr>
          <w:rFonts w:eastAsia="Times New Roman"/>
          <w:sz w:val="28"/>
          <w:szCs w:val="28"/>
        </w:rPr>
        <w:t>.</w:t>
      </w:r>
    </w:p>
    <w:p w14:paraId="6682121F" w14:textId="77777777" w:rsidR="00FE3353" w:rsidRPr="00576D4E" w:rsidRDefault="005E4332" w:rsidP="00CE1BB9">
      <w:pPr>
        <w:shd w:val="clear" w:color="auto" w:fill="FFFFFF" w:themeFill="background1"/>
        <w:ind w:firstLine="567"/>
        <w:rPr>
          <w:rFonts w:eastAsia="Times New Roman"/>
          <w:sz w:val="28"/>
          <w:szCs w:val="28"/>
        </w:rPr>
      </w:pPr>
      <w:r w:rsidRPr="00576D4E">
        <w:rPr>
          <w:rFonts w:eastAsia="Times New Roman"/>
          <w:sz w:val="28"/>
          <w:szCs w:val="28"/>
        </w:rPr>
        <w:t xml:space="preserve">3. </w:t>
      </w:r>
      <w:r w:rsidR="00FE3353" w:rsidRPr="00576D4E">
        <w:rPr>
          <w:rFonts w:eastAsia="Times New Roman"/>
          <w:sz w:val="28"/>
          <w:szCs w:val="28"/>
        </w:rPr>
        <w:t>Правила регламентируют следующую деятельность органов и должностных лиц местного самоуправления, физических и юридических лиц в области землепользования и застройки:</w:t>
      </w:r>
    </w:p>
    <w:p w14:paraId="26FE1C95" w14:textId="77777777" w:rsidR="00FE3353" w:rsidRPr="00576D4E" w:rsidRDefault="00CE1BB9" w:rsidP="00CE1BB9">
      <w:pPr>
        <w:shd w:val="clear" w:color="auto" w:fill="FFFFFF" w:themeFill="background1"/>
        <w:ind w:firstLine="567"/>
        <w:rPr>
          <w:rFonts w:eastAsia="Times New Roman"/>
          <w:sz w:val="28"/>
          <w:szCs w:val="28"/>
        </w:rPr>
      </w:pPr>
      <w:r w:rsidRPr="00576D4E">
        <w:rPr>
          <w:rFonts w:eastAsia="Times New Roman"/>
          <w:sz w:val="28"/>
          <w:szCs w:val="28"/>
        </w:rPr>
        <w:t xml:space="preserve">1) </w:t>
      </w:r>
      <w:r w:rsidR="00FE3353" w:rsidRPr="00576D4E">
        <w:rPr>
          <w:rFonts w:eastAsia="Times New Roman"/>
          <w:sz w:val="28"/>
          <w:szCs w:val="28"/>
        </w:rPr>
        <w:t>предоставление разрешения на условно разрешенный вид использования земельного участка или объекта капитального строительства;</w:t>
      </w:r>
    </w:p>
    <w:p w14:paraId="7D9B5A7D" w14:textId="77777777" w:rsidR="00C22153" w:rsidRPr="00576D4E" w:rsidRDefault="00CE1BB9" w:rsidP="00CE1BB9">
      <w:pPr>
        <w:shd w:val="clear" w:color="auto" w:fill="FFFFFF" w:themeFill="background1"/>
        <w:ind w:firstLine="567"/>
        <w:rPr>
          <w:rFonts w:eastAsia="Times New Roman"/>
          <w:sz w:val="28"/>
          <w:szCs w:val="28"/>
        </w:rPr>
      </w:pPr>
      <w:r w:rsidRPr="00576D4E">
        <w:rPr>
          <w:rFonts w:eastAsia="Times New Roman"/>
          <w:sz w:val="28"/>
          <w:szCs w:val="28"/>
        </w:rPr>
        <w:t xml:space="preserve">2) </w:t>
      </w:r>
      <w:r w:rsidR="00C22153" w:rsidRPr="00576D4E">
        <w:rPr>
          <w:rFonts w:eastAsia="Times New Roman"/>
          <w:sz w:val="28"/>
          <w:szCs w:val="28"/>
        </w:rPr>
        <w:t>подготовка документации по планировке территории;</w:t>
      </w:r>
    </w:p>
    <w:p w14:paraId="4BEB6FDC" w14:textId="77777777" w:rsidR="00FE3353" w:rsidRPr="00576D4E" w:rsidRDefault="00CE1BB9" w:rsidP="00CE1BB9">
      <w:pPr>
        <w:shd w:val="clear" w:color="auto" w:fill="FFFFFF" w:themeFill="background1"/>
        <w:ind w:firstLine="567"/>
        <w:rPr>
          <w:rFonts w:eastAsia="Times New Roman"/>
          <w:sz w:val="28"/>
          <w:szCs w:val="28"/>
        </w:rPr>
      </w:pPr>
      <w:r w:rsidRPr="00576D4E">
        <w:rPr>
          <w:rFonts w:eastAsia="Times New Roman"/>
          <w:sz w:val="28"/>
          <w:szCs w:val="28"/>
        </w:rPr>
        <w:t xml:space="preserve">3) </w:t>
      </w:r>
      <w:r w:rsidR="00FE3353" w:rsidRPr="00576D4E">
        <w:rPr>
          <w:rFonts w:eastAsia="Times New Roman"/>
          <w:sz w:val="28"/>
          <w:szCs w:val="28"/>
        </w:rPr>
        <w:t>организация и проведение публичных слушаний по вопросам землепользования и застройки;</w:t>
      </w:r>
    </w:p>
    <w:p w14:paraId="222F2DE7" w14:textId="77777777" w:rsidR="00C22153" w:rsidRPr="00576D4E" w:rsidRDefault="00CE1BB9" w:rsidP="00CE1BB9">
      <w:pPr>
        <w:shd w:val="clear" w:color="auto" w:fill="FFFFFF" w:themeFill="background1"/>
        <w:ind w:firstLine="567"/>
        <w:rPr>
          <w:rFonts w:eastAsia="Times New Roman"/>
          <w:sz w:val="28"/>
          <w:szCs w:val="28"/>
        </w:rPr>
      </w:pPr>
      <w:r w:rsidRPr="00576D4E">
        <w:rPr>
          <w:rFonts w:eastAsia="Times New Roman"/>
          <w:sz w:val="28"/>
          <w:szCs w:val="28"/>
        </w:rPr>
        <w:t xml:space="preserve">4) </w:t>
      </w:r>
      <w:r w:rsidR="00FE3353" w:rsidRPr="00576D4E">
        <w:rPr>
          <w:rFonts w:eastAsia="Times New Roman"/>
          <w:sz w:val="28"/>
          <w:szCs w:val="28"/>
        </w:rPr>
        <w:t xml:space="preserve">внесение </w:t>
      </w:r>
      <w:r w:rsidR="002D1FF4" w:rsidRPr="00576D4E">
        <w:rPr>
          <w:rFonts w:eastAsia="Times New Roman"/>
          <w:sz w:val="28"/>
          <w:szCs w:val="28"/>
        </w:rPr>
        <w:t>изменений в настоящие Правила;</w:t>
      </w:r>
    </w:p>
    <w:p w14:paraId="0700CEBD" w14:textId="77777777" w:rsidR="00CE1BB9" w:rsidRPr="00576D4E" w:rsidRDefault="00CE1BB9" w:rsidP="00CE1BB9">
      <w:pPr>
        <w:shd w:val="clear" w:color="auto" w:fill="FFFFFF" w:themeFill="background1"/>
        <w:ind w:firstLine="567"/>
        <w:rPr>
          <w:rFonts w:eastAsia="Times New Roman"/>
          <w:sz w:val="28"/>
          <w:szCs w:val="28"/>
        </w:rPr>
      </w:pPr>
      <w:r w:rsidRPr="00576D4E">
        <w:rPr>
          <w:rFonts w:eastAsia="Times New Roman"/>
          <w:sz w:val="28"/>
          <w:szCs w:val="28"/>
        </w:rPr>
        <w:t xml:space="preserve">5) </w:t>
      </w:r>
      <w:r w:rsidR="00C22153" w:rsidRPr="00576D4E">
        <w:rPr>
          <w:rFonts w:eastAsia="Times New Roman"/>
          <w:sz w:val="28"/>
          <w:szCs w:val="28"/>
        </w:rPr>
        <w:t>регулирование иных вопросов землепользования и застройки (в том числе и предоставление разрешения на отклонение от предельных параметров разрешенного строительства, реконструкции объектов капитального строительства)</w:t>
      </w:r>
      <w:r w:rsidR="002D1FF4" w:rsidRPr="00576D4E">
        <w:rPr>
          <w:rFonts w:eastAsia="Times New Roman"/>
          <w:sz w:val="28"/>
          <w:szCs w:val="28"/>
        </w:rPr>
        <w:t>.</w:t>
      </w:r>
      <w:bookmarkStart w:id="13" w:name="_Toc462214943"/>
      <w:bookmarkStart w:id="14" w:name="_Toc464032165"/>
      <w:bookmarkStart w:id="15" w:name="_Toc464037359"/>
      <w:bookmarkStart w:id="16" w:name="_Toc464641504"/>
      <w:bookmarkStart w:id="17" w:name="_Toc465073815"/>
      <w:bookmarkStart w:id="18" w:name="_Toc465338028"/>
      <w:bookmarkStart w:id="19" w:name="_Toc515951683"/>
      <w:bookmarkStart w:id="20" w:name="_Toc531161370"/>
      <w:bookmarkStart w:id="21" w:name="_Toc5694372"/>
      <w:bookmarkStart w:id="22" w:name="_Toc18505973"/>
      <w:bookmarkStart w:id="23" w:name="_Toc18928026"/>
      <w:bookmarkStart w:id="24" w:name="_Toc67472695"/>
    </w:p>
    <w:p w14:paraId="4507D7A4" w14:textId="77777777" w:rsidR="00F36D72" w:rsidRPr="00576D4E" w:rsidRDefault="00F36D72" w:rsidP="00CE1BB9">
      <w:pPr>
        <w:shd w:val="clear" w:color="auto" w:fill="FFFFFF" w:themeFill="background1"/>
        <w:ind w:firstLine="567"/>
        <w:rPr>
          <w:rFonts w:eastAsia="Times New Roman"/>
          <w:sz w:val="28"/>
          <w:szCs w:val="28"/>
        </w:rPr>
      </w:pPr>
      <w:r w:rsidRPr="00576D4E">
        <w:rPr>
          <w:rFonts w:eastAsia="Times New Roman"/>
          <w:sz w:val="28"/>
          <w:szCs w:val="28"/>
        </w:rPr>
        <w:br w:type="page"/>
      </w:r>
    </w:p>
    <w:p w14:paraId="58E88425" w14:textId="77777777" w:rsidR="003200EB" w:rsidRPr="00576D4E" w:rsidRDefault="00030082" w:rsidP="00880F85">
      <w:pPr>
        <w:shd w:val="clear" w:color="auto" w:fill="FFFFFF" w:themeFill="background1"/>
        <w:ind w:firstLine="0"/>
        <w:jc w:val="center"/>
        <w:rPr>
          <w:rFonts w:eastAsia="Times New Roman"/>
          <w:sz w:val="28"/>
          <w:szCs w:val="28"/>
        </w:rPr>
      </w:pPr>
      <w:r w:rsidRPr="00576D4E">
        <w:rPr>
          <w:rFonts w:eastAsia="Times New Roman"/>
          <w:bCs/>
          <w:sz w:val="28"/>
          <w:szCs w:val="26"/>
          <w:lang w:eastAsia="ru-RU"/>
        </w:rPr>
        <w:lastRenderedPageBreak/>
        <w:t>Г</w:t>
      </w:r>
      <w:r w:rsidR="00C408AE" w:rsidRPr="00576D4E">
        <w:rPr>
          <w:rFonts w:eastAsia="Times New Roman"/>
          <w:bCs/>
          <w:sz w:val="28"/>
          <w:szCs w:val="26"/>
          <w:lang w:eastAsia="ru-RU"/>
        </w:rPr>
        <w:t>ЛАВА</w:t>
      </w:r>
      <w:r w:rsidR="00C00774" w:rsidRPr="00576D4E">
        <w:rPr>
          <w:rFonts w:eastAsia="Times New Roman"/>
          <w:bCs/>
          <w:sz w:val="28"/>
          <w:szCs w:val="26"/>
          <w:lang w:eastAsia="ru-RU"/>
        </w:rPr>
        <w:t xml:space="preserve"> 1.</w:t>
      </w:r>
      <w:r w:rsidR="00936C94" w:rsidRPr="00576D4E">
        <w:rPr>
          <w:rFonts w:eastAsia="Times New Roman"/>
          <w:bCs/>
          <w:sz w:val="28"/>
          <w:szCs w:val="26"/>
          <w:lang w:eastAsia="ru-RU"/>
        </w:rPr>
        <w:t xml:space="preserve"> Положение о</w:t>
      </w:r>
      <w:r w:rsidR="00C00774" w:rsidRPr="00576D4E">
        <w:rPr>
          <w:rFonts w:eastAsia="Times New Roman"/>
          <w:bCs/>
          <w:sz w:val="28"/>
          <w:szCs w:val="26"/>
          <w:lang w:eastAsia="ru-RU"/>
        </w:rPr>
        <w:t xml:space="preserve"> регулировании землепользования и застройки органами местного самоуправления</w:t>
      </w:r>
      <w:bookmarkEnd w:id="13"/>
      <w:bookmarkEnd w:id="14"/>
      <w:bookmarkEnd w:id="15"/>
      <w:bookmarkEnd w:id="16"/>
      <w:bookmarkEnd w:id="17"/>
      <w:bookmarkEnd w:id="18"/>
      <w:bookmarkEnd w:id="19"/>
      <w:bookmarkEnd w:id="20"/>
      <w:bookmarkEnd w:id="21"/>
      <w:bookmarkEnd w:id="22"/>
      <w:bookmarkEnd w:id="23"/>
      <w:bookmarkEnd w:id="24"/>
    </w:p>
    <w:p w14:paraId="6B2269EA" w14:textId="77777777" w:rsidR="00CE1BB9" w:rsidRPr="00576D4E" w:rsidRDefault="00CE1BB9" w:rsidP="00CE1BB9">
      <w:pPr>
        <w:shd w:val="clear" w:color="auto" w:fill="FFFFFF" w:themeFill="background1"/>
        <w:ind w:firstLine="567"/>
        <w:rPr>
          <w:rFonts w:eastAsia="Times New Roman"/>
          <w:sz w:val="28"/>
          <w:szCs w:val="28"/>
        </w:rPr>
      </w:pPr>
    </w:p>
    <w:p w14:paraId="2246141F" w14:textId="77777777" w:rsidR="00030082" w:rsidRPr="00576D4E" w:rsidRDefault="00030082" w:rsidP="000E33EB">
      <w:pPr>
        <w:shd w:val="clear" w:color="auto" w:fill="FFFFFF" w:themeFill="background1"/>
        <w:ind w:firstLine="567"/>
        <w:rPr>
          <w:rFonts w:eastAsia="Times New Roman"/>
          <w:sz w:val="28"/>
          <w:szCs w:val="28"/>
        </w:rPr>
      </w:pPr>
      <w:r w:rsidRPr="00576D4E">
        <w:rPr>
          <w:rFonts w:eastAsia="Times New Roman"/>
          <w:sz w:val="28"/>
          <w:szCs w:val="28"/>
        </w:rPr>
        <w:t>Статья 1</w:t>
      </w:r>
      <w:r w:rsidR="00D700BF" w:rsidRPr="00576D4E">
        <w:rPr>
          <w:rFonts w:eastAsia="Times New Roman"/>
          <w:sz w:val="28"/>
          <w:szCs w:val="28"/>
        </w:rPr>
        <w:t>.</w:t>
      </w:r>
      <w:r w:rsidR="00AF51A0" w:rsidRPr="00576D4E">
        <w:rPr>
          <w:rFonts w:eastAsia="Times New Roman"/>
          <w:sz w:val="28"/>
          <w:szCs w:val="28"/>
          <w:lang w:eastAsia="ru-RU"/>
        </w:rPr>
        <w:t xml:space="preserve"> </w:t>
      </w:r>
      <w:r w:rsidRPr="00576D4E">
        <w:rPr>
          <w:rFonts w:eastAsia="Times New Roman"/>
          <w:sz w:val="28"/>
          <w:szCs w:val="28"/>
          <w:lang w:eastAsia="ru-RU"/>
        </w:rPr>
        <w:t>Р</w:t>
      </w:r>
      <w:r w:rsidRPr="00576D4E">
        <w:rPr>
          <w:rFonts w:eastAsia="Times New Roman"/>
          <w:sz w:val="28"/>
          <w:szCs w:val="28"/>
        </w:rPr>
        <w:t xml:space="preserve">егулирование землепользования и застройки на территории </w:t>
      </w:r>
      <w:r w:rsidR="00AE0E8E" w:rsidRPr="00576D4E">
        <w:rPr>
          <w:rFonts w:eastAsia="Times New Roman"/>
          <w:sz w:val="28"/>
          <w:szCs w:val="28"/>
        </w:rPr>
        <w:t>Высокогорненского</w:t>
      </w:r>
      <w:r w:rsidR="00AE0E8E" w:rsidRPr="00576D4E">
        <w:rPr>
          <w:rStyle w:val="FontStyle148"/>
          <w:sz w:val="28"/>
          <w:szCs w:val="28"/>
        </w:rPr>
        <w:t xml:space="preserve"> </w:t>
      </w:r>
      <w:r w:rsidR="002E69CD" w:rsidRPr="00576D4E">
        <w:rPr>
          <w:rStyle w:val="FontStyle148"/>
          <w:sz w:val="28"/>
          <w:szCs w:val="28"/>
        </w:rPr>
        <w:t xml:space="preserve">городского поселения </w:t>
      </w:r>
      <w:r w:rsidR="006624F8" w:rsidRPr="00576D4E">
        <w:rPr>
          <w:rFonts w:eastAsia="Times New Roman"/>
          <w:sz w:val="28"/>
          <w:szCs w:val="28"/>
        </w:rPr>
        <w:t>Ванинского</w:t>
      </w:r>
      <w:r w:rsidRPr="00576D4E">
        <w:rPr>
          <w:rFonts w:eastAsia="Times New Roman"/>
          <w:sz w:val="28"/>
          <w:szCs w:val="28"/>
        </w:rPr>
        <w:t xml:space="preserve"> </w:t>
      </w:r>
      <w:r w:rsidR="00D92285" w:rsidRPr="00576D4E">
        <w:rPr>
          <w:rFonts w:eastAsia="Times New Roman"/>
          <w:sz w:val="28"/>
          <w:szCs w:val="28"/>
        </w:rPr>
        <w:t>муниципального района</w:t>
      </w:r>
      <w:r w:rsidRPr="00576D4E">
        <w:rPr>
          <w:rFonts w:eastAsia="Times New Roman"/>
          <w:sz w:val="28"/>
          <w:szCs w:val="28"/>
        </w:rPr>
        <w:t xml:space="preserve"> Хабаровского края</w:t>
      </w:r>
    </w:p>
    <w:p w14:paraId="757EA221" w14:textId="77777777" w:rsidR="00C01997" w:rsidRPr="00576D4E" w:rsidRDefault="00C01997" w:rsidP="000E33EB">
      <w:pPr>
        <w:shd w:val="clear" w:color="auto" w:fill="FFFFFF" w:themeFill="background1"/>
        <w:ind w:firstLine="567"/>
        <w:rPr>
          <w:rFonts w:eastAsia="Times New Roman"/>
          <w:sz w:val="28"/>
          <w:szCs w:val="28"/>
          <w:lang w:eastAsia="ru-RU"/>
        </w:rPr>
      </w:pPr>
    </w:p>
    <w:p w14:paraId="161EC706" w14:textId="77777777" w:rsidR="00AF51A0" w:rsidRPr="00576D4E" w:rsidRDefault="00167AB3" w:rsidP="00A028D4">
      <w:pPr>
        <w:shd w:val="clear" w:color="auto" w:fill="FFFFFF" w:themeFill="background1"/>
        <w:ind w:firstLine="567"/>
        <w:rPr>
          <w:rFonts w:eastAsia="Times New Roman"/>
          <w:sz w:val="28"/>
          <w:szCs w:val="28"/>
        </w:rPr>
      </w:pPr>
      <w:r w:rsidRPr="00576D4E">
        <w:rPr>
          <w:rFonts w:eastAsia="Times New Roman"/>
          <w:sz w:val="28"/>
          <w:szCs w:val="28"/>
          <w:lang w:eastAsia="ru-RU"/>
        </w:rPr>
        <w:t xml:space="preserve">1. </w:t>
      </w:r>
      <w:r w:rsidR="00AF51A0" w:rsidRPr="00576D4E">
        <w:rPr>
          <w:rFonts w:eastAsia="Times New Roman"/>
          <w:sz w:val="28"/>
          <w:szCs w:val="28"/>
          <w:lang w:eastAsia="ru-RU"/>
        </w:rPr>
        <w:t xml:space="preserve">В соответствии с Федеральным </w:t>
      </w:r>
      <w:r w:rsidR="00AF51A0" w:rsidRPr="00576D4E">
        <w:rPr>
          <w:rFonts w:eastAsia="Times New Roman"/>
          <w:sz w:val="28"/>
          <w:szCs w:val="28"/>
        </w:rPr>
        <w:t xml:space="preserve">законом от 06.10.2003 № 131-ФЗ "Об общих принципах организации местного самоуправления в Российской Федерации" регулирование землепользования и застройки на </w:t>
      </w:r>
      <w:r w:rsidR="00574F96" w:rsidRPr="00576D4E">
        <w:rPr>
          <w:rStyle w:val="FontStyle148"/>
          <w:sz w:val="28"/>
          <w:szCs w:val="28"/>
        </w:rPr>
        <w:t>г</w:t>
      </w:r>
      <w:r w:rsidR="00AE0E8E" w:rsidRPr="00576D4E">
        <w:rPr>
          <w:rFonts w:eastAsia="Times New Roman"/>
          <w:sz w:val="28"/>
          <w:szCs w:val="28"/>
        </w:rPr>
        <w:t xml:space="preserve"> Высокогорненского</w:t>
      </w:r>
      <w:r w:rsidR="00AE0E8E" w:rsidRPr="00576D4E">
        <w:rPr>
          <w:rStyle w:val="FontStyle148"/>
          <w:sz w:val="28"/>
          <w:szCs w:val="28"/>
        </w:rPr>
        <w:t xml:space="preserve"> г</w:t>
      </w:r>
      <w:r w:rsidR="00574F96" w:rsidRPr="00576D4E">
        <w:rPr>
          <w:rStyle w:val="FontStyle148"/>
          <w:sz w:val="28"/>
          <w:szCs w:val="28"/>
        </w:rPr>
        <w:t xml:space="preserve">ородского поселения </w:t>
      </w:r>
      <w:r w:rsidR="006624F8" w:rsidRPr="00576D4E">
        <w:rPr>
          <w:rFonts w:eastAsia="Times New Roman"/>
          <w:sz w:val="28"/>
          <w:szCs w:val="28"/>
        </w:rPr>
        <w:t>Ванинского</w:t>
      </w:r>
      <w:r w:rsidR="00581F33" w:rsidRPr="00576D4E">
        <w:rPr>
          <w:rFonts w:eastAsia="Times New Roman"/>
          <w:sz w:val="28"/>
          <w:szCs w:val="28"/>
        </w:rPr>
        <w:t xml:space="preserve"> </w:t>
      </w:r>
      <w:r w:rsidR="00123976" w:rsidRPr="00576D4E">
        <w:rPr>
          <w:rFonts w:eastAsia="Times New Roman"/>
          <w:sz w:val="28"/>
          <w:szCs w:val="28"/>
        </w:rPr>
        <w:t xml:space="preserve">муниципального района Хабаровского края (далее – </w:t>
      </w:r>
      <w:r w:rsidR="00567CA0" w:rsidRPr="00576D4E">
        <w:rPr>
          <w:rFonts w:eastAsia="Times New Roman"/>
          <w:sz w:val="28"/>
          <w:szCs w:val="28"/>
        </w:rPr>
        <w:t>П</w:t>
      </w:r>
      <w:r w:rsidR="00123976" w:rsidRPr="00576D4E">
        <w:rPr>
          <w:rFonts w:eastAsia="Times New Roman"/>
          <w:sz w:val="28"/>
          <w:szCs w:val="28"/>
        </w:rPr>
        <w:t>оселения)</w:t>
      </w:r>
      <w:r w:rsidR="00AF51A0" w:rsidRPr="00576D4E">
        <w:rPr>
          <w:rFonts w:eastAsia="Times New Roman"/>
          <w:sz w:val="28"/>
          <w:szCs w:val="28"/>
        </w:rPr>
        <w:t xml:space="preserve"> осуществляют органы местного самоуправления </w:t>
      </w:r>
      <w:r w:rsidR="00AE0E8E" w:rsidRPr="00576D4E">
        <w:rPr>
          <w:rFonts w:eastAsia="Times New Roman"/>
          <w:sz w:val="28"/>
          <w:szCs w:val="28"/>
        </w:rPr>
        <w:t>Высокогорненского</w:t>
      </w:r>
      <w:r w:rsidR="00AE0E8E" w:rsidRPr="00576D4E">
        <w:rPr>
          <w:rStyle w:val="FontStyle148"/>
          <w:sz w:val="28"/>
          <w:szCs w:val="28"/>
        </w:rPr>
        <w:t xml:space="preserve"> </w:t>
      </w:r>
      <w:r w:rsidR="000944B2" w:rsidRPr="00576D4E">
        <w:rPr>
          <w:rStyle w:val="FontStyle148"/>
          <w:sz w:val="28"/>
          <w:szCs w:val="28"/>
        </w:rPr>
        <w:t xml:space="preserve">городского поселения </w:t>
      </w:r>
      <w:r w:rsidR="006624F8" w:rsidRPr="00576D4E">
        <w:rPr>
          <w:rFonts w:eastAsia="Times New Roman"/>
          <w:sz w:val="28"/>
          <w:szCs w:val="28"/>
        </w:rPr>
        <w:t>Ванинского</w:t>
      </w:r>
      <w:r w:rsidR="00D92285" w:rsidRPr="00576D4E">
        <w:rPr>
          <w:rFonts w:eastAsia="Times New Roman"/>
          <w:sz w:val="28"/>
          <w:szCs w:val="28"/>
        </w:rPr>
        <w:t xml:space="preserve"> </w:t>
      </w:r>
      <w:r w:rsidR="00AF51A0" w:rsidRPr="00576D4E">
        <w:rPr>
          <w:rFonts w:eastAsia="Times New Roman"/>
          <w:sz w:val="28"/>
          <w:szCs w:val="28"/>
        </w:rPr>
        <w:t xml:space="preserve">муниципального района </w:t>
      </w:r>
      <w:r w:rsidR="00123976" w:rsidRPr="00576D4E">
        <w:rPr>
          <w:rFonts w:eastAsia="Times New Roman"/>
          <w:sz w:val="28"/>
          <w:szCs w:val="28"/>
        </w:rPr>
        <w:t>Хабаровского края</w:t>
      </w:r>
      <w:r w:rsidR="00AF51A0" w:rsidRPr="00576D4E">
        <w:rPr>
          <w:rFonts w:eastAsia="Times New Roman"/>
          <w:sz w:val="28"/>
          <w:szCs w:val="28"/>
        </w:rPr>
        <w:t xml:space="preserve"> в соответствии с Уставом</w:t>
      </w:r>
      <w:r w:rsidR="00581F33" w:rsidRPr="00576D4E">
        <w:rPr>
          <w:rFonts w:eastAsia="Times New Roman"/>
          <w:sz w:val="28"/>
          <w:szCs w:val="28"/>
        </w:rPr>
        <w:t xml:space="preserve"> </w:t>
      </w:r>
      <w:r w:rsidR="000944B2" w:rsidRPr="00576D4E">
        <w:rPr>
          <w:rStyle w:val="FontStyle148"/>
          <w:sz w:val="28"/>
          <w:szCs w:val="28"/>
        </w:rPr>
        <w:t>городского поселения</w:t>
      </w:r>
      <w:r w:rsidR="00AF51A0" w:rsidRPr="00576D4E">
        <w:rPr>
          <w:rFonts w:eastAsia="Times New Roman"/>
          <w:sz w:val="28"/>
          <w:szCs w:val="28"/>
        </w:rPr>
        <w:t>.</w:t>
      </w:r>
    </w:p>
    <w:p w14:paraId="35C5EE8C" w14:textId="77777777" w:rsidR="00AF51A0" w:rsidRPr="00576D4E" w:rsidRDefault="00AF51A0" w:rsidP="00A028D4">
      <w:pPr>
        <w:shd w:val="clear" w:color="auto" w:fill="FFFFFF" w:themeFill="background1"/>
        <w:ind w:firstLine="567"/>
        <w:rPr>
          <w:rFonts w:eastAsia="Times New Roman"/>
          <w:sz w:val="28"/>
          <w:szCs w:val="28"/>
        </w:rPr>
      </w:pPr>
      <w:r w:rsidRPr="00576D4E">
        <w:rPr>
          <w:rFonts w:eastAsia="Times New Roman"/>
          <w:sz w:val="28"/>
          <w:szCs w:val="28"/>
        </w:rPr>
        <w:t xml:space="preserve">2. Органы местного самоуправления </w:t>
      </w:r>
      <w:r w:rsidR="00A028D4" w:rsidRPr="00576D4E">
        <w:rPr>
          <w:rStyle w:val="FontStyle148"/>
          <w:sz w:val="28"/>
          <w:szCs w:val="28"/>
        </w:rPr>
        <w:t>городского поселения</w:t>
      </w:r>
      <w:r w:rsidRPr="00576D4E">
        <w:rPr>
          <w:rFonts w:eastAsia="Times New Roman"/>
          <w:sz w:val="28"/>
          <w:szCs w:val="28"/>
        </w:rPr>
        <w:t xml:space="preserve"> вправе заключать </w:t>
      </w:r>
      <w:r w:rsidR="00A028D4" w:rsidRPr="00576D4E">
        <w:rPr>
          <w:sz w:val="28"/>
          <w:szCs w:val="28"/>
        </w:rPr>
        <w:t>соглашения с органами местного самоуправления  Ванинского муниципального района</w:t>
      </w:r>
      <w:r w:rsidRPr="00576D4E">
        <w:rPr>
          <w:rFonts w:eastAsia="Times New Roman"/>
          <w:sz w:val="28"/>
          <w:szCs w:val="28"/>
        </w:rPr>
        <w:t xml:space="preserve">, о передаче им осуществления части своих полномочий по решению вопросов местного значения в области землепользования и застройки, за счет межбюджетных трансфертов, предоставляемых из бюджета </w:t>
      </w:r>
      <w:r w:rsidR="005F6B77" w:rsidRPr="00576D4E">
        <w:rPr>
          <w:rFonts w:eastAsia="Times New Roman"/>
          <w:sz w:val="28"/>
          <w:szCs w:val="28"/>
        </w:rPr>
        <w:t>м</w:t>
      </w:r>
      <w:r w:rsidRPr="00576D4E">
        <w:rPr>
          <w:rFonts w:eastAsia="Times New Roman"/>
          <w:sz w:val="28"/>
          <w:szCs w:val="28"/>
        </w:rPr>
        <w:t>униципального района в бюджет Поселения в соответствии с Бюджетным</w:t>
      </w:r>
      <w:r w:rsidR="000E33EB" w:rsidRPr="00576D4E">
        <w:rPr>
          <w:rFonts w:ascii="Arial" w:eastAsia="Times New Roman" w:hAnsi="Arial" w:cs="Arial"/>
          <w:sz w:val="28"/>
          <w:szCs w:val="28"/>
        </w:rPr>
        <w:t xml:space="preserve"> </w:t>
      </w:r>
      <w:hyperlink r:id="rId11" w:tooltip="&quot;Бюджетный кодекс Российской Федерации&quot; от 31.07.1998 N 145-ФЗ(ред. от 26.12.2014, с изм. от 08.03.2015)(с изм. и доп., вступ. в силу с 01.03.2015)" w:history="1">
        <w:r w:rsidRPr="00576D4E">
          <w:rPr>
            <w:rFonts w:eastAsia="Times New Roman"/>
            <w:sz w:val="28"/>
            <w:szCs w:val="28"/>
          </w:rPr>
          <w:t>кодексом</w:t>
        </w:r>
      </w:hyperlink>
      <w:r w:rsidR="000E33EB" w:rsidRPr="00576D4E">
        <w:rPr>
          <w:rFonts w:eastAsia="Times New Roman"/>
          <w:sz w:val="28"/>
          <w:szCs w:val="28"/>
        </w:rPr>
        <w:t xml:space="preserve"> </w:t>
      </w:r>
      <w:r w:rsidRPr="00576D4E">
        <w:rPr>
          <w:rFonts w:eastAsia="Times New Roman"/>
          <w:sz w:val="28"/>
          <w:szCs w:val="28"/>
        </w:rPr>
        <w:t>Российской Федерации.</w:t>
      </w:r>
    </w:p>
    <w:p w14:paraId="055D41A3" w14:textId="77777777" w:rsidR="00AF51A0" w:rsidRPr="00576D4E" w:rsidRDefault="00AF51A0" w:rsidP="00A028D4">
      <w:pPr>
        <w:shd w:val="clear" w:color="auto" w:fill="FFFFFF" w:themeFill="background1"/>
        <w:ind w:firstLine="567"/>
        <w:rPr>
          <w:rFonts w:eastAsia="Times New Roman"/>
          <w:sz w:val="28"/>
          <w:szCs w:val="28"/>
        </w:rPr>
      </w:pPr>
      <w:r w:rsidRPr="00576D4E">
        <w:rPr>
          <w:rFonts w:eastAsia="Times New Roman"/>
          <w:sz w:val="28"/>
          <w:szCs w:val="28"/>
        </w:rPr>
        <w:t xml:space="preserve">Указанные соглашения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указанных в настоящей части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 Порядок заключения соглашений определяется </w:t>
      </w:r>
      <w:r w:rsidR="00B534CB" w:rsidRPr="00576D4E">
        <w:rPr>
          <w:rFonts w:eastAsia="Times New Roman"/>
          <w:sz w:val="28"/>
          <w:szCs w:val="28"/>
        </w:rPr>
        <w:t>У</w:t>
      </w:r>
      <w:r w:rsidRPr="00576D4E">
        <w:rPr>
          <w:rFonts w:eastAsia="Times New Roman"/>
          <w:sz w:val="28"/>
          <w:szCs w:val="28"/>
        </w:rPr>
        <w:t xml:space="preserve">ставом </w:t>
      </w:r>
      <w:r w:rsidR="00A028D4" w:rsidRPr="00576D4E">
        <w:rPr>
          <w:rStyle w:val="FontStyle148"/>
          <w:sz w:val="28"/>
          <w:szCs w:val="28"/>
        </w:rPr>
        <w:t>городского поселения</w:t>
      </w:r>
      <w:r w:rsidRPr="00576D4E">
        <w:rPr>
          <w:rFonts w:eastAsia="Times New Roman"/>
          <w:sz w:val="28"/>
          <w:szCs w:val="28"/>
        </w:rPr>
        <w:t xml:space="preserve"> и (или) нормативными правовыми актами </w:t>
      </w:r>
      <w:r w:rsidR="00567CA0" w:rsidRPr="00576D4E">
        <w:rPr>
          <w:rFonts w:eastAsia="Times New Roman"/>
          <w:sz w:val="28"/>
          <w:szCs w:val="28"/>
          <w:shd w:val="clear" w:color="auto" w:fill="FFFFFF"/>
        </w:rPr>
        <w:t>Собрания депутатов</w:t>
      </w:r>
      <w:r w:rsidR="00AE0E8E" w:rsidRPr="00576D4E">
        <w:rPr>
          <w:rFonts w:eastAsia="Times New Roman"/>
          <w:sz w:val="28"/>
          <w:szCs w:val="28"/>
          <w:shd w:val="clear" w:color="auto" w:fill="FFFFFF"/>
        </w:rPr>
        <w:t xml:space="preserve"> </w:t>
      </w:r>
      <w:r w:rsidR="00AE0E8E" w:rsidRPr="00576D4E">
        <w:rPr>
          <w:rFonts w:eastAsia="Times New Roman"/>
          <w:sz w:val="28"/>
          <w:szCs w:val="28"/>
        </w:rPr>
        <w:t>Высокогорненского</w:t>
      </w:r>
      <w:r w:rsidR="00A028D4" w:rsidRPr="00576D4E">
        <w:rPr>
          <w:rFonts w:eastAsia="Times New Roman"/>
          <w:sz w:val="28"/>
          <w:szCs w:val="28"/>
          <w:shd w:val="clear" w:color="auto" w:fill="FFFFFF"/>
        </w:rPr>
        <w:t xml:space="preserve"> </w:t>
      </w:r>
      <w:r w:rsidR="00A028D4" w:rsidRPr="00576D4E">
        <w:rPr>
          <w:rStyle w:val="FontStyle148"/>
          <w:sz w:val="28"/>
          <w:szCs w:val="28"/>
        </w:rPr>
        <w:t xml:space="preserve">городского поселения </w:t>
      </w:r>
      <w:r w:rsidR="0014294F" w:rsidRPr="00576D4E">
        <w:rPr>
          <w:rFonts w:eastAsia="Times New Roman"/>
          <w:sz w:val="28"/>
          <w:szCs w:val="28"/>
          <w:shd w:val="clear" w:color="auto" w:fill="FFFFFF"/>
        </w:rPr>
        <w:t>Ванинского</w:t>
      </w:r>
      <w:r w:rsidR="00D92285" w:rsidRPr="00576D4E">
        <w:rPr>
          <w:rFonts w:eastAsia="Times New Roman"/>
          <w:sz w:val="28"/>
          <w:szCs w:val="28"/>
          <w:shd w:val="clear" w:color="auto" w:fill="FFFFFF"/>
        </w:rPr>
        <w:t xml:space="preserve"> </w:t>
      </w:r>
      <w:r w:rsidR="00567CA0" w:rsidRPr="00576D4E">
        <w:rPr>
          <w:rFonts w:eastAsia="Times New Roman"/>
          <w:sz w:val="28"/>
          <w:szCs w:val="28"/>
          <w:shd w:val="clear" w:color="auto" w:fill="FFFFFF"/>
        </w:rPr>
        <w:t>муниципального района Хабаровского края</w:t>
      </w:r>
      <w:r w:rsidRPr="00576D4E">
        <w:rPr>
          <w:rFonts w:eastAsia="Times New Roman"/>
          <w:sz w:val="28"/>
          <w:szCs w:val="28"/>
        </w:rPr>
        <w:t>.</w:t>
      </w:r>
    </w:p>
    <w:p w14:paraId="65ABB658" w14:textId="77777777" w:rsidR="00B52439" w:rsidRPr="00576D4E" w:rsidRDefault="00AF51A0" w:rsidP="00124C48">
      <w:pPr>
        <w:shd w:val="clear" w:color="auto" w:fill="FFFFFF" w:themeFill="background1"/>
        <w:ind w:firstLine="567"/>
        <w:rPr>
          <w:rFonts w:eastAsia="Times New Roman"/>
          <w:sz w:val="28"/>
          <w:szCs w:val="28"/>
        </w:rPr>
      </w:pPr>
      <w:r w:rsidRPr="00576D4E">
        <w:rPr>
          <w:rFonts w:eastAsia="Times New Roman"/>
          <w:sz w:val="28"/>
          <w:szCs w:val="28"/>
        </w:rPr>
        <w:t xml:space="preserve">Для осуществления переданных в соответствии с указанными соглашениями полномочий органы местного самоуправления </w:t>
      </w:r>
      <w:r w:rsidR="00567CA0" w:rsidRPr="00576D4E">
        <w:rPr>
          <w:rFonts w:eastAsia="Times New Roman"/>
          <w:sz w:val="28"/>
          <w:szCs w:val="28"/>
        </w:rPr>
        <w:t>П</w:t>
      </w:r>
      <w:r w:rsidR="00123976" w:rsidRPr="00576D4E">
        <w:rPr>
          <w:rFonts w:eastAsia="Times New Roman"/>
          <w:sz w:val="28"/>
          <w:szCs w:val="28"/>
        </w:rPr>
        <w:t xml:space="preserve">оселения </w:t>
      </w:r>
      <w:r w:rsidRPr="00576D4E">
        <w:rPr>
          <w:rFonts w:eastAsia="Times New Roman"/>
          <w:sz w:val="28"/>
          <w:szCs w:val="28"/>
        </w:rPr>
        <w:t>имеют право дополнительно использовать собственные материальные ресурсы и финансовые средства в случаях и порядке, предусмотренных решением представительного органа муниципального образования.</w:t>
      </w:r>
      <w:r w:rsidR="00B52439" w:rsidRPr="00576D4E">
        <w:rPr>
          <w:rFonts w:eastAsia="Times New Roman"/>
          <w:sz w:val="28"/>
          <w:szCs w:val="28"/>
        </w:rPr>
        <w:br w:type="page"/>
      </w:r>
    </w:p>
    <w:p w14:paraId="077F4DA6" w14:textId="77777777" w:rsidR="00030082" w:rsidRPr="00576D4E" w:rsidRDefault="00030082" w:rsidP="00124C48">
      <w:pPr>
        <w:shd w:val="clear" w:color="auto" w:fill="FFFFFF" w:themeFill="background1"/>
        <w:ind w:firstLine="567"/>
        <w:rPr>
          <w:rFonts w:eastAsia="Times New Roman"/>
          <w:sz w:val="28"/>
          <w:szCs w:val="28"/>
          <w:shd w:val="clear" w:color="auto" w:fill="FFFFFF"/>
        </w:rPr>
      </w:pPr>
      <w:r w:rsidRPr="00576D4E">
        <w:rPr>
          <w:rFonts w:eastAsia="Times New Roman"/>
          <w:sz w:val="28"/>
          <w:szCs w:val="28"/>
        </w:rPr>
        <w:lastRenderedPageBreak/>
        <w:t>Статья 2. П</w:t>
      </w:r>
      <w:r w:rsidRPr="00576D4E">
        <w:rPr>
          <w:rFonts w:eastAsia="Times New Roman"/>
          <w:sz w:val="28"/>
          <w:szCs w:val="28"/>
          <w:shd w:val="clear" w:color="auto" w:fill="FFFFFF"/>
        </w:rPr>
        <w:t>олномочия представительного органа местного самоуправления муниципального района</w:t>
      </w:r>
      <w:r w:rsidR="00627520" w:rsidRPr="00576D4E">
        <w:rPr>
          <w:rFonts w:eastAsia="Times New Roman"/>
          <w:sz w:val="28"/>
          <w:szCs w:val="28"/>
          <w:shd w:val="clear" w:color="auto" w:fill="FFFFFF"/>
        </w:rPr>
        <w:t xml:space="preserve"> </w:t>
      </w:r>
      <w:r w:rsidR="00C01997" w:rsidRPr="00576D4E">
        <w:rPr>
          <w:rFonts w:eastAsia="Times New Roman"/>
          <w:sz w:val="28"/>
          <w:szCs w:val="28"/>
          <w:shd w:val="clear" w:color="auto" w:fill="FFFFFF"/>
        </w:rPr>
        <w:t>-</w:t>
      </w:r>
      <w:r w:rsidR="00627520" w:rsidRPr="00576D4E">
        <w:rPr>
          <w:rFonts w:eastAsia="Times New Roman"/>
          <w:sz w:val="28"/>
          <w:szCs w:val="28"/>
          <w:shd w:val="clear" w:color="auto" w:fill="FFFFFF"/>
        </w:rPr>
        <w:t xml:space="preserve"> Собрания </w:t>
      </w:r>
      <w:r w:rsidR="00A9008E" w:rsidRPr="00576D4E">
        <w:rPr>
          <w:rFonts w:eastAsia="Times New Roman"/>
          <w:sz w:val="28"/>
          <w:szCs w:val="28"/>
          <w:shd w:val="clear" w:color="auto" w:fill="FFFFFF"/>
        </w:rPr>
        <w:t xml:space="preserve">депутатов </w:t>
      </w:r>
      <w:r w:rsidR="0014294F" w:rsidRPr="00576D4E">
        <w:rPr>
          <w:rFonts w:eastAsia="Times New Roman"/>
          <w:sz w:val="28"/>
          <w:szCs w:val="28"/>
          <w:shd w:val="clear" w:color="auto" w:fill="FFFFFF"/>
        </w:rPr>
        <w:t>Ванинского</w:t>
      </w:r>
      <w:r w:rsidR="00F93EC7" w:rsidRPr="00576D4E">
        <w:rPr>
          <w:rFonts w:eastAsia="Times New Roman"/>
          <w:sz w:val="28"/>
          <w:szCs w:val="28"/>
          <w:shd w:val="clear" w:color="auto" w:fill="FFFFFF"/>
        </w:rPr>
        <w:t xml:space="preserve"> </w:t>
      </w:r>
      <w:r w:rsidR="00D92285" w:rsidRPr="00576D4E">
        <w:rPr>
          <w:rFonts w:eastAsia="Times New Roman"/>
          <w:sz w:val="28"/>
          <w:szCs w:val="28"/>
          <w:shd w:val="clear" w:color="auto" w:fill="FFFFFF"/>
        </w:rPr>
        <w:t>муниципального района</w:t>
      </w:r>
      <w:r w:rsidRPr="00576D4E">
        <w:rPr>
          <w:rFonts w:eastAsia="Times New Roman"/>
          <w:sz w:val="28"/>
          <w:szCs w:val="28"/>
          <w:shd w:val="clear" w:color="auto" w:fill="FFFFFF"/>
        </w:rPr>
        <w:t xml:space="preserve"> </w:t>
      </w:r>
      <w:r w:rsidR="00627520" w:rsidRPr="00576D4E">
        <w:rPr>
          <w:rFonts w:eastAsia="Times New Roman"/>
          <w:sz w:val="28"/>
          <w:szCs w:val="28"/>
          <w:shd w:val="clear" w:color="auto" w:fill="FFFFFF"/>
        </w:rPr>
        <w:t xml:space="preserve">Хабаровского края </w:t>
      </w:r>
      <w:r w:rsidRPr="00576D4E">
        <w:rPr>
          <w:rFonts w:eastAsia="Times New Roman"/>
          <w:sz w:val="28"/>
          <w:szCs w:val="28"/>
          <w:shd w:val="clear" w:color="auto" w:fill="FFFFFF"/>
        </w:rPr>
        <w:t>в области землепользования и застройки</w:t>
      </w:r>
    </w:p>
    <w:p w14:paraId="39D2A090" w14:textId="77777777" w:rsidR="00C01997" w:rsidRPr="00576D4E" w:rsidRDefault="00C01997" w:rsidP="00124C48">
      <w:pPr>
        <w:shd w:val="clear" w:color="auto" w:fill="FFFFFF" w:themeFill="background1"/>
        <w:ind w:firstLine="567"/>
        <w:rPr>
          <w:rFonts w:eastAsia="Times New Roman"/>
          <w:sz w:val="28"/>
          <w:szCs w:val="28"/>
        </w:rPr>
      </w:pPr>
    </w:p>
    <w:p w14:paraId="6066842F" w14:textId="77777777" w:rsidR="009A1364" w:rsidRPr="00576D4E" w:rsidRDefault="00123976" w:rsidP="00124C48">
      <w:pPr>
        <w:shd w:val="clear" w:color="auto" w:fill="FFFFFF" w:themeFill="background1"/>
        <w:ind w:firstLine="567"/>
        <w:rPr>
          <w:sz w:val="28"/>
          <w:szCs w:val="28"/>
        </w:rPr>
      </w:pPr>
      <w:r w:rsidRPr="00576D4E">
        <w:rPr>
          <w:rFonts w:eastAsia="Times New Roman"/>
          <w:sz w:val="28"/>
          <w:szCs w:val="28"/>
          <w:shd w:val="clear" w:color="auto" w:fill="FFFFFF"/>
        </w:rPr>
        <w:t>К полномочиям</w:t>
      </w:r>
      <w:r w:rsidR="009A1364" w:rsidRPr="00576D4E">
        <w:rPr>
          <w:rFonts w:eastAsia="Times New Roman"/>
          <w:sz w:val="28"/>
          <w:szCs w:val="28"/>
          <w:shd w:val="clear" w:color="auto" w:fill="FFFFFF"/>
        </w:rPr>
        <w:t xml:space="preserve"> представительного органа местного самоуправления муниципального района </w:t>
      </w:r>
      <w:r w:rsidR="00627520" w:rsidRPr="00576D4E">
        <w:rPr>
          <w:rFonts w:eastAsia="Times New Roman"/>
          <w:sz w:val="28"/>
          <w:szCs w:val="28"/>
          <w:shd w:val="clear" w:color="auto" w:fill="FFFFFF"/>
        </w:rPr>
        <w:t xml:space="preserve">Собрания депутатов </w:t>
      </w:r>
      <w:r w:rsidR="0014294F" w:rsidRPr="00576D4E">
        <w:rPr>
          <w:rFonts w:eastAsia="Times New Roman"/>
          <w:sz w:val="28"/>
          <w:szCs w:val="28"/>
          <w:shd w:val="clear" w:color="auto" w:fill="FFFFFF"/>
        </w:rPr>
        <w:t>Ванинского</w:t>
      </w:r>
      <w:r w:rsidR="00154AA0" w:rsidRPr="00576D4E">
        <w:rPr>
          <w:rFonts w:eastAsia="Times New Roman"/>
          <w:sz w:val="28"/>
          <w:szCs w:val="28"/>
          <w:shd w:val="clear" w:color="auto" w:fill="FFFFFF"/>
        </w:rPr>
        <w:t xml:space="preserve"> </w:t>
      </w:r>
      <w:r w:rsidR="00627520" w:rsidRPr="00576D4E">
        <w:rPr>
          <w:rFonts w:eastAsia="Times New Roman"/>
          <w:sz w:val="28"/>
          <w:szCs w:val="28"/>
          <w:shd w:val="clear" w:color="auto" w:fill="FFFFFF"/>
        </w:rPr>
        <w:t xml:space="preserve">муниципального района </w:t>
      </w:r>
      <w:r w:rsidR="008124C7" w:rsidRPr="00576D4E">
        <w:rPr>
          <w:rFonts w:eastAsia="Times New Roman"/>
          <w:sz w:val="28"/>
          <w:szCs w:val="28"/>
          <w:shd w:val="clear" w:color="auto" w:fill="FFFFFF"/>
        </w:rPr>
        <w:t>Хабаровского края</w:t>
      </w:r>
      <w:r w:rsidR="00627520" w:rsidRPr="00576D4E">
        <w:rPr>
          <w:rFonts w:eastAsia="Times New Roman"/>
          <w:sz w:val="28"/>
          <w:szCs w:val="28"/>
          <w:shd w:val="clear" w:color="auto" w:fill="FFFFFF"/>
        </w:rPr>
        <w:t xml:space="preserve"> </w:t>
      </w:r>
      <w:r w:rsidR="009A1364" w:rsidRPr="00576D4E">
        <w:rPr>
          <w:sz w:val="28"/>
          <w:szCs w:val="28"/>
        </w:rPr>
        <w:t>в соответствии с Федеральным законом от 06 октября 2003 г. №131-ФЗ "Об общих принципах организации местного самоуправления в Российской Федерации", Законами Хабаровского края, Уста</w:t>
      </w:r>
      <w:r w:rsidR="00A9008E" w:rsidRPr="00576D4E">
        <w:rPr>
          <w:sz w:val="28"/>
          <w:szCs w:val="28"/>
        </w:rPr>
        <w:t xml:space="preserve">вом </w:t>
      </w:r>
      <w:r w:rsidR="0014294F" w:rsidRPr="00576D4E">
        <w:rPr>
          <w:sz w:val="28"/>
          <w:szCs w:val="28"/>
        </w:rPr>
        <w:t>Ванинского</w:t>
      </w:r>
      <w:r w:rsidR="00154AA0" w:rsidRPr="00576D4E">
        <w:rPr>
          <w:sz w:val="28"/>
          <w:szCs w:val="28"/>
        </w:rPr>
        <w:t xml:space="preserve"> муниципального района</w:t>
      </w:r>
      <w:r w:rsidR="009A1364" w:rsidRPr="00576D4E">
        <w:rPr>
          <w:rFonts w:eastAsia="Times New Roman"/>
          <w:sz w:val="28"/>
          <w:szCs w:val="28"/>
        </w:rPr>
        <w:t xml:space="preserve"> </w:t>
      </w:r>
      <w:r w:rsidR="009A1364" w:rsidRPr="00576D4E">
        <w:rPr>
          <w:rFonts w:eastAsia="Times New Roman"/>
          <w:sz w:val="28"/>
          <w:szCs w:val="28"/>
          <w:shd w:val="clear" w:color="auto" w:fill="FFFFFF"/>
        </w:rPr>
        <w:t>Хабаровского края</w:t>
      </w:r>
      <w:r w:rsidR="009A1364" w:rsidRPr="00576D4E">
        <w:rPr>
          <w:sz w:val="28"/>
          <w:szCs w:val="28"/>
        </w:rPr>
        <w:t>, в области землепользования и застройк</w:t>
      </w:r>
      <w:r w:rsidR="000E33EB" w:rsidRPr="00576D4E">
        <w:rPr>
          <w:sz w:val="28"/>
          <w:szCs w:val="28"/>
        </w:rPr>
        <w:t>и относятся:</w:t>
      </w:r>
    </w:p>
    <w:p w14:paraId="57E9F10A" w14:textId="77777777" w:rsidR="009A1364" w:rsidRPr="00576D4E" w:rsidRDefault="009A1364" w:rsidP="00124C48">
      <w:pPr>
        <w:shd w:val="clear" w:color="auto" w:fill="FFFFFF" w:themeFill="background1"/>
        <w:ind w:firstLine="567"/>
        <w:rPr>
          <w:sz w:val="28"/>
          <w:szCs w:val="28"/>
        </w:rPr>
      </w:pPr>
      <w:r w:rsidRPr="00576D4E">
        <w:rPr>
          <w:sz w:val="28"/>
          <w:szCs w:val="28"/>
        </w:rPr>
        <w:t xml:space="preserve">1) утверждение Правил землепользования и застройки </w:t>
      </w:r>
      <w:r w:rsidR="00AE0E8E" w:rsidRPr="00576D4E">
        <w:rPr>
          <w:rFonts w:eastAsia="Times New Roman"/>
          <w:sz w:val="28"/>
          <w:szCs w:val="28"/>
        </w:rPr>
        <w:t>Высокогорненского</w:t>
      </w:r>
      <w:r w:rsidR="00AE0E8E" w:rsidRPr="00576D4E">
        <w:rPr>
          <w:rStyle w:val="FontStyle148"/>
          <w:sz w:val="28"/>
          <w:szCs w:val="28"/>
        </w:rPr>
        <w:t xml:space="preserve"> </w:t>
      </w:r>
      <w:r w:rsidR="00213EAB" w:rsidRPr="00576D4E">
        <w:rPr>
          <w:rStyle w:val="FontStyle148"/>
          <w:sz w:val="28"/>
          <w:szCs w:val="28"/>
        </w:rPr>
        <w:t xml:space="preserve">городского поселения </w:t>
      </w:r>
      <w:r w:rsidR="0014294F" w:rsidRPr="00576D4E">
        <w:rPr>
          <w:sz w:val="28"/>
          <w:szCs w:val="28"/>
        </w:rPr>
        <w:t>Ванинского</w:t>
      </w:r>
      <w:r w:rsidR="00154AA0" w:rsidRPr="00576D4E">
        <w:rPr>
          <w:sz w:val="28"/>
          <w:szCs w:val="28"/>
        </w:rPr>
        <w:t xml:space="preserve"> муниципального района </w:t>
      </w:r>
      <w:r w:rsidRPr="00576D4E">
        <w:rPr>
          <w:rFonts w:eastAsia="Times New Roman"/>
          <w:sz w:val="28"/>
          <w:szCs w:val="28"/>
        </w:rPr>
        <w:t xml:space="preserve"> </w:t>
      </w:r>
      <w:r w:rsidRPr="00576D4E">
        <w:rPr>
          <w:rFonts w:eastAsia="Times New Roman"/>
          <w:sz w:val="28"/>
          <w:szCs w:val="28"/>
          <w:shd w:val="clear" w:color="auto" w:fill="FFFFFF"/>
        </w:rPr>
        <w:t xml:space="preserve">Хабаровского края </w:t>
      </w:r>
      <w:r w:rsidR="000E33EB" w:rsidRPr="00576D4E">
        <w:rPr>
          <w:sz w:val="28"/>
          <w:szCs w:val="28"/>
        </w:rPr>
        <w:t>(далее – Правил);</w:t>
      </w:r>
    </w:p>
    <w:p w14:paraId="44D0F109" w14:textId="77777777" w:rsidR="009A1364" w:rsidRPr="00576D4E" w:rsidRDefault="00110992" w:rsidP="00F61AE8">
      <w:pPr>
        <w:shd w:val="clear" w:color="auto" w:fill="FFFFFF" w:themeFill="background1"/>
        <w:ind w:firstLine="567"/>
        <w:rPr>
          <w:sz w:val="28"/>
          <w:szCs w:val="28"/>
        </w:rPr>
      </w:pPr>
      <w:r w:rsidRPr="00576D4E">
        <w:rPr>
          <w:sz w:val="28"/>
          <w:szCs w:val="28"/>
        </w:rPr>
        <w:t>2</w:t>
      </w:r>
      <w:r w:rsidR="009A1364" w:rsidRPr="00576D4E">
        <w:rPr>
          <w:sz w:val="28"/>
          <w:szCs w:val="28"/>
        </w:rPr>
        <w:t>) утверждение внесений изменений в Правила;</w:t>
      </w:r>
    </w:p>
    <w:p w14:paraId="1EBBCF65" w14:textId="77777777" w:rsidR="002D1FF4" w:rsidRPr="00576D4E" w:rsidRDefault="00110992" w:rsidP="0004187E">
      <w:pPr>
        <w:shd w:val="clear" w:color="auto" w:fill="FFFFFF" w:themeFill="background1"/>
        <w:ind w:firstLine="567"/>
        <w:rPr>
          <w:sz w:val="28"/>
          <w:szCs w:val="28"/>
        </w:rPr>
      </w:pPr>
      <w:r w:rsidRPr="00576D4E">
        <w:rPr>
          <w:sz w:val="28"/>
          <w:szCs w:val="28"/>
        </w:rPr>
        <w:t>3</w:t>
      </w:r>
      <w:r w:rsidR="009A1364" w:rsidRPr="00576D4E">
        <w:rPr>
          <w:sz w:val="28"/>
          <w:szCs w:val="28"/>
        </w:rPr>
        <w:t xml:space="preserve">) иные полномочия, отнесенные к компетенции Собрания депутатов </w:t>
      </w:r>
      <w:r w:rsidR="00213EAB" w:rsidRPr="00576D4E">
        <w:rPr>
          <w:rStyle w:val="FontStyle148"/>
          <w:sz w:val="28"/>
          <w:szCs w:val="28"/>
        </w:rPr>
        <w:t>городского поселения</w:t>
      </w:r>
      <w:r w:rsidR="0004187E" w:rsidRPr="00576D4E">
        <w:rPr>
          <w:sz w:val="28"/>
          <w:szCs w:val="28"/>
        </w:rPr>
        <w:t>,</w:t>
      </w:r>
      <w:r w:rsidR="009A1364" w:rsidRPr="00576D4E">
        <w:rPr>
          <w:sz w:val="28"/>
          <w:szCs w:val="28"/>
        </w:rPr>
        <w:t xml:space="preserve"> Уста</w:t>
      </w:r>
      <w:r w:rsidR="00154AA0" w:rsidRPr="00576D4E">
        <w:rPr>
          <w:sz w:val="28"/>
          <w:szCs w:val="28"/>
        </w:rPr>
        <w:t xml:space="preserve">вом </w:t>
      </w:r>
      <w:r w:rsidR="00AE0E8E" w:rsidRPr="00576D4E">
        <w:rPr>
          <w:rFonts w:eastAsia="Times New Roman"/>
          <w:sz w:val="28"/>
          <w:szCs w:val="28"/>
        </w:rPr>
        <w:t>Высокогорненского</w:t>
      </w:r>
      <w:r w:rsidR="00AE0E8E" w:rsidRPr="00576D4E">
        <w:rPr>
          <w:rStyle w:val="FontStyle148"/>
          <w:sz w:val="28"/>
          <w:szCs w:val="28"/>
        </w:rPr>
        <w:t xml:space="preserve"> городского поселения</w:t>
      </w:r>
      <w:r w:rsidR="00213EAB" w:rsidRPr="00576D4E">
        <w:rPr>
          <w:sz w:val="28"/>
          <w:szCs w:val="28"/>
        </w:rPr>
        <w:t>.</w:t>
      </w:r>
    </w:p>
    <w:p w14:paraId="26102977" w14:textId="77777777" w:rsidR="00167AB3" w:rsidRPr="00576D4E" w:rsidRDefault="00167AB3" w:rsidP="0004187E">
      <w:pPr>
        <w:shd w:val="clear" w:color="auto" w:fill="FFFFFF" w:themeFill="background1"/>
        <w:ind w:firstLine="567"/>
        <w:rPr>
          <w:sz w:val="28"/>
          <w:szCs w:val="28"/>
        </w:rPr>
      </w:pPr>
    </w:p>
    <w:p w14:paraId="5513708D" w14:textId="77777777" w:rsidR="00167AB3" w:rsidRPr="00576D4E" w:rsidRDefault="00030082" w:rsidP="0004187E">
      <w:pPr>
        <w:shd w:val="clear" w:color="auto" w:fill="FFFFFF" w:themeFill="background1"/>
        <w:ind w:firstLine="567"/>
        <w:rPr>
          <w:rFonts w:eastAsia="Times New Roman"/>
          <w:sz w:val="28"/>
          <w:szCs w:val="28"/>
          <w:shd w:val="clear" w:color="auto" w:fill="FFFFFF"/>
        </w:rPr>
      </w:pPr>
      <w:r w:rsidRPr="00576D4E">
        <w:rPr>
          <w:rFonts w:eastAsia="Times New Roman"/>
          <w:sz w:val="28"/>
          <w:szCs w:val="28"/>
        </w:rPr>
        <w:t>Статья 3. Полномочия органов местного самоуправления</w:t>
      </w:r>
      <w:r w:rsidR="00154AA0" w:rsidRPr="00576D4E">
        <w:rPr>
          <w:rFonts w:eastAsia="Times New Roman"/>
          <w:sz w:val="28"/>
          <w:szCs w:val="28"/>
        </w:rPr>
        <w:t xml:space="preserve"> </w:t>
      </w:r>
      <w:r w:rsidR="00AE0E8E" w:rsidRPr="00576D4E">
        <w:rPr>
          <w:rFonts w:eastAsia="Times New Roman"/>
          <w:sz w:val="28"/>
          <w:szCs w:val="28"/>
        </w:rPr>
        <w:t>Высокогорненского</w:t>
      </w:r>
      <w:r w:rsidR="00AE0E8E" w:rsidRPr="00576D4E">
        <w:rPr>
          <w:rStyle w:val="FontStyle148"/>
          <w:sz w:val="28"/>
          <w:szCs w:val="28"/>
        </w:rPr>
        <w:t xml:space="preserve"> </w:t>
      </w:r>
      <w:r w:rsidR="00D5613A" w:rsidRPr="00576D4E">
        <w:rPr>
          <w:rStyle w:val="FontStyle148"/>
          <w:sz w:val="28"/>
          <w:szCs w:val="28"/>
        </w:rPr>
        <w:t xml:space="preserve">городского поселения </w:t>
      </w:r>
      <w:r w:rsidR="0014294F" w:rsidRPr="00576D4E">
        <w:rPr>
          <w:rFonts w:eastAsia="Times New Roman"/>
          <w:sz w:val="28"/>
          <w:szCs w:val="28"/>
        </w:rPr>
        <w:t>Ванинского</w:t>
      </w:r>
      <w:r w:rsidRPr="00576D4E">
        <w:rPr>
          <w:rFonts w:eastAsia="Times New Roman"/>
          <w:sz w:val="28"/>
          <w:szCs w:val="28"/>
        </w:rPr>
        <w:t xml:space="preserve"> муниципального района</w:t>
      </w:r>
      <w:r w:rsidR="00627520" w:rsidRPr="00576D4E">
        <w:rPr>
          <w:rFonts w:eastAsia="Times New Roman"/>
          <w:sz w:val="28"/>
          <w:szCs w:val="28"/>
        </w:rPr>
        <w:t xml:space="preserve"> Хабаровского края</w:t>
      </w:r>
      <w:r w:rsidR="00261462" w:rsidRPr="00576D4E">
        <w:rPr>
          <w:rFonts w:eastAsia="Times New Roman"/>
          <w:sz w:val="28"/>
          <w:szCs w:val="28"/>
        </w:rPr>
        <w:t xml:space="preserve"> </w:t>
      </w:r>
      <w:r w:rsidR="00261462" w:rsidRPr="00576D4E">
        <w:rPr>
          <w:rFonts w:eastAsia="Times New Roman"/>
          <w:sz w:val="28"/>
          <w:szCs w:val="28"/>
          <w:shd w:val="clear" w:color="auto" w:fill="FFFFFF"/>
        </w:rPr>
        <w:t>в облас</w:t>
      </w:r>
      <w:r w:rsidR="00167AB3" w:rsidRPr="00576D4E">
        <w:rPr>
          <w:rFonts w:eastAsia="Times New Roman"/>
          <w:sz w:val="28"/>
          <w:szCs w:val="28"/>
          <w:shd w:val="clear" w:color="auto" w:fill="FFFFFF"/>
        </w:rPr>
        <w:t>ти землепользования и застройки</w:t>
      </w:r>
    </w:p>
    <w:p w14:paraId="65D1C582" w14:textId="77777777" w:rsidR="00C01997" w:rsidRPr="00576D4E" w:rsidRDefault="00C01997" w:rsidP="0004187E">
      <w:pPr>
        <w:shd w:val="clear" w:color="auto" w:fill="FFFFFF" w:themeFill="background1"/>
        <w:ind w:firstLine="567"/>
        <w:rPr>
          <w:rFonts w:eastAsia="Times New Roman"/>
          <w:sz w:val="28"/>
          <w:szCs w:val="28"/>
          <w:shd w:val="clear" w:color="auto" w:fill="FFFFFF"/>
        </w:rPr>
      </w:pPr>
    </w:p>
    <w:p w14:paraId="3B9308D5" w14:textId="77777777" w:rsidR="00C00774" w:rsidRPr="00576D4E" w:rsidRDefault="00030082" w:rsidP="0004187E">
      <w:pPr>
        <w:shd w:val="clear" w:color="auto" w:fill="FFFFFF" w:themeFill="background1"/>
        <w:ind w:firstLine="567"/>
        <w:rPr>
          <w:rFonts w:eastAsia="Times New Roman"/>
          <w:sz w:val="28"/>
          <w:szCs w:val="28"/>
        </w:rPr>
      </w:pPr>
      <w:r w:rsidRPr="00576D4E">
        <w:rPr>
          <w:rFonts w:eastAsia="Times New Roman"/>
          <w:sz w:val="28"/>
          <w:szCs w:val="28"/>
        </w:rPr>
        <w:t>1</w:t>
      </w:r>
      <w:r w:rsidR="00123976" w:rsidRPr="00576D4E">
        <w:rPr>
          <w:rFonts w:eastAsia="Times New Roman"/>
          <w:sz w:val="28"/>
          <w:szCs w:val="28"/>
        </w:rPr>
        <w:t xml:space="preserve">. </w:t>
      </w:r>
      <w:r w:rsidR="00C00774" w:rsidRPr="00576D4E">
        <w:rPr>
          <w:rFonts w:eastAsia="Times New Roman"/>
          <w:sz w:val="28"/>
          <w:szCs w:val="28"/>
        </w:rPr>
        <w:t xml:space="preserve">К полномочиям </w:t>
      </w:r>
      <w:r w:rsidR="00B534CB" w:rsidRPr="00576D4E">
        <w:rPr>
          <w:rFonts w:eastAsia="Times New Roman"/>
          <w:sz w:val="28"/>
          <w:szCs w:val="28"/>
        </w:rPr>
        <w:t xml:space="preserve">органов местного самоуправления </w:t>
      </w:r>
      <w:r w:rsidR="00D5613A" w:rsidRPr="00576D4E">
        <w:rPr>
          <w:rStyle w:val="FontStyle148"/>
          <w:sz w:val="28"/>
          <w:szCs w:val="28"/>
        </w:rPr>
        <w:t>городского поселения</w:t>
      </w:r>
      <w:r w:rsidR="00123976" w:rsidRPr="00576D4E">
        <w:rPr>
          <w:rFonts w:eastAsia="Times New Roman"/>
          <w:sz w:val="28"/>
          <w:szCs w:val="28"/>
        </w:rPr>
        <w:t xml:space="preserve"> </w:t>
      </w:r>
      <w:r w:rsidR="00C00774" w:rsidRPr="00576D4E">
        <w:rPr>
          <w:rFonts w:eastAsia="Times New Roman"/>
          <w:sz w:val="28"/>
          <w:szCs w:val="28"/>
        </w:rPr>
        <w:t>относятся:</w:t>
      </w:r>
    </w:p>
    <w:p w14:paraId="12C6AFD8" w14:textId="77777777" w:rsidR="00C00774" w:rsidRPr="00576D4E" w:rsidRDefault="00C00774" w:rsidP="0004187E">
      <w:pPr>
        <w:numPr>
          <w:ilvl w:val="0"/>
          <w:numId w:val="4"/>
        </w:numPr>
        <w:shd w:val="clear" w:color="auto" w:fill="FFFFFF" w:themeFill="background1"/>
        <w:ind w:left="0" w:firstLine="567"/>
        <w:rPr>
          <w:rFonts w:eastAsia="Times New Roman"/>
          <w:sz w:val="28"/>
          <w:szCs w:val="28"/>
          <w:shd w:val="clear" w:color="auto" w:fill="FFFFFF"/>
        </w:rPr>
      </w:pPr>
      <w:r w:rsidRPr="00576D4E">
        <w:rPr>
          <w:rFonts w:eastAsia="Times New Roman"/>
          <w:sz w:val="28"/>
          <w:szCs w:val="28"/>
          <w:shd w:val="clear" w:color="auto" w:fill="FFFFFF"/>
        </w:rPr>
        <w:t xml:space="preserve">обеспечение подготовки документации по планировке территории, кроме случаев, предусмотренных </w:t>
      </w:r>
      <w:proofErr w:type="spellStart"/>
      <w:r w:rsidRPr="00576D4E">
        <w:rPr>
          <w:rFonts w:eastAsia="Times New Roman"/>
          <w:sz w:val="28"/>
          <w:szCs w:val="28"/>
          <w:shd w:val="clear" w:color="auto" w:fill="FFFFFF"/>
        </w:rPr>
        <w:t>ГрК</w:t>
      </w:r>
      <w:proofErr w:type="spellEnd"/>
      <w:r w:rsidRPr="00576D4E">
        <w:rPr>
          <w:rFonts w:eastAsia="Times New Roman"/>
          <w:sz w:val="28"/>
          <w:szCs w:val="28"/>
          <w:shd w:val="clear" w:color="auto" w:fill="FFFFFF"/>
        </w:rPr>
        <w:t xml:space="preserve"> РФ;</w:t>
      </w:r>
    </w:p>
    <w:p w14:paraId="6B54AA7D" w14:textId="77777777" w:rsidR="0004187E" w:rsidRPr="00576D4E" w:rsidRDefault="00C00774" w:rsidP="0004187E">
      <w:pPr>
        <w:numPr>
          <w:ilvl w:val="0"/>
          <w:numId w:val="4"/>
        </w:numPr>
        <w:shd w:val="clear" w:color="auto" w:fill="FFFFFF" w:themeFill="background1"/>
        <w:ind w:left="0" w:firstLine="567"/>
        <w:rPr>
          <w:rFonts w:eastAsia="Times New Roman"/>
          <w:sz w:val="28"/>
          <w:szCs w:val="28"/>
          <w:shd w:val="clear" w:color="auto" w:fill="FFFFFF"/>
        </w:rPr>
      </w:pPr>
      <w:r w:rsidRPr="00576D4E">
        <w:rPr>
          <w:rFonts w:eastAsia="Times New Roman"/>
          <w:sz w:val="28"/>
          <w:szCs w:val="28"/>
        </w:rPr>
        <w:t>определение порядка подготовки документации по планировке территории, порядка принятия решения об утверждении документации по планировке территории;</w:t>
      </w:r>
    </w:p>
    <w:p w14:paraId="2A1D6004" w14:textId="77777777" w:rsidR="0004187E" w:rsidRPr="00576D4E" w:rsidRDefault="00C00774" w:rsidP="0004187E">
      <w:pPr>
        <w:pStyle w:val="a4"/>
        <w:numPr>
          <w:ilvl w:val="0"/>
          <w:numId w:val="4"/>
        </w:numPr>
        <w:shd w:val="clear" w:color="auto" w:fill="FFFFFF" w:themeFill="background1"/>
        <w:ind w:left="0" w:firstLine="567"/>
        <w:rPr>
          <w:rFonts w:eastAsia="Times New Roman"/>
          <w:sz w:val="28"/>
          <w:szCs w:val="28"/>
        </w:rPr>
      </w:pPr>
      <w:r w:rsidRPr="00576D4E">
        <w:rPr>
          <w:rFonts w:eastAsia="Times New Roman"/>
          <w:sz w:val="28"/>
          <w:szCs w:val="28"/>
          <w:shd w:val="clear" w:color="auto" w:fill="FFFFFF"/>
        </w:rPr>
        <w:t xml:space="preserve">обеспечение </w:t>
      </w:r>
      <w:r w:rsidR="00AF51A0" w:rsidRPr="00576D4E">
        <w:rPr>
          <w:rFonts w:eastAsia="Times New Roman"/>
          <w:sz w:val="28"/>
          <w:szCs w:val="28"/>
          <w:shd w:val="clear" w:color="auto" w:fill="FFFFFF"/>
        </w:rPr>
        <w:t xml:space="preserve">проведения процедуры </w:t>
      </w:r>
      <w:r w:rsidRPr="00576D4E">
        <w:rPr>
          <w:rFonts w:eastAsia="Times New Roman"/>
          <w:sz w:val="28"/>
          <w:szCs w:val="28"/>
        </w:rPr>
        <w:t>общественных обсуждений или публичных слушаний по вопросам землепользования и застройки в случае их организации местной администрацией</w:t>
      </w:r>
      <w:r w:rsidR="0004187E" w:rsidRPr="00576D4E">
        <w:rPr>
          <w:rFonts w:eastAsia="Times New Roman"/>
          <w:sz w:val="28"/>
          <w:szCs w:val="28"/>
        </w:rPr>
        <w:t xml:space="preserve"> </w:t>
      </w:r>
      <w:r w:rsidR="00AE0E8E" w:rsidRPr="00576D4E">
        <w:rPr>
          <w:rFonts w:eastAsia="Times New Roman"/>
          <w:sz w:val="28"/>
          <w:szCs w:val="28"/>
        </w:rPr>
        <w:t>Высокогорненского</w:t>
      </w:r>
      <w:r w:rsidR="00AE0E8E" w:rsidRPr="00576D4E">
        <w:rPr>
          <w:rStyle w:val="FontStyle148"/>
          <w:sz w:val="28"/>
          <w:szCs w:val="28"/>
        </w:rPr>
        <w:t xml:space="preserve"> </w:t>
      </w:r>
      <w:r w:rsidR="00D5613A" w:rsidRPr="00576D4E">
        <w:rPr>
          <w:rStyle w:val="FontStyle148"/>
          <w:sz w:val="28"/>
          <w:szCs w:val="28"/>
        </w:rPr>
        <w:t xml:space="preserve">городского поселения </w:t>
      </w:r>
      <w:r w:rsidR="0004187E" w:rsidRPr="00576D4E">
        <w:rPr>
          <w:rFonts w:eastAsia="Times New Roman"/>
          <w:sz w:val="28"/>
          <w:szCs w:val="28"/>
        </w:rPr>
        <w:t>Ванинского муниципального района Хабаровского края.</w:t>
      </w:r>
    </w:p>
    <w:p w14:paraId="43F954CA" w14:textId="77777777" w:rsidR="008A5C8A" w:rsidRPr="00576D4E" w:rsidRDefault="00C00774" w:rsidP="0004187E">
      <w:pPr>
        <w:numPr>
          <w:ilvl w:val="0"/>
          <w:numId w:val="4"/>
        </w:numPr>
        <w:shd w:val="clear" w:color="auto" w:fill="FFFFFF" w:themeFill="background1"/>
        <w:ind w:left="0" w:firstLine="567"/>
        <w:rPr>
          <w:rFonts w:eastAsia="Times New Roman"/>
          <w:sz w:val="28"/>
          <w:szCs w:val="28"/>
        </w:rPr>
      </w:pPr>
      <w:r w:rsidRPr="00576D4E">
        <w:rPr>
          <w:rFonts w:eastAsia="Times New Roman"/>
          <w:sz w:val="28"/>
          <w:szCs w:val="28"/>
        </w:rPr>
        <w:t xml:space="preserve">осуществление проверки проекта о внесении изменения в </w:t>
      </w:r>
      <w:r w:rsidR="00585336" w:rsidRPr="00576D4E">
        <w:rPr>
          <w:rFonts w:eastAsia="Times New Roman"/>
          <w:sz w:val="28"/>
          <w:szCs w:val="28"/>
        </w:rPr>
        <w:t>П</w:t>
      </w:r>
      <w:r w:rsidRPr="00576D4E">
        <w:rPr>
          <w:rFonts w:eastAsia="Times New Roman"/>
          <w:sz w:val="28"/>
          <w:szCs w:val="28"/>
        </w:rPr>
        <w:t>равила на соответствие требованиям технических регламентов, генеральному плану</w:t>
      </w:r>
      <w:r w:rsidR="00585336" w:rsidRPr="00576D4E">
        <w:rPr>
          <w:rFonts w:eastAsia="Times New Roman"/>
          <w:sz w:val="28"/>
          <w:szCs w:val="28"/>
        </w:rPr>
        <w:t xml:space="preserve"> </w:t>
      </w:r>
      <w:r w:rsidR="00EE69AD" w:rsidRPr="00576D4E">
        <w:rPr>
          <w:rStyle w:val="FontStyle148"/>
          <w:sz w:val="28"/>
          <w:szCs w:val="28"/>
        </w:rPr>
        <w:t>городского поселения</w:t>
      </w:r>
      <w:r w:rsidRPr="00576D4E">
        <w:rPr>
          <w:rFonts w:eastAsia="Times New Roman"/>
          <w:sz w:val="28"/>
          <w:szCs w:val="28"/>
        </w:rPr>
        <w:t>, схем</w:t>
      </w:r>
      <w:r w:rsidR="00585336" w:rsidRPr="00576D4E">
        <w:rPr>
          <w:rFonts w:eastAsia="Times New Roman"/>
          <w:sz w:val="28"/>
          <w:szCs w:val="28"/>
        </w:rPr>
        <w:t>е</w:t>
      </w:r>
      <w:r w:rsidRPr="00576D4E">
        <w:rPr>
          <w:rFonts w:eastAsia="Times New Roman"/>
          <w:sz w:val="28"/>
          <w:szCs w:val="28"/>
        </w:rPr>
        <w:t xml:space="preserve"> территориального планирования </w:t>
      </w:r>
      <w:r w:rsidR="0014294F" w:rsidRPr="00576D4E">
        <w:rPr>
          <w:rFonts w:eastAsia="Times New Roman"/>
          <w:sz w:val="28"/>
          <w:szCs w:val="28"/>
        </w:rPr>
        <w:t>Ванинского</w:t>
      </w:r>
      <w:r w:rsidR="00C26479" w:rsidRPr="00576D4E">
        <w:rPr>
          <w:rFonts w:eastAsia="Times New Roman"/>
          <w:sz w:val="28"/>
          <w:szCs w:val="28"/>
        </w:rPr>
        <w:t xml:space="preserve"> </w:t>
      </w:r>
      <w:r w:rsidR="00585336" w:rsidRPr="00576D4E">
        <w:rPr>
          <w:rFonts w:eastAsia="Times New Roman"/>
          <w:sz w:val="28"/>
          <w:szCs w:val="28"/>
        </w:rPr>
        <w:t>муниципального района Хабаровского края</w:t>
      </w:r>
      <w:r w:rsidR="00750FD5" w:rsidRPr="00576D4E">
        <w:rPr>
          <w:rFonts w:eastAsia="Times New Roman"/>
          <w:sz w:val="28"/>
          <w:szCs w:val="28"/>
        </w:rPr>
        <w:t xml:space="preserve"> (далее – муниципального района)</w:t>
      </w:r>
      <w:r w:rsidRPr="00576D4E">
        <w:rPr>
          <w:rFonts w:eastAsia="Times New Roman"/>
          <w:sz w:val="28"/>
          <w:szCs w:val="28"/>
        </w:rPr>
        <w:t>, схем</w:t>
      </w:r>
      <w:r w:rsidR="00585336" w:rsidRPr="00576D4E">
        <w:rPr>
          <w:rFonts w:eastAsia="Times New Roman"/>
          <w:sz w:val="28"/>
          <w:szCs w:val="28"/>
        </w:rPr>
        <w:t>е</w:t>
      </w:r>
      <w:r w:rsidRPr="00576D4E">
        <w:rPr>
          <w:rFonts w:eastAsia="Times New Roman"/>
          <w:sz w:val="28"/>
          <w:szCs w:val="28"/>
        </w:rPr>
        <w:t xml:space="preserve"> территориального планирования </w:t>
      </w:r>
      <w:r w:rsidR="00585336" w:rsidRPr="00576D4E">
        <w:rPr>
          <w:rFonts w:eastAsia="Times New Roman"/>
          <w:sz w:val="28"/>
          <w:szCs w:val="28"/>
        </w:rPr>
        <w:t>Хабаровского края</w:t>
      </w:r>
      <w:r w:rsidRPr="00576D4E">
        <w:rPr>
          <w:rFonts w:eastAsia="Times New Roman"/>
          <w:sz w:val="28"/>
          <w:szCs w:val="28"/>
        </w:rPr>
        <w:t>, схемам территориального планирования Российской Федерации</w:t>
      </w:r>
      <w:r w:rsidR="008A5C8A" w:rsidRPr="00576D4E">
        <w:rPr>
          <w:rFonts w:eastAsia="Times New Roman"/>
          <w:sz w:val="28"/>
          <w:szCs w:val="28"/>
        </w:rPr>
        <w:t>.</w:t>
      </w:r>
    </w:p>
    <w:p w14:paraId="4F36B355" w14:textId="77777777" w:rsidR="00D90CE2" w:rsidRPr="00576D4E" w:rsidRDefault="00D90CE2" w:rsidP="00F61AE8">
      <w:pPr>
        <w:shd w:val="clear" w:color="auto" w:fill="FFFFFF" w:themeFill="background1"/>
        <w:ind w:firstLine="567"/>
        <w:rPr>
          <w:rFonts w:eastAsia="Times New Roman"/>
          <w:sz w:val="28"/>
          <w:szCs w:val="28"/>
        </w:rPr>
      </w:pPr>
      <w:r w:rsidRPr="00576D4E">
        <w:rPr>
          <w:rFonts w:eastAsia="Times New Roman"/>
          <w:sz w:val="28"/>
          <w:szCs w:val="28"/>
        </w:rPr>
        <w:br w:type="page"/>
      </w:r>
    </w:p>
    <w:p w14:paraId="008A9794" w14:textId="77777777" w:rsidR="00030082" w:rsidRPr="00576D4E" w:rsidRDefault="00030082" w:rsidP="00F61AE8">
      <w:pPr>
        <w:shd w:val="clear" w:color="auto" w:fill="FFFFFF" w:themeFill="background1"/>
        <w:ind w:firstLine="567"/>
        <w:rPr>
          <w:rFonts w:eastAsia="Times New Roman"/>
          <w:sz w:val="28"/>
          <w:szCs w:val="28"/>
          <w:shd w:val="clear" w:color="auto" w:fill="FFFFFF"/>
        </w:rPr>
      </w:pPr>
      <w:r w:rsidRPr="00576D4E">
        <w:rPr>
          <w:rFonts w:eastAsia="Times New Roman"/>
          <w:sz w:val="28"/>
          <w:szCs w:val="28"/>
        </w:rPr>
        <w:lastRenderedPageBreak/>
        <w:t xml:space="preserve">Статья 4. </w:t>
      </w:r>
      <w:r w:rsidR="00FD011F" w:rsidRPr="00576D4E">
        <w:rPr>
          <w:rFonts w:eastAsia="Times New Roman"/>
          <w:sz w:val="28"/>
          <w:szCs w:val="28"/>
        </w:rPr>
        <w:t>П</w:t>
      </w:r>
      <w:r w:rsidR="0042522D" w:rsidRPr="00576D4E">
        <w:rPr>
          <w:rFonts w:eastAsia="Times New Roman"/>
          <w:sz w:val="28"/>
          <w:szCs w:val="28"/>
        </w:rPr>
        <w:t xml:space="preserve">олномочия главы администрации </w:t>
      </w:r>
      <w:r w:rsidR="00AE0E8E" w:rsidRPr="00576D4E">
        <w:rPr>
          <w:rFonts w:eastAsia="Times New Roman"/>
          <w:sz w:val="28"/>
          <w:szCs w:val="28"/>
        </w:rPr>
        <w:t>Высокогорненского</w:t>
      </w:r>
      <w:r w:rsidR="00AE0E8E" w:rsidRPr="00576D4E">
        <w:rPr>
          <w:rStyle w:val="FontStyle148"/>
          <w:sz w:val="28"/>
          <w:szCs w:val="28"/>
        </w:rPr>
        <w:t xml:space="preserve"> </w:t>
      </w:r>
      <w:r w:rsidR="00D5613A" w:rsidRPr="00576D4E">
        <w:rPr>
          <w:rStyle w:val="FontStyle148"/>
          <w:sz w:val="28"/>
          <w:szCs w:val="28"/>
        </w:rPr>
        <w:t xml:space="preserve">городского поселения </w:t>
      </w:r>
      <w:r w:rsidR="00D10D7C" w:rsidRPr="00576D4E">
        <w:rPr>
          <w:rFonts w:eastAsia="Times New Roman"/>
          <w:sz w:val="28"/>
          <w:szCs w:val="28"/>
        </w:rPr>
        <w:t>Ванинского</w:t>
      </w:r>
      <w:r w:rsidR="00C26479" w:rsidRPr="00576D4E">
        <w:rPr>
          <w:rFonts w:eastAsia="Times New Roman"/>
          <w:sz w:val="28"/>
          <w:szCs w:val="28"/>
        </w:rPr>
        <w:t xml:space="preserve"> </w:t>
      </w:r>
      <w:r w:rsidR="0042522D" w:rsidRPr="00576D4E">
        <w:rPr>
          <w:rFonts w:eastAsia="Times New Roman"/>
          <w:sz w:val="28"/>
          <w:szCs w:val="28"/>
        </w:rPr>
        <w:t xml:space="preserve">муниципального района </w:t>
      </w:r>
      <w:r w:rsidR="00FD011F" w:rsidRPr="00576D4E">
        <w:rPr>
          <w:rFonts w:eastAsia="Times New Roman"/>
          <w:sz w:val="28"/>
          <w:szCs w:val="28"/>
        </w:rPr>
        <w:t>Хабаровского края</w:t>
      </w:r>
      <w:r w:rsidR="00FD011F" w:rsidRPr="00576D4E">
        <w:rPr>
          <w:rFonts w:eastAsia="Times New Roman"/>
          <w:sz w:val="28"/>
          <w:szCs w:val="28"/>
          <w:shd w:val="clear" w:color="auto" w:fill="FFFFFF"/>
        </w:rPr>
        <w:t xml:space="preserve"> в облас</w:t>
      </w:r>
      <w:r w:rsidR="00D33A10" w:rsidRPr="00576D4E">
        <w:rPr>
          <w:rFonts w:eastAsia="Times New Roman"/>
          <w:sz w:val="28"/>
          <w:szCs w:val="28"/>
          <w:shd w:val="clear" w:color="auto" w:fill="FFFFFF"/>
        </w:rPr>
        <w:t>ти землепользования и застройки</w:t>
      </w:r>
    </w:p>
    <w:p w14:paraId="5FE5B81E" w14:textId="77777777" w:rsidR="00C01997" w:rsidRPr="00576D4E" w:rsidRDefault="00C01997" w:rsidP="00F61AE8">
      <w:pPr>
        <w:shd w:val="clear" w:color="auto" w:fill="FFFFFF" w:themeFill="background1"/>
        <w:ind w:firstLine="567"/>
        <w:rPr>
          <w:rFonts w:eastAsia="Times New Roman"/>
          <w:sz w:val="28"/>
          <w:szCs w:val="28"/>
          <w:shd w:val="clear" w:color="auto" w:fill="FFFFFF"/>
        </w:rPr>
      </w:pPr>
    </w:p>
    <w:p w14:paraId="0AD54F50" w14:textId="77777777" w:rsidR="00017E19" w:rsidRPr="00576D4E" w:rsidRDefault="008124C7" w:rsidP="00C01997">
      <w:pPr>
        <w:shd w:val="clear" w:color="auto" w:fill="FFFFFF" w:themeFill="background1"/>
        <w:ind w:firstLine="567"/>
        <w:rPr>
          <w:rFonts w:eastAsia="Times New Roman"/>
          <w:sz w:val="28"/>
          <w:szCs w:val="28"/>
        </w:rPr>
      </w:pPr>
      <w:r w:rsidRPr="00576D4E">
        <w:rPr>
          <w:rFonts w:eastAsia="Times New Roman"/>
          <w:sz w:val="28"/>
          <w:szCs w:val="28"/>
        </w:rPr>
        <w:t xml:space="preserve">1. </w:t>
      </w:r>
      <w:r w:rsidR="00017E19" w:rsidRPr="00576D4E">
        <w:rPr>
          <w:rFonts w:eastAsia="Times New Roman"/>
          <w:sz w:val="28"/>
          <w:szCs w:val="28"/>
        </w:rPr>
        <w:t>К полномочиям главы администрации</w:t>
      </w:r>
      <w:r w:rsidR="00C6113A" w:rsidRPr="00576D4E">
        <w:rPr>
          <w:rFonts w:eastAsia="Times New Roman"/>
          <w:sz w:val="28"/>
          <w:szCs w:val="28"/>
        </w:rPr>
        <w:t xml:space="preserve"> </w:t>
      </w:r>
      <w:r w:rsidR="00D10D7C" w:rsidRPr="00576D4E">
        <w:rPr>
          <w:rFonts w:eastAsia="Times New Roman"/>
          <w:sz w:val="28"/>
          <w:szCs w:val="28"/>
        </w:rPr>
        <w:t>Ванинского</w:t>
      </w:r>
      <w:r w:rsidR="00CA3854" w:rsidRPr="00576D4E">
        <w:rPr>
          <w:rFonts w:eastAsia="Times New Roman"/>
          <w:sz w:val="28"/>
          <w:szCs w:val="28"/>
        </w:rPr>
        <w:t xml:space="preserve"> </w:t>
      </w:r>
      <w:r w:rsidR="00C6113A" w:rsidRPr="00576D4E">
        <w:rPr>
          <w:rFonts w:eastAsia="Times New Roman"/>
          <w:sz w:val="28"/>
          <w:szCs w:val="28"/>
        </w:rPr>
        <w:t>муниципального района</w:t>
      </w:r>
      <w:r w:rsidR="00D90CE2" w:rsidRPr="00576D4E">
        <w:rPr>
          <w:rFonts w:eastAsia="Times New Roman"/>
          <w:sz w:val="28"/>
          <w:szCs w:val="28"/>
        </w:rPr>
        <w:t xml:space="preserve"> </w:t>
      </w:r>
      <w:r w:rsidR="00FD011F" w:rsidRPr="00576D4E">
        <w:rPr>
          <w:rFonts w:eastAsia="Times New Roman"/>
          <w:sz w:val="28"/>
          <w:szCs w:val="28"/>
        </w:rPr>
        <w:t>Хабаровского края</w:t>
      </w:r>
      <w:r w:rsidR="00C6113A" w:rsidRPr="00576D4E">
        <w:rPr>
          <w:rFonts w:eastAsia="Times New Roman"/>
          <w:sz w:val="28"/>
          <w:szCs w:val="28"/>
        </w:rPr>
        <w:t xml:space="preserve"> </w:t>
      </w:r>
      <w:r w:rsidR="00FD011F" w:rsidRPr="00576D4E">
        <w:rPr>
          <w:rFonts w:eastAsia="Times New Roman"/>
          <w:sz w:val="28"/>
          <w:szCs w:val="28"/>
        </w:rPr>
        <w:t xml:space="preserve">(далее - Главы администрации района) </w:t>
      </w:r>
      <w:r w:rsidR="00017E19" w:rsidRPr="00576D4E">
        <w:rPr>
          <w:rFonts w:eastAsia="Times New Roman"/>
          <w:sz w:val="28"/>
          <w:szCs w:val="28"/>
        </w:rPr>
        <w:t>относятся:</w:t>
      </w:r>
    </w:p>
    <w:p w14:paraId="34506B08" w14:textId="77777777" w:rsidR="00017E19" w:rsidRPr="00576D4E" w:rsidRDefault="00017E19" w:rsidP="00C01997">
      <w:pPr>
        <w:numPr>
          <w:ilvl w:val="0"/>
          <w:numId w:val="6"/>
        </w:numPr>
        <w:shd w:val="clear" w:color="auto" w:fill="FFFFFF" w:themeFill="background1"/>
        <w:ind w:left="0" w:firstLine="567"/>
        <w:rPr>
          <w:rFonts w:eastAsia="Times New Roman"/>
          <w:sz w:val="28"/>
          <w:szCs w:val="28"/>
          <w:shd w:val="clear" w:color="auto" w:fill="FFFFFF"/>
        </w:rPr>
      </w:pPr>
      <w:r w:rsidRPr="00576D4E">
        <w:rPr>
          <w:rFonts w:eastAsia="Times New Roman"/>
          <w:sz w:val="28"/>
          <w:szCs w:val="28"/>
          <w:shd w:val="clear" w:color="auto" w:fill="FFFFFF"/>
        </w:rPr>
        <w:t>принятие решения о подготовке проекта о внесении изменени</w:t>
      </w:r>
      <w:r w:rsidR="00B534CB" w:rsidRPr="00576D4E">
        <w:rPr>
          <w:rFonts w:eastAsia="Times New Roman"/>
          <w:sz w:val="28"/>
          <w:szCs w:val="28"/>
          <w:shd w:val="clear" w:color="auto" w:fill="FFFFFF"/>
        </w:rPr>
        <w:t>й</w:t>
      </w:r>
      <w:r w:rsidRPr="00576D4E">
        <w:rPr>
          <w:rFonts w:eastAsia="Times New Roman"/>
          <w:sz w:val="28"/>
          <w:szCs w:val="28"/>
          <w:shd w:val="clear" w:color="auto" w:fill="FFFFFF"/>
        </w:rPr>
        <w:t xml:space="preserve"> в Правила или об отклонении предложения о внесении изменения в данные правила с указанием причин отклонения;</w:t>
      </w:r>
    </w:p>
    <w:p w14:paraId="0C26E9E0" w14:textId="77777777" w:rsidR="00017E19" w:rsidRPr="00576D4E" w:rsidRDefault="00017E19" w:rsidP="00C01997">
      <w:pPr>
        <w:numPr>
          <w:ilvl w:val="0"/>
          <w:numId w:val="6"/>
        </w:numPr>
        <w:shd w:val="clear" w:color="auto" w:fill="FFFFFF" w:themeFill="background1"/>
        <w:ind w:left="0" w:firstLine="567"/>
        <w:rPr>
          <w:rFonts w:eastAsia="Times New Roman"/>
          <w:sz w:val="28"/>
          <w:szCs w:val="28"/>
          <w:shd w:val="clear" w:color="auto" w:fill="FFFFFF"/>
        </w:rPr>
      </w:pPr>
      <w:r w:rsidRPr="00576D4E">
        <w:rPr>
          <w:rFonts w:eastAsia="Times New Roman"/>
          <w:sz w:val="28"/>
          <w:szCs w:val="28"/>
          <w:shd w:val="clear" w:color="auto" w:fill="FFFFFF"/>
        </w:rPr>
        <w:t>принятие решения о предоставлении разрешения на условно разрешенный вид использования или об отказе в предоставлении такого разрешения;</w:t>
      </w:r>
    </w:p>
    <w:p w14:paraId="4BE6F34B" w14:textId="77777777" w:rsidR="00B534CB" w:rsidRPr="00576D4E" w:rsidRDefault="00B534CB" w:rsidP="00C01997">
      <w:pPr>
        <w:numPr>
          <w:ilvl w:val="0"/>
          <w:numId w:val="6"/>
        </w:numPr>
        <w:shd w:val="clear" w:color="auto" w:fill="FFFFFF" w:themeFill="background1"/>
        <w:ind w:left="0" w:firstLine="567"/>
        <w:rPr>
          <w:rFonts w:eastAsia="Times New Roman"/>
          <w:sz w:val="28"/>
          <w:szCs w:val="28"/>
        </w:rPr>
      </w:pPr>
      <w:r w:rsidRPr="00576D4E">
        <w:rPr>
          <w:rFonts w:eastAsia="Times New Roman"/>
          <w:sz w:val="28"/>
          <w:szCs w:val="28"/>
          <w:shd w:val="clear" w:color="auto" w:fill="FFFFFF"/>
        </w:rPr>
        <w:t xml:space="preserve">принятие решения о подготовке и утверждении документации по планировке территории, кроме случаев, предусмотренных </w:t>
      </w:r>
      <w:proofErr w:type="spellStart"/>
      <w:r w:rsidRPr="00576D4E">
        <w:rPr>
          <w:rFonts w:eastAsia="Times New Roman"/>
          <w:sz w:val="28"/>
          <w:szCs w:val="28"/>
          <w:shd w:val="clear" w:color="auto" w:fill="FFFFFF"/>
        </w:rPr>
        <w:t>ГрК</w:t>
      </w:r>
      <w:proofErr w:type="spellEnd"/>
      <w:r w:rsidRPr="00576D4E">
        <w:rPr>
          <w:rFonts w:eastAsia="Times New Roman"/>
          <w:sz w:val="28"/>
          <w:szCs w:val="28"/>
          <w:shd w:val="clear" w:color="auto" w:fill="FFFFFF"/>
        </w:rPr>
        <w:t xml:space="preserve"> РФ;</w:t>
      </w:r>
    </w:p>
    <w:p w14:paraId="76105192" w14:textId="77777777" w:rsidR="00017E19" w:rsidRPr="00576D4E" w:rsidRDefault="00B534CB" w:rsidP="00C01997">
      <w:pPr>
        <w:numPr>
          <w:ilvl w:val="0"/>
          <w:numId w:val="6"/>
        </w:numPr>
        <w:shd w:val="clear" w:color="auto" w:fill="FFFFFF" w:themeFill="background1"/>
        <w:ind w:left="0" w:firstLine="567"/>
        <w:rPr>
          <w:rFonts w:eastAsia="Times New Roman"/>
          <w:sz w:val="28"/>
          <w:szCs w:val="28"/>
          <w:shd w:val="clear" w:color="auto" w:fill="FFFFFF"/>
        </w:rPr>
      </w:pPr>
      <w:r w:rsidRPr="00576D4E">
        <w:rPr>
          <w:rFonts w:eastAsia="Times New Roman"/>
          <w:sz w:val="28"/>
          <w:szCs w:val="28"/>
        </w:rPr>
        <w:t xml:space="preserve">принятие решения о проведении общественных обсуждений или публичных слушаний по </w:t>
      </w:r>
      <w:r w:rsidRPr="00576D4E">
        <w:rPr>
          <w:rFonts w:eastAsia="Times New Roman"/>
          <w:sz w:val="28"/>
          <w:szCs w:val="28"/>
          <w:shd w:val="clear" w:color="auto" w:fill="FFFFFF"/>
        </w:rPr>
        <w:t>проекту о внесении изменений в Правила</w:t>
      </w:r>
      <w:r w:rsidR="00017E19" w:rsidRPr="00576D4E">
        <w:rPr>
          <w:rFonts w:eastAsia="Times New Roman"/>
          <w:sz w:val="28"/>
          <w:szCs w:val="28"/>
          <w:shd w:val="clear" w:color="auto" w:fill="FFFFFF"/>
        </w:rPr>
        <w:t>;</w:t>
      </w:r>
    </w:p>
    <w:p w14:paraId="6B163942" w14:textId="77777777" w:rsidR="00C01997" w:rsidRPr="00576D4E" w:rsidRDefault="00B534CB" w:rsidP="00C01997">
      <w:pPr>
        <w:pStyle w:val="a4"/>
        <w:numPr>
          <w:ilvl w:val="0"/>
          <w:numId w:val="6"/>
        </w:numPr>
        <w:shd w:val="clear" w:color="auto" w:fill="FFFFFF" w:themeFill="background1"/>
        <w:ind w:left="0" w:firstLine="567"/>
        <w:rPr>
          <w:rFonts w:eastAsia="Times New Roman"/>
          <w:sz w:val="28"/>
          <w:szCs w:val="28"/>
        </w:rPr>
      </w:pPr>
      <w:r w:rsidRPr="00576D4E">
        <w:rPr>
          <w:rFonts w:eastAsia="Times New Roman"/>
          <w:sz w:val="28"/>
          <w:szCs w:val="28"/>
          <w:shd w:val="clear" w:color="auto" w:fill="FFFFFF"/>
        </w:rPr>
        <w:t>принятие решения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 с указанием причин принятого решения</w:t>
      </w:r>
      <w:r w:rsidR="00017E19" w:rsidRPr="00576D4E">
        <w:rPr>
          <w:rFonts w:eastAsia="Times New Roman"/>
          <w:sz w:val="28"/>
          <w:szCs w:val="28"/>
        </w:rPr>
        <w:t>.</w:t>
      </w:r>
    </w:p>
    <w:p w14:paraId="4E9F967B" w14:textId="77777777" w:rsidR="00C01997" w:rsidRPr="00576D4E" w:rsidRDefault="00C01997" w:rsidP="00C01997">
      <w:pPr>
        <w:shd w:val="clear" w:color="auto" w:fill="FFFFFF" w:themeFill="background1"/>
        <w:ind w:firstLine="567"/>
        <w:rPr>
          <w:rFonts w:eastAsia="Times New Roman"/>
          <w:sz w:val="28"/>
          <w:szCs w:val="28"/>
        </w:rPr>
      </w:pPr>
    </w:p>
    <w:p w14:paraId="5B5CD01D" w14:textId="77777777" w:rsidR="00C01997" w:rsidRPr="00576D4E" w:rsidRDefault="00030082" w:rsidP="00D5613A">
      <w:pPr>
        <w:shd w:val="clear" w:color="auto" w:fill="FFFFFF" w:themeFill="background1"/>
        <w:ind w:firstLine="567"/>
        <w:rPr>
          <w:kern w:val="28"/>
          <w:sz w:val="28"/>
          <w:szCs w:val="28"/>
        </w:rPr>
      </w:pPr>
      <w:r w:rsidRPr="00576D4E">
        <w:rPr>
          <w:rFonts w:eastAsia="Times New Roman"/>
          <w:sz w:val="28"/>
          <w:szCs w:val="28"/>
        </w:rPr>
        <w:t xml:space="preserve">Статья 5. </w:t>
      </w:r>
      <w:r w:rsidRPr="00576D4E">
        <w:rPr>
          <w:kern w:val="28"/>
          <w:sz w:val="28"/>
          <w:szCs w:val="28"/>
        </w:rPr>
        <w:t>Комиссия по подготовке проекта прави</w:t>
      </w:r>
      <w:r w:rsidR="00C01997" w:rsidRPr="00576D4E">
        <w:rPr>
          <w:kern w:val="28"/>
          <w:sz w:val="28"/>
          <w:szCs w:val="28"/>
        </w:rPr>
        <w:t>л землепользования и застройки</w:t>
      </w:r>
    </w:p>
    <w:p w14:paraId="12A8C3CD" w14:textId="77777777" w:rsidR="00C01997" w:rsidRPr="00576D4E" w:rsidRDefault="00C01997" w:rsidP="00C01997">
      <w:pPr>
        <w:shd w:val="clear" w:color="auto" w:fill="FFFFFF" w:themeFill="background1"/>
        <w:ind w:firstLine="567"/>
        <w:rPr>
          <w:kern w:val="28"/>
          <w:sz w:val="28"/>
          <w:szCs w:val="28"/>
        </w:rPr>
      </w:pPr>
    </w:p>
    <w:p w14:paraId="6F6C4C16" w14:textId="77777777" w:rsidR="00017E19" w:rsidRPr="00576D4E" w:rsidRDefault="00017E19" w:rsidP="00D5613A">
      <w:pPr>
        <w:shd w:val="clear" w:color="auto" w:fill="FFFFFF" w:themeFill="background1"/>
        <w:ind w:firstLine="567"/>
        <w:rPr>
          <w:rFonts w:eastAsia="Times New Roman"/>
          <w:sz w:val="28"/>
          <w:szCs w:val="28"/>
        </w:rPr>
      </w:pPr>
      <w:r w:rsidRPr="00576D4E">
        <w:rPr>
          <w:rFonts w:eastAsia="Times New Roman"/>
          <w:sz w:val="28"/>
          <w:szCs w:val="28"/>
        </w:rPr>
        <w:t xml:space="preserve">В целях обеспечения реализации настоящих Правил </w:t>
      </w:r>
      <w:r w:rsidRPr="00576D4E">
        <w:rPr>
          <w:rFonts w:eastAsia="Times New Roman"/>
          <w:sz w:val="28"/>
          <w:szCs w:val="28"/>
          <w:lang w:eastAsia="ru-RU"/>
        </w:rPr>
        <w:t xml:space="preserve">одновременно с принятием решения о подготовке проекта Правил </w:t>
      </w:r>
      <w:r w:rsidR="00FD011F" w:rsidRPr="00576D4E">
        <w:rPr>
          <w:rFonts w:eastAsia="Times New Roman"/>
          <w:sz w:val="28"/>
          <w:szCs w:val="28"/>
          <w:lang w:eastAsia="ru-RU"/>
        </w:rPr>
        <w:t>г</w:t>
      </w:r>
      <w:r w:rsidRPr="00576D4E">
        <w:rPr>
          <w:rFonts w:eastAsia="Times New Roman"/>
          <w:sz w:val="28"/>
          <w:szCs w:val="28"/>
          <w:lang w:eastAsia="ru-RU"/>
        </w:rPr>
        <w:t xml:space="preserve">лавой администрации </w:t>
      </w:r>
      <w:r w:rsidR="00FD011F" w:rsidRPr="00576D4E">
        <w:rPr>
          <w:rFonts w:eastAsia="Times New Roman"/>
          <w:sz w:val="28"/>
          <w:szCs w:val="28"/>
          <w:lang w:eastAsia="ru-RU"/>
        </w:rPr>
        <w:t xml:space="preserve">района </w:t>
      </w:r>
      <w:r w:rsidRPr="00576D4E">
        <w:rPr>
          <w:rFonts w:eastAsia="Times New Roman"/>
          <w:sz w:val="28"/>
          <w:szCs w:val="28"/>
          <w:lang w:eastAsia="ru-RU"/>
        </w:rPr>
        <w:t xml:space="preserve">утверждаются состав и порядок деятельности комиссии по подготовке проекта </w:t>
      </w:r>
      <w:r w:rsidR="00C6113A" w:rsidRPr="00576D4E">
        <w:rPr>
          <w:rFonts w:eastAsia="Times New Roman"/>
          <w:sz w:val="28"/>
          <w:szCs w:val="28"/>
          <w:lang w:eastAsia="ru-RU"/>
        </w:rPr>
        <w:t>П</w:t>
      </w:r>
      <w:r w:rsidRPr="00576D4E">
        <w:rPr>
          <w:rFonts w:eastAsia="Times New Roman"/>
          <w:sz w:val="28"/>
          <w:szCs w:val="28"/>
          <w:lang w:eastAsia="ru-RU"/>
        </w:rPr>
        <w:t>равил землепользования и застройки</w:t>
      </w:r>
      <w:r w:rsidRPr="00576D4E">
        <w:rPr>
          <w:rFonts w:eastAsia="Times New Roman"/>
          <w:sz w:val="28"/>
          <w:szCs w:val="28"/>
        </w:rPr>
        <w:t>.</w:t>
      </w:r>
    </w:p>
    <w:p w14:paraId="28AFE62C" w14:textId="77777777" w:rsidR="00F61AE8" w:rsidRPr="00576D4E" w:rsidRDefault="008124C7" w:rsidP="00D5613A">
      <w:pPr>
        <w:shd w:val="clear" w:color="auto" w:fill="FFFFFF" w:themeFill="background1"/>
        <w:ind w:firstLine="567"/>
        <w:rPr>
          <w:kern w:val="28"/>
          <w:sz w:val="28"/>
          <w:szCs w:val="28"/>
        </w:rPr>
      </w:pPr>
      <w:r w:rsidRPr="00576D4E">
        <w:rPr>
          <w:kern w:val="28"/>
          <w:sz w:val="28"/>
          <w:szCs w:val="28"/>
        </w:rPr>
        <w:t xml:space="preserve">1. </w:t>
      </w:r>
      <w:r w:rsidR="00030082" w:rsidRPr="00576D4E">
        <w:rPr>
          <w:kern w:val="28"/>
          <w:sz w:val="28"/>
          <w:szCs w:val="28"/>
        </w:rPr>
        <w:t>Комиссия по подготовке проекта правил землепользования и застройки (далее – Комиссия) формируется в целях обеспечения реализации настоящих Правил и является постоянно действующим совещательным органом при главе администрации района, если иное не предусмотрено соглашением о передаче полномочий между администрацией муниципального района и администрацией поселения (часть 2 статьи 1 настоящих Правил).</w:t>
      </w:r>
    </w:p>
    <w:p w14:paraId="7F1DFB53" w14:textId="77777777" w:rsidR="004238B9" w:rsidRPr="00576D4E" w:rsidRDefault="004238B9" w:rsidP="00D5613A">
      <w:pPr>
        <w:autoSpaceDE w:val="0"/>
        <w:autoSpaceDN w:val="0"/>
        <w:adjustRightInd w:val="0"/>
        <w:ind w:firstLine="567"/>
        <w:rPr>
          <w:sz w:val="28"/>
          <w:szCs w:val="28"/>
        </w:rPr>
      </w:pPr>
      <w:r w:rsidRPr="00576D4E">
        <w:rPr>
          <w:kern w:val="28"/>
          <w:sz w:val="28"/>
          <w:szCs w:val="28"/>
        </w:rPr>
        <w:t xml:space="preserve">2. Комиссия формируется на основании постановления главы администрации </w:t>
      </w:r>
      <w:r w:rsidRPr="00576D4E">
        <w:rPr>
          <w:sz w:val="28"/>
          <w:szCs w:val="28"/>
        </w:rPr>
        <w:t xml:space="preserve">района </w:t>
      </w:r>
      <w:r w:rsidRPr="00576D4E">
        <w:rPr>
          <w:kern w:val="28"/>
          <w:sz w:val="28"/>
          <w:szCs w:val="28"/>
        </w:rPr>
        <w:t>и осуществляет свою деятельность в соответствии с З</w:t>
      </w:r>
      <w:r w:rsidRPr="00576D4E">
        <w:rPr>
          <w:sz w:val="28"/>
          <w:szCs w:val="28"/>
        </w:rPr>
        <w:t xml:space="preserve">аконом Хабаровского края от 07.04.2023 № 391 "О регулировании отдельных вопросов градостроительной деятельности в Хабаровском крае", </w:t>
      </w:r>
      <w:r w:rsidRPr="00576D4E">
        <w:rPr>
          <w:kern w:val="28"/>
          <w:sz w:val="28"/>
          <w:szCs w:val="28"/>
        </w:rPr>
        <w:t>Положением о Комиссии, настоящими Правилами, иными муниципальными правовыми актами, регламентирующими ее деятельность.</w:t>
      </w:r>
    </w:p>
    <w:p w14:paraId="3C3F9B16" w14:textId="77777777" w:rsidR="00030082" w:rsidRPr="00576D4E" w:rsidRDefault="00030082" w:rsidP="00D5613A">
      <w:pPr>
        <w:shd w:val="clear" w:color="auto" w:fill="FFFFFF" w:themeFill="background1"/>
        <w:autoSpaceDE w:val="0"/>
        <w:autoSpaceDN w:val="0"/>
        <w:adjustRightInd w:val="0"/>
        <w:ind w:firstLine="567"/>
        <w:rPr>
          <w:kern w:val="28"/>
          <w:sz w:val="28"/>
          <w:szCs w:val="28"/>
        </w:rPr>
      </w:pPr>
      <w:r w:rsidRPr="00576D4E">
        <w:rPr>
          <w:kern w:val="28"/>
          <w:sz w:val="28"/>
          <w:szCs w:val="28"/>
        </w:rPr>
        <w:t>3. Комиссия:</w:t>
      </w:r>
    </w:p>
    <w:p w14:paraId="6F2D5F40" w14:textId="77777777" w:rsidR="00030082" w:rsidRPr="00576D4E" w:rsidRDefault="00030082" w:rsidP="00D5613A">
      <w:pPr>
        <w:shd w:val="clear" w:color="auto" w:fill="FFFFFF" w:themeFill="background1"/>
        <w:autoSpaceDE w:val="0"/>
        <w:autoSpaceDN w:val="0"/>
        <w:adjustRightInd w:val="0"/>
        <w:ind w:firstLine="567"/>
        <w:rPr>
          <w:kern w:val="28"/>
          <w:sz w:val="28"/>
          <w:szCs w:val="28"/>
        </w:rPr>
      </w:pPr>
      <w:r w:rsidRPr="00576D4E">
        <w:rPr>
          <w:kern w:val="28"/>
          <w:sz w:val="28"/>
          <w:szCs w:val="28"/>
        </w:rPr>
        <w:t xml:space="preserve">1) рассматривает заявления о предоставлении разрешения на условно разрешённый вид использования земельного участка или объекта </w:t>
      </w:r>
      <w:r w:rsidRPr="00576D4E">
        <w:rPr>
          <w:kern w:val="28"/>
          <w:sz w:val="28"/>
          <w:szCs w:val="28"/>
        </w:rPr>
        <w:lastRenderedPageBreak/>
        <w:t>капитального строительства в порядке, установленном стать</w:t>
      </w:r>
      <w:r w:rsidR="00342EA1" w:rsidRPr="00576D4E">
        <w:rPr>
          <w:kern w:val="28"/>
          <w:sz w:val="28"/>
          <w:szCs w:val="28"/>
        </w:rPr>
        <w:t>ё</w:t>
      </w:r>
      <w:r w:rsidRPr="00576D4E">
        <w:rPr>
          <w:kern w:val="28"/>
          <w:sz w:val="28"/>
          <w:szCs w:val="28"/>
        </w:rPr>
        <w:t xml:space="preserve">й </w:t>
      </w:r>
      <w:r w:rsidR="002700EC" w:rsidRPr="00576D4E">
        <w:rPr>
          <w:kern w:val="28"/>
          <w:sz w:val="28"/>
          <w:szCs w:val="28"/>
        </w:rPr>
        <w:t>7</w:t>
      </w:r>
      <w:r w:rsidRPr="00576D4E">
        <w:rPr>
          <w:kern w:val="28"/>
          <w:sz w:val="28"/>
          <w:szCs w:val="28"/>
        </w:rPr>
        <w:t xml:space="preserve"> настоящих Правил;</w:t>
      </w:r>
    </w:p>
    <w:p w14:paraId="3AAC064C" w14:textId="77777777" w:rsidR="00030082" w:rsidRPr="00576D4E" w:rsidRDefault="00030082" w:rsidP="00D5613A">
      <w:pPr>
        <w:shd w:val="clear" w:color="auto" w:fill="FFFFFF" w:themeFill="background1"/>
        <w:autoSpaceDE w:val="0"/>
        <w:autoSpaceDN w:val="0"/>
        <w:adjustRightInd w:val="0"/>
        <w:ind w:firstLine="567"/>
        <w:rPr>
          <w:kern w:val="28"/>
          <w:sz w:val="28"/>
          <w:szCs w:val="28"/>
        </w:rPr>
      </w:pPr>
      <w:r w:rsidRPr="00576D4E">
        <w:rPr>
          <w:kern w:val="28"/>
          <w:sz w:val="28"/>
          <w:szCs w:val="28"/>
        </w:rPr>
        <w:t xml:space="preserve">2) рассматривает заявления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в порядке, установленном статьёй </w:t>
      </w:r>
      <w:r w:rsidR="005F6B77" w:rsidRPr="00576D4E">
        <w:rPr>
          <w:kern w:val="28"/>
          <w:sz w:val="28"/>
          <w:szCs w:val="28"/>
        </w:rPr>
        <w:t>11</w:t>
      </w:r>
      <w:r w:rsidR="000E33EB" w:rsidRPr="00576D4E">
        <w:rPr>
          <w:kern w:val="28"/>
          <w:sz w:val="28"/>
          <w:szCs w:val="28"/>
        </w:rPr>
        <w:t xml:space="preserve"> настоящих Правил;</w:t>
      </w:r>
    </w:p>
    <w:p w14:paraId="747A68C0" w14:textId="77777777" w:rsidR="00030082" w:rsidRPr="00576D4E" w:rsidRDefault="00030082" w:rsidP="00D5613A">
      <w:pPr>
        <w:shd w:val="clear" w:color="auto" w:fill="FFFFFF" w:themeFill="background1"/>
        <w:autoSpaceDE w:val="0"/>
        <w:autoSpaceDN w:val="0"/>
        <w:adjustRightInd w:val="0"/>
        <w:ind w:firstLine="567"/>
        <w:rPr>
          <w:kern w:val="28"/>
          <w:sz w:val="28"/>
          <w:szCs w:val="28"/>
        </w:rPr>
      </w:pPr>
      <w:r w:rsidRPr="00576D4E">
        <w:rPr>
          <w:kern w:val="28"/>
          <w:sz w:val="28"/>
          <w:szCs w:val="28"/>
        </w:rPr>
        <w:t>3) организует проведение общественных обсуждений или публичных слушаний по проектам решений о предоставлении разрешения на условно разрешённый вид использования земельного участка или объекта капитального строительства, о предоставлении разрешения на отклонение от предельных параметров разреш</w:t>
      </w:r>
      <w:r w:rsidR="00342EA1" w:rsidRPr="00576D4E">
        <w:rPr>
          <w:kern w:val="28"/>
          <w:sz w:val="28"/>
          <w:szCs w:val="28"/>
        </w:rPr>
        <w:t>ё</w:t>
      </w:r>
      <w:r w:rsidRPr="00576D4E">
        <w:rPr>
          <w:kern w:val="28"/>
          <w:sz w:val="28"/>
          <w:szCs w:val="28"/>
        </w:rPr>
        <w:t>нного строительства, реконструкции объектов капитального строительства, проектам о внесении изменений в Правила, в порядке, определяемом стать</w:t>
      </w:r>
      <w:r w:rsidR="00342EA1" w:rsidRPr="00576D4E">
        <w:rPr>
          <w:kern w:val="28"/>
          <w:sz w:val="28"/>
          <w:szCs w:val="28"/>
        </w:rPr>
        <w:t>ё</w:t>
      </w:r>
      <w:r w:rsidRPr="00576D4E">
        <w:rPr>
          <w:kern w:val="28"/>
          <w:sz w:val="28"/>
          <w:szCs w:val="28"/>
        </w:rPr>
        <w:t xml:space="preserve">й </w:t>
      </w:r>
      <w:r w:rsidR="005F6B77" w:rsidRPr="00576D4E">
        <w:rPr>
          <w:kern w:val="28"/>
          <w:sz w:val="28"/>
          <w:szCs w:val="28"/>
        </w:rPr>
        <w:t>10</w:t>
      </w:r>
      <w:r w:rsidRPr="00576D4E">
        <w:rPr>
          <w:kern w:val="28"/>
          <w:sz w:val="28"/>
          <w:szCs w:val="28"/>
        </w:rPr>
        <w:t xml:space="preserve"> настоящих Правил;</w:t>
      </w:r>
    </w:p>
    <w:p w14:paraId="1711711C" w14:textId="77777777" w:rsidR="00030082" w:rsidRPr="00576D4E" w:rsidRDefault="00030082" w:rsidP="00D5613A">
      <w:pPr>
        <w:shd w:val="clear" w:color="auto" w:fill="FFFFFF" w:themeFill="background1"/>
        <w:autoSpaceDE w:val="0"/>
        <w:autoSpaceDN w:val="0"/>
        <w:adjustRightInd w:val="0"/>
        <w:ind w:firstLine="567"/>
        <w:rPr>
          <w:kern w:val="28"/>
          <w:sz w:val="28"/>
          <w:szCs w:val="28"/>
        </w:rPr>
      </w:pPr>
      <w:r w:rsidRPr="00576D4E">
        <w:rPr>
          <w:kern w:val="28"/>
          <w:sz w:val="28"/>
          <w:szCs w:val="28"/>
        </w:rPr>
        <w:t>4) подготавливает рекомендации главе администрации муниципального</w:t>
      </w:r>
      <w:r w:rsidRPr="00576D4E">
        <w:rPr>
          <w:sz w:val="28"/>
          <w:szCs w:val="28"/>
        </w:rPr>
        <w:t xml:space="preserve"> района</w:t>
      </w:r>
      <w:r w:rsidRPr="00576D4E">
        <w:rPr>
          <w:kern w:val="28"/>
          <w:sz w:val="28"/>
          <w:szCs w:val="28"/>
        </w:rPr>
        <w:t xml:space="preserve"> по результатам общественных обсуждений или  публичных слушаний, в том числе рекомендации о предоставлен</w:t>
      </w:r>
      <w:r w:rsidR="00342EA1" w:rsidRPr="00576D4E">
        <w:rPr>
          <w:kern w:val="28"/>
          <w:sz w:val="28"/>
          <w:szCs w:val="28"/>
        </w:rPr>
        <w:t>ии разрешения на условно разрешё</w:t>
      </w:r>
      <w:r w:rsidRPr="00576D4E">
        <w:rPr>
          <w:kern w:val="28"/>
          <w:sz w:val="28"/>
          <w:szCs w:val="28"/>
        </w:rPr>
        <w:t xml:space="preserve">нный вид использования, на отклонение </w:t>
      </w:r>
      <w:r w:rsidR="00342EA1" w:rsidRPr="00576D4E">
        <w:rPr>
          <w:kern w:val="28"/>
          <w:sz w:val="28"/>
          <w:szCs w:val="28"/>
        </w:rPr>
        <w:t>от предельных параметров разрешё</w:t>
      </w:r>
      <w:r w:rsidRPr="00576D4E">
        <w:rPr>
          <w:kern w:val="28"/>
          <w:sz w:val="28"/>
          <w:szCs w:val="28"/>
        </w:rPr>
        <w:t>нного строительства, реконструкции, рекомендации по досудебному урегулированию споров в связи с обращениями физических и юридических лиц по поводу решений уполномоченного органа местного самоуправления, касающихся вопросов землепользования и застройки;</w:t>
      </w:r>
    </w:p>
    <w:p w14:paraId="132CED41" w14:textId="77777777" w:rsidR="00030082" w:rsidRPr="00576D4E" w:rsidRDefault="00030082" w:rsidP="00D5613A">
      <w:pPr>
        <w:shd w:val="clear" w:color="auto" w:fill="FFFFFF" w:themeFill="background1"/>
        <w:autoSpaceDE w:val="0"/>
        <w:autoSpaceDN w:val="0"/>
        <w:adjustRightInd w:val="0"/>
        <w:ind w:firstLine="567"/>
        <w:rPr>
          <w:kern w:val="28"/>
          <w:sz w:val="28"/>
          <w:szCs w:val="28"/>
        </w:rPr>
      </w:pPr>
      <w:r w:rsidRPr="00576D4E">
        <w:rPr>
          <w:kern w:val="28"/>
          <w:sz w:val="28"/>
          <w:szCs w:val="28"/>
        </w:rPr>
        <w:t>5) организует подготовку предложений о внесении изменений в Правила, а также проектов правовых актов, иных документов, связанных с реализацией и применением настоящих Правил;</w:t>
      </w:r>
    </w:p>
    <w:p w14:paraId="3D96A54A" w14:textId="77777777" w:rsidR="00030082" w:rsidRPr="00576D4E" w:rsidRDefault="00030082" w:rsidP="00D5613A">
      <w:pPr>
        <w:shd w:val="clear" w:color="auto" w:fill="FFFFFF" w:themeFill="background1"/>
        <w:autoSpaceDE w:val="0"/>
        <w:autoSpaceDN w:val="0"/>
        <w:adjustRightInd w:val="0"/>
        <w:ind w:firstLine="567"/>
        <w:rPr>
          <w:kern w:val="28"/>
          <w:sz w:val="28"/>
          <w:szCs w:val="28"/>
        </w:rPr>
      </w:pPr>
      <w:r w:rsidRPr="00576D4E">
        <w:rPr>
          <w:kern w:val="28"/>
          <w:sz w:val="28"/>
          <w:szCs w:val="28"/>
        </w:rPr>
        <w:t>6) осуществляет иные полномочия в соответствии с Положением о Комиссии и иными муниципальными правовыми актами, регламентирующими её деятельность.</w:t>
      </w:r>
    </w:p>
    <w:p w14:paraId="574FD715"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kern w:val="28"/>
          <w:sz w:val="28"/>
          <w:szCs w:val="28"/>
        </w:rPr>
        <w:t xml:space="preserve">4. </w:t>
      </w:r>
      <w:r w:rsidRPr="00576D4E">
        <w:rPr>
          <w:sz w:val="28"/>
          <w:szCs w:val="28"/>
        </w:rPr>
        <w:t>Персональный состав Комиссии утверждается главой администрации муниципального района. Решением главы администрации муниципального района персональный состав Комиссии может изменяться при условии выполнения требований, установленных настоящей статьей.</w:t>
      </w:r>
    </w:p>
    <w:p w14:paraId="2CFB1A3F"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5. В состав Комиссии включаются представители:</w:t>
      </w:r>
    </w:p>
    <w:p w14:paraId="382A9FA8"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1) представительного органа муниципального образования;</w:t>
      </w:r>
    </w:p>
    <w:p w14:paraId="563BAF6B"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2) уполномоченных органов муниципального образования:</w:t>
      </w:r>
    </w:p>
    <w:p w14:paraId="4AC58F56"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а) в области архитектуры, градостроительства, землеустройства;</w:t>
      </w:r>
    </w:p>
    <w:p w14:paraId="1818AC90"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б) в области имущественных отношений;</w:t>
      </w:r>
    </w:p>
    <w:p w14:paraId="05A0CD62"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в) по охране окружающей среды (в случае подготовки проекта правил землепользования и застройки городского округа, межселенных территорий);</w:t>
      </w:r>
    </w:p>
    <w:p w14:paraId="04F3DD81"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г) по охране объектов культурного наследия (при наличии на соответствующей территории объектов культурного наследия).</w:t>
      </w:r>
    </w:p>
    <w:p w14:paraId="1A855A7C" w14:textId="77777777" w:rsidR="00030082" w:rsidRPr="00576D4E" w:rsidRDefault="00030082" w:rsidP="00F61AE8">
      <w:pPr>
        <w:shd w:val="clear" w:color="auto" w:fill="FFFFFF" w:themeFill="background1"/>
        <w:autoSpaceDE w:val="0"/>
        <w:autoSpaceDN w:val="0"/>
        <w:adjustRightInd w:val="0"/>
        <w:ind w:firstLine="567"/>
        <w:rPr>
          <w:sz w:val="28"/>
          <w:szCs w:val="28"/>
        </w:rPr>
      </w:pPr>
      <w:bookmarkStart w:id="25" w:name="Par8"/>
      <w:bookmarkEnd w:id="25"/>
      <w:r w:rsidRPr="00576D4E">
        <w:rPr>
          <w:sz w:val="28"/>
          <w:szCs w:val="28"/>
        </w:rPr>
        <w:t>6. В состав Комиссии могут включаться представители:</w:t>
      </w:r>
    </w:p>
    <w:p w14:paraId="08ECF881"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1) органов государственной власти Хабаровского края;</w:t>
      </w:r>
    </w:p>
    <w:p w14:paraId="06061BD9"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2) органов государственного контроля (надзора);</w:t>
      </w:r>
    </w:p>
    <w:p w14:paraId="3367030A"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 xml:space="preserve">3) общественных объединений, органов территориального </w:t>
      </w:r>
      <w:r w:rsidRPr="00576D4E">
        <w:rPr>
          <w:sz w:val="28"/>
          <w:szCs w:val="28"/>
        </w:rPr>
        <w:lastRenderedPageBreak/>
        <w:t>общественного самоуправления;</w:t>
      </w:r>
    </w:p>
    <w:p w14:paraId="11EC5ABF"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4) коммерческих организаций, а также их союзов и ассоциаций.</w:t>
      </w:r>
    </w:p>
    <w:p w14:paraId="33620922"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7. Представители указанных в пункте 6 настоящей статьи органов, объединений и организаций включаются в состав Комиссии по согласованию с соответствующими органами, объединениями и организациями.</w:t>
      </w:r>
    </w:p>
    <w:p w14:paraId="53053C96"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8. Численность членов Комиссии должна составлять не менее пяти человек.</w:t>
      </w:r>
    </w:p>
    <w:p w14:paraId="0AF21B2A"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9. Количество членов комиссии, указанных в пункте 6 настоящей статьи, не может составлять более одной трети от общего числа членов комиссии.</w:t>
      </w:r>
    </w:p>
    <w:p w14:paraId="0508D77A"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10. Председатель Комиссии назначается главой администрации муниципального района.</w:t>
      </w:r>
    </w:p>
    <w:p w14:paraId="3F3F2628" w14:textId="77777777" w:rsidR="00030082" w:rsidRPr="00576D4E" w:rsidRDefault="00030082" w:rsidP="00F61AE8">
      <w:pPr>
        <w:shd w:val="clear" w:color="auto" w:fill="FFFFFF" w:themeFill="background1"/>
        <w:autoSpaceDE w:val="0"/>
        <w:autoSpaceDN w:val="0"/>
        <w:adjustRightInd w:val="0"/>
        <w:ind w:firstLine="567"/>
        <w:rPr>
          <w:kern w:val="28"/>
          <w:sz w:val="28"/>
          <w:szCs w:val="28"/>
        </w:rPr>
      </w:pPr>
      <w:r w:rsidRPr="00576D4E">
        <w:rPr>
          <w:kern w:val="28"/>
          <w:sz w:val="28"/>
          <w:szCs w:val="28"/>
        </w:rPr>
        <w:t>11. Решения Комиссии принимаются простым большинством голосов в ходе открытого поименного голосования при наличии кворума не менее двух третей от общего числа членов Комиссии. При равенстве голосов голос председателя Комиссии является решающим.</w:t>
      </w:r>
    </w:p>
    <w:p w14:paraId="74A7A744" w14:textId="77777777" w:rsidR="00030082" w:rsidRPr="00576D4E" w:rsidRDefault="00030082" w:rsidP="00F61AE8">
      <w:pPr>
        <w:shd w:val="clear" w:color="auto" w:fill="FFFFFF" w:themeFill="background1"/>
        <w:autoSpaceDE w:val="0"/>
        <w:autoSpaceDN w:val="0"/>
        <w:adjustRightInd w:val="0"/>
        <w:ind w:firstLine="567"/>
        <w:rPr>
          <w:kern w:val="28"/>
          <w:sz w:val="28"/>
          <w:szCs w:val="28"/>
        </w:rPr>
      </w:pPr>
      <w:r w:rsidRPr="00576D4E">
        <w:rPr>
          <w:kern w:val="28"/>
          <w:sz w:val="28"/>
          <w:szCs w:val="28"/>
        </w:rPr>
        <w:t>12. Любой член Комиссии ее решением освобождается от участия в голосовании по конкретному вопросу в случае, если он или его родственники имеют заинтересованность в ре</w:t>
      </w:r>
      <w:r w:rsidR="0035127F" w:rsidRPr="00576D4E">
        <w:rPr>
          <w:kern w:val="28"/>
          <w:sz w:val="28"/>
          <w:szCs w:val="28"/>
        </w:rPr>
        <w:t>шении рассматриваемого вопроса.</w:t>
      </w:r>
    </w:p>
    <w:p w14:paraId="5EC8DAA1" w14:textId="77777777" w:rsidR="00030082" w:rsidRPr="00576D4E" w:rsidRDefault="00030082" w:rsidP="00F61AE8">
      <w:pPr>
        <w:shd w:val="clear" w:color="auto" w:fill="FFFFFF" w:themeFill="background1"/>
        <w:autoSpaceDE w:val="0"/>
        <w:autoSpaceDN w:val="0"/>
        <w:adjustRightInd w:val="0"/>
        <w:ind w:firstLine="567"/>
        <w:rPr>
          <w:kern w:val="28"/>
          <w:sz w:val="28"/>
          <w:szCs w:val="28"/>
        </w:rPr>
      </w:pPr>
      <w:r w:rsidRPr="00576D4E">
        <w:rPr>
          <w:kern w:val="28"/>
          <w:sz w:val="28"/>
          <w:szCs w:val="28"/>
        </w:rPr>
        <w:t>13. Итоги каждого заседания Комиссии оформляются подписанным всеми присутствующими членами Комиссии протоколом, к которому могут прилагаться копии материало</w:t>
      </w:r>
      <w:r w:rsidR="0035127F" w:rsidRPr="00576D4E">
        <w:rPr>
          <w:kern w:val="28"/>
          <w:sz w:val="28"/>
          <w:szCs w:val="28"/>
        </w:rPr>
        <w:t>в, связанных с темой заседания.</w:t>
      </w:r>
    </w:p>
    <w:p w14:paraId="5A78474D" w14:textId="77777777" w:rsidR="00030082" w:rsidRPr="00576D4E" w:rsidRDefault="00030082" w:rsidP="00F61AE8">
      <w:pPr>
        <w:shd w:val="clear" w:color="auto" w:fill="FFFFFF" w:themeFill="background1"/>
        <w:autoSpaceDE w:val="0"/>
        <w:autoSpaceDN w:val="0"/>
        <w:adjustRightInd w:val="0"/>
        <w:ind w:firstLine="567"/>
        <w:rPr>
          <w:bCs/>
          <w:sz w:val="28"/>
          <w:szCs w:val="28"/>
        </w:rPr>
      </w:pPr>
      <w:r w:rsidRPr="00576D4E">
        <w:rPr>
          <w:bCs/>
          <w:sz w:val="28"/>
          <w:szCs w:val="28"/>
        </w:rPr>
        <w:t>14. Требования к порядку деятельности Комиссии:</w:t>
      </w:r>
    </w:p>
    <w:p w14:paraId="535435A1"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1) Комиссия осуществляет свою деятельность в форме заседаний.</w:t>
      </w:r>
    </w:p>
    <w:p w14:paraId="609A4777"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2) Руководство деятельностью Комиссии осуществляется председателем Комиссии.</w:t>
      </w:r>
    </w:p>
    <w:p w14:paraId="19B4823D"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3) Заседание Комиссии считается правомочным, если на нем присутствуют не менее двух третей от установленного числа ее членов.</w:t>
      </w:r>
    </w:p>
    <w:p w14:paraId="3CF5281D"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4) Решение Комиссии принимается простым большинством голосов членов Комиссии, присутствующих на заседании, путем открытого голосования. При равенстве голосов голос председателя Комиссии является решающим.</w:t>
      </w:r>
    </w:p>
    <w:p w14:paraId="2410C517"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5) Заседание Комиссии оформляется протоколом, в котором фиксируются вопросы, внесенные на рассмотрение Комиссии, а также принятые по ним решения. Протокол подписывается председателем Комиссии.</w:t>
      </w:r>
    </w:p>
    <w:p w14:paraId="3265D40E" w14:textId="77777777" w:rsidR="00030082" w:rsidRPr="00576D4E" w:rsidRDefault="00030082" w:rsidP="00F61AE8">
      <w:pPr>
        <w:shd w:val="clear" w:color="auto" w:fill="FFFFFF" w:themeFill="background1"/>
        <w:autoSpaceDE w:val="0"/>
        <w:autoSpaceDN w:val="0"/>
        <w:adjustRightInd w:val="0"/>
        <w:ind w:firstLine="567"/>
        <w:rPr>
          <w:sz w:val="28"/>
          <w:szCs w:val="28"/>
        </w:rPr>
      </w:pPr>
      <w:r w:rsidRPr="00576D4E">
        <w:rPr>
          <w:sz w:val="28"/>
          <w:szCs w:val="28"/>
        </w:rPr>
        <w:t>6) Член Комиссии, не согласный с результатами голосования, вправе приложить к протоколу свое особое мнение, о чем в протоколе делается отметка.</w:t>
      </w:r>
    </w:p>
    <w:p w14:paraId="0784E89E" w14:textId="77777777" w:rsidR="00D5613A" w:rsidRPr="00576D4E" w:rsidRDefault="00030082" w:rsidP="00D5613A">
      <w:pPr>
        <w:shd w:val="clear" w:color="auto" w:fill="FFFFFF" w:themeFill="background1"/>
        <w:autoSpaceDE w:val="0"/>
        <w:autoSpaceDN w:val="0"/>
        <w:adjustRightInd w:val="0"/>
        <w:ind w:firstLine="567"/>
        <w:rPr>
          <w:sz w:val="28"/>
          <w:szCs w:val="28"/>
        </w:rPr>
      </w:pPr>
      <w:r w:rsidRPr="00576D4E">
        <w:rPr>
          <w:bCs/>
          <w:sz w:val="28"/>
          <w:szCs w:val="28"/>
        </w:rPr>
        <w:t xml:space="preserve">15. </w:t>
      </w:r>
      <w:r w:rsidRPr="00576D4E">
        <w:rPr>
          <w:sz w:val="28"/>
          <w:szCs w:val="28"/>
        </w:rPr>
        <w:t>Нормативными правовыми актами органов местного самоуправления могут устанавливаться дополнительные требования к составу и</w:t>
      </w:r>
      <w:bookmarkStart w:id="26" w:name="bookmark6"/>
      <w:bookmarkStart w:id="27" w:name="_Toc462214944"/>
      <w:bookmarkStart w:id="28" w:name="_Toc464032166"/>
      <w:bookmarkStart w:id="29" w:name="_Toc464037360"/>
      <w:bookmarkStart w:id="30" w:name="_Toc464641505"/>
      <w:bookmarkStart w:id="31" w:name="_Toc465073816"/>
      <w:bookmarkStart w:id="32" w:name="_Toc465338029"/>
      <w:bookmarkStart w:id="33" w:name="_Toc515951684"/>
      <w:bookmarkStart w:id="34" w:name="_Toc531161371"/>
      <w:bookmarkStart w:id="35" w:name="_Toc5694373"/>
      <w:bookmarkStart w:id="36" w:name="_Toc18505974"/>
      <w:bookmarkStart w:id="37" w:name="_Toc18928027"/>
      <w:bookmarkStart w:id="38" w:name="_Toc67472696"/>
      <w:r w:rsidR="00D5613A" w:rsidRPr="00576D4E">
        <w:rPr>
          <w:sz w:val="28"/>
          <w:szCs w:val="28"/>
        </w:rPr>
        <w:t xml:space="preserve"> порядку деятельности Комиссии.</w:t>
      </w:r>
    </w:p>
    <w:p w14:paraId="10DCAC79" w14:textId="77777777" w:rsidR="00F36D72" w:rsidRPr="00576D4E" w:rsidRDefault="00F36D72" w:rsidP="00D5613A">
      <w:pPr>
        <w:shd w:val="clear" w:color="auto" w:fill="FFFFFF" w:themeFill="background1"/>
        <w:autoSpaceDE w:val="0"/>
        <w:autoSpaceDN w:val="0"/>
        <w:adjustRightInd w:val="0"/>
        <w:ind w:firstLine="567"/>
        <w:rPr>
          <w:sz w:val="28"/>
          <w:szCs w:val="28"/>
        </w:rPr>
      </w:pPr>
      <w:r w:rsidRPr="00576D4E">
        <w:rPr>
          <w:sz w:val="28"/>
          <w:szCs w:val="28"/>
        </w:rPr>
        <w:br w:type="page"/>
      </w:r>
    </w:p>
    <w:p w14:paraId="7CD164D6" w14:textId="77777777" w:rsidR="002700EC" w:rsidRPr="00576D4E" w:rsidRDefault="00C408AE" w:rsidP="00F36D72">
      <w:pPr>
        <w:shd w:val="clear" w:color="auto" w:fill="FFFFFF" w:themeFill="background1"/>
        <w:autoSpaceDE w:val="0"/>
        <w:autoSpaceDN w:val="0"/>
        <w:adjustRightInd w:val="0"/>
        <w:ind w:firstLine="0"/>
        <w:jc w:val="center"/>
        <w:rPr>
          <w:sz w:val="28"/>
          <w:szCs w:val="28"/>
        </w:rPr>
      </w:pPr>
      <w:r w:rsidRPr="00576D4E">
        <w:rPr>
          <w:rFonts w:eastAsia="Times New Roman"/>
          <w:bCs/>
          <w:sz w:val="28"/>
          <w:szCs w:val="28"/>
        </w:rPr>
        <w:lastRenderedPageBreak/>
        <w:t>ГЛАВА</w:t>
      </w:r>
      <w:r w:rsidR="00017E19" w:rsidRPr="00576D4E">
        <w:rPr>
          <w:rFonts w:eastAsia="Times New Roman"/>
          <w:bCs/>
          <w:sz w:val="28"/>
          <w:szCs w:val="28"/>
        </w:rPr>
        <w:t xml:space="preserve"> 2. </w:t>
      </w:r>
      <w:bookmarkStart w:id="39" w:name="dst2108"/>
      <w:bookmarkEnd w:id="26"/>
      <w:bookmarkEnd w:id="27"/>
      <w:bookmarkEnd w:id="28"/>
      <w:bookmarkEnd w:id="29"/>
      <w:bookmarkEnd w:id="30"/>
      <w:bookmarkEnd w:id="31"/>
      <w:bookmarkEnd w:id="32"/>
      <w:bookmarkEnd w:id="33"/>
      <w:bookmarkEnd w:id="34"/>
      <w:bookmarkEnd w:id="35"/>
      <w:bookmarkEnd w:id="36"/>
      <w:bookmarkEnd w:id="37"/>
      <w:bookmarkEnd w:id="38"/>
      <w:bookmarkEnd w:id="39"/>
      <w:r w:rsidR="00936C94" w:rsidRPr="00576D4E">
        <w:rPr>
          <w:rFonts w:eastAsia="Times New Roman"/>
          <w:bCs/>
          <w:sz w:val="28"/>
          <w:szCs w:val="28"/>
        </w:rPr>
        <w:t>Положение об изменении видов разреш</w:t>
      </w:r>
      <w:r w:rsidR="00995588" w:rsidRPr="00576D4E">
        <w:rPr>
          <w:rFonts w:eastAsia="Times New Roman"/>
          <w:bCs/>
          <w:sz w:val="28"/>
          <w:szCs w:val="28"/>
        </w:rPr>
        <w:t>е</w:t>
      </w:r>
      <w:r w:rsidR="00936C94" w:rsidRPr="00576D4E">
        <w:rPr>
          <w:rFonts w:eastAsia="Times New Roman"/>
          <w:bCs/>
          <w:sz w:val="28"/>
          <w:szCs w:val="28"/>
        </w:rPr>
        <w:t>нного использования земельных участков и объектов капитального строительства физическими и юридическими лицами</w:t>
      </w:r>
      <w:r w:rsidR="00D33A10" w:rsidRPr="00576D4E">
        <w:rPr>
          <w:rFonts w:eastAsia="Times New Roman"/>
          <w:bCs/>
          <w:sz w:val="28"/>
          <w:szCs w:val="28"/>
        </w:rPr>
        <w:t>.</w:t>
      </w:r>
    </w:p>
    <w:p w14:paraId="08165F81" w14:textId="77777777" w:rsidR="00D5613A" w:rsidRPr="00576D4E" w:rsidRDefault="00D5613A" w:rsidP="008C3CBC">
      <w:pPr>
        <w:shd w:val="clear" w:color="auto" w:fill="FFFFFF" w:themeFill="background1"/>
        <w:autoSpaceDE w:val="0"/>
        <w:autoSpaceDN w:val="0"/>
        <w:adjustRightInd w:val="0"/>
        <w:ind w:firstLine="567"/>
        <w:rPr>
          <w:sz w:val="28"/>
          <w:szCs w:val="28"/>
        </w:rPr>
      </w:pPr>
    </w:p>
    <w:p w14:paraId="5D5A91C8" w14:textId="77777777" w:rsidR="00EC494D" w:rsidRPr="00576D4E" w:rsidRDefault="00342EA1" w:rsidP="008C3CBC">
      <w:pPr>
        <w:shd w:val="clear" w:color="auto" w:fill="FFFFFF" w:themeFill="background1"/>
        <w:ind w:firstLine="567"/>
        <w:rPr>
          <w:sz w:val="28"/>
          <w:szCs w:val="28"/>
        </w:rPr>
      </w:pPr>
      <w:bookmarkStart w:id="40" w:name="_Toc222737833"/>
      <w:bookmarkStart w:id="41" w:name="_Toc183418788"/>
      <w:bookmarkStart w:id="42" w:name="_Toc517714587"/>
      <w:r w:rsidRPr="00576D4E">
        <w:rPr>
          <w:sz w:val="28"/>
          <w:szCs w:val="28"/>
        </w:rPr>
        <w:t xml:space="preserve">Статья </w:t>
      </w:r>
      <w:r w:rsidR="00FD011F" w:rsidRPr="00576D4E">
        <w:rPr>
          <w:sz w:val="28"/>
          <w:szCs w:val="28"/>
        </w:rPr>
        <w:t>6</w:t>
      </w:r>
      <w:r w:rsidRPr="00576D4E">
        <w:rPr>
          <w:sz w:val="28"/>
          <w:szCs w:val="28"/>
        </w:rPr>
        <w:t>. Изменение одного вида на другой вид использования земельных участков и объектов капитального строительства</w:t>
      </w:r>
      <w:r w:rsidR="00D33A10" w:rsidRPr="00576D4E">
        <w:rPr>
          <w:sz w:val="28"/>
          <w:szCs w:val="28"/>
        </w:rPr>
        <w:t>.</w:t>
      </w:r>
    </w:p>
    <w:p w14:paraId="76978F27" w14:textId="77777777" w:rsidR="0004187E" w:rsidRPr="00576D4E" w:rsidRDefault="0004187E" w:rsidP="008C3CBC">
      <w:pPr>
        <w:shd w:val="clear" w:color="auto" w:fill="FFFFFF" w:themeFill="background1"/>
        <w:ind w:firstLine="567"/>
        <w:rPr>
          <w:sz w:val="28"/>
          <w:szCs w:val="28"/>
        </w:rPr>
      </w:pPr>
    </w:p>
    <w:p w14:paraId="2F5BC1C8" w14:textId="77777777" w:rsidR="009332ED" w:rsidRPr="00576D4E" w:rsidRDefault="00B06C57" w:rsidP="008C3CBC">
      <w:pPr>
        <w:shd w:val="clear" w:color="auto" w:fill="FFFFFF" w:themeFill="background1"/>
        <w:ind w:firstLine="567"/>
        <w:rPr>
          <w:rFonts w:eastAsia="Times New Roman"/>
          <w:sz w:val="28"/>
          <w:szCs w:val="28"/>
          <w:lang w:eastAsia="ru-RU"/>
        </w:rPr>
      </w:pPr>
      <w:r w:rsidRPr="00576D4E">
        <w:rPr>
          <w:rFonts w:eastAsia="Times New Roman"/>
          <w:sz w:val="28"/>
          <w:szCs w:val="28"/>
          <w:lang w:eastAsia="ru-RU"/>
        </w:rPr>
        <w:t xml:space="preserve">1. </w:t>
      </w:r>
      <w:r w:rsidR="009332ED" w:rsidRPr="00576D4E">
        <w:rPr>
          <w:rFonts w:eastAsia="Times New Roman"/>
          <w:sz w:val="28"/>
          <w:szCs w:val="28"/>
          <w:lang w:eastAsia="ru-RU"/>
        </w:rPr>
        <w:t>Разрешенное использование земельных участков и объектов капитального строительства может быть следующих видов:</w:t>
      </w:r>
    </w:p>
    <w:p w14:paraId="6E25DDCF" w14:textId="77777777" w:rsidR="009332ED" w:rsidRPr="00576D4E" w:rsidRDefault="009332ED" w:rsidP="008C3CBC">
      <w:pPr>
        <w:shd w:val="clear" w:color="auto" w:fill="FFFFFF" w:themeFill="background1"/>
        <w:ind w:firstLine="567"/>
        <w:rPr>
          <w:rFonts w:eastAsia="Times New Roman"/>
          <w:sz w:val="28"/>
          <w:szCs w:val="28"/>
          <w:lang w:eastAsia="ru-RU"/>
        </w:rPr>
      </w:pPr>
      <w:r w:rsidRPr="00576D4E">
        <w:rPr>
          <w:rFonts w:eastAsia="Times New Roman"/>
          <w:sz w:val="28"/>
          <w:szCs w:val="28"/>
          <w:lang w:eastAsia="ru-RU"/>
        </w:rPr>
        <w:t>1) основные виды разрешенного использования;</w:t>
      </w:r>
    </w:p>
    <w:p w14:paraId="3DBB4B54" w14:textId="77777777" w:rsidR="009332ED" w:rsidRPr="00576D4E" w:rsidRDefault="009332ED" w:rsidP="008C3CBC">
      <w:pPr>
        <w:shd w:val="clear" w:color="auto" w:fill="FFFFFF" w:themeFill="background1"/>
        <w:ind w:firstLine="567"/>
        <w:rPr>
          <w:rFonts w:eastAsia="Times New Roman"/>
          <w:sz w:val="28"/>
          <w:szCs w:val="28"/>
          <w:lang w:eastAsia="ru-RU"/>
        </w:rPr>
      </w:pPr>
      <w:r w:rsidRPr="00576D4E">
        <w:rPr>
          <w:rFonts w:eastAsia="Times New Roman"/>
          <w:sz w:val="28"/>
          <w:szCs w:val="28"/>
          <w:lang w:eastAsia="ru-RU"/>
        </w:rPr>
        <w:t>2) условно разрешенные виды использования;</w:t>
      </w:r>
    </w:p>
    <w:p w14:paraId="5545BC8B" w14:textId="77777777" w:rsidR="008124C7" w:rsidRPr="00576D4E" w:rsidRDefault="009332ED" w:rsidP="008C3CBC">
      <w:pPr>
        <w:widowControl/>
        <w:shd w:val="clear" w:color="auto" w:fill="FFFFFF" w:themeFill="background1"/>
        <w:autoSpaceDE w:val="0"/>
        <w:autoSpaceDN w:val="0"/>
        <w:adjustRightInd w:val="0"/>
        <w:ind w:firstLine="567"/>
        <w:rPr>
          <w:rFonts w:eastAsiaTheme="minorHAnsi"/>
          <w:sz w:val="28"/>
          <w:szCs w:val="28"/>
        </w:rPr>
      </w:pPr>
      <w:r w:rsidRPr="00576D4E">
        <w:rPr>
          <w:rFonts w:eastAsia="Times New Roman"/>
          <w:sz w:val="28"/>
          <w:szCs w:val="28"/>
          <w:lang w:eastAsia="ru-RU"/>
        </w:rPr>
        <w:t xml:space="preserve">3) вспомогательные виды разрешенного использования, </w:t>
      </w:r>
      <w:r w:rsidR="008124C7" w:rsidRPr="00576D4E">
        <w:rPr>
          <w:rFonts w:eastAsiaTheme="minorHAnsi"/>
          <w:sz w:val="28"/>
          <w:szCs w:val="28"/>
        </w:rPr>
        <w:t>допустимые только в качестве дополнительных по отношению к основным видам разрешенного использования и условно разрешенным видам использования и осуществляемые совместно с ними.</w:t>
      </w:r>
    </w:p>
    <w:p w14:paraId="6F5EF0F7" w14:textId="77777777" w:rsidR="00D54EA1" w:rsidRPr="00576D4E" w:rsidRDefault="00D54EA1" w:rsidP="008C3CBC">
      <w:pPr>
        <w:widowControl/>
        <w:shd w:val="clear" w:color="auto" w:fill="FFFFFF" w:themeFill="background1"/>
        <w:autoSpaceDE w:val="0"/>
        <w:autoSpaceDN w:val="0"/>
        <w:adjustRightInd w:val="0"/>
        <w:ind w:firstLine="567"/>
        <w:rPr>
          <w:rFonts w:eastAsiaTheme="minorHAnsi"/>
          <w:sz w:val="28"/>
          <w:szCs w:val="28"/>
        </w:rPr>
      </w:pPr>
      <w:r w:rsidRPr="00576D4E">
        <w:rPr>
          <w:rFonts w:eastAsiaTheme="minorHAnsi"/>
          <w:sz w:val="28"/>
          <w:szCs w:val="28"/>
        </w:rPr>
        <w:t>2. Применительно к каждой территориальной зоне устанавливаются виды разрешенного использования земельных участков и объектов капитального строительства.</w:t>
      </w:r>
    </w:p>
    <w:p w14:paraId="284F3715" w14:textId="77777777" w:rsidR="00D54EA1" w:rsidRPr="00576D4E" w:rsidRDefault="00D54EA1" w:rsidP="008C3CBC">
      <w:pPr>
        <w:widowControl/>
        <w:shd w:val="clear" w:color="auto" w:fill="FFFFFF" w:themeFill="background1"/>
        <w:autoSpaceDE w:val="0"/>
        <w:autoSpaceDN w:val="0"/>
        <w:adjustRightInd w:val="0"/>
        <w:ind w:firstLine="567"/>
        <w:rPr>
          <w:rFonts w:eastAsiaTheme="minorHAnsi"/>
          <w:sz w:val="28"/>
          <w:szCs w:val="28"/>
        </w:rPr>
      </w:pPr>
      <w:r w:rsidRPr="00576D4E">
        <w:rPr>
          <w:rFonts w:eastAsiaTheme="minorHAnsi"/>
          <w:sz w:val="28"/>
          <w:szCs w:val="28"/>
        </w:rPr>
        <w:t>2.1. Установление основных видов разрешенного использования земельных участков и объектов капитального строительства является обязательным применительно к каждой территориальной зоне, в отношении которой устанавливается градостроительный регламент.</w:t>
      </w:r>
    </w:p>
    <w:p w14:paraId="0200E425" w14:textId="77777777" w:rsidR="00EC494D" w:rsidRPr="00576D4E" w:rsidRDefault="00D54EA1" w:rsidP="008C3CBC">
      <w:pPr>
        <w:shd w:val="clear" w:color="auto" w:fill="FFFFFF" w:themeFill="background1"/>
        <w:ind w:firstLine="567"/>
        <w:rPr>
          <w:sz w:val="28"/>
          <w:szCs w:val="28"/>
        </w:rPr>
      </w:pPr>
      <w:r w:rsidRPr="00576D4E">
        <w:rPr>
          <w:sz w:val="28"/>
          <w:szCs w:val="28"/>
        </w:rPr>
        <w:t>2.</w:t>
      </w:r>
      <w:r w:rsidR="009332ED" w:rsidRPr="00576D4E">
        <w:rPr>
          <w:sz w:val="28"/>
          <w:szCs w:val="28"/>
        </w:rPr>
        <w:t>2</w:t>
      </w:r>
      <w:r w:rsidR="00EC494D" w:rsidRPr="00576D4E">
        <w:rPr>
          <w:sz w:val="28"/>
          <w:szCs w:val="28"/>
        </w:rPr>
        <w:t>. Изменение одного вида разрешенного использования земельных участков и объектов капитального строительства на другой вид такого использования осуществляется в соответствии с видом разреш</w:t>
      </w:r>
      <w:r w:rsidR="00995588" w:rsidRPr="00576D4E">
        <w:rPr>
          <w:sz w:val="28"/>
          <w:szCs w:val="28"/>
        </w:rPr>
        <w:t>е</w:t>
      </w:r>
      <w:r w:rsidR="00EC494D" w:rsidRPr="00576D4E">
        <w:rPr>
          <w:sz w:val="28"/>
          <w:szCs w:val="28"/>
        </w:rPr>
        <w:t>нного использования, установленных градостроительным регламентом.</w:t>
      </w:r>
    </w:p>
    <w:p w14:paraId="773D05CD" w14:textId="77777777" w:rsidR="00EC494D" w:rsidRPr="00576D4E" w:rsidRDefault="009332ED" w:rsidP="008C3CBC">
      <w:pPr>
        <w:pStyle w:val="ConsPlusTitle"/>
        <w:shd w:val="clear" w:color="auto" w:fill="FFFFFF" w:themeFill="background1"/>
        <w:ind w:firstLine="567"/>
        <w:jc w:val="both"/>
        <w:rPr>
          <w:rFonts w:ascii="Times New Roman" w:hAnsi="Times New Roman" w:cs="Times New Roman"/>
          <w:b w:val="0"/>
          <w:sz w:val="28"/>
          <w:szCs w:val="28"/>
        </w:rPr>
      </w:pPr>
      <w:r w:rsidRPr="00576D4E">
        <w:rPr>
          <w:rFonts w:ascii="Times New Roman" w:hAnsi="Times New Roman" w:cs="Times New Roman"/>
          <w:b w:val="0"/>
          <w:sz w:val="28"/>
          <w:szCs w:val="28"/>
        </w:rPr>
        <w:t>3</w:t>
      </w:r>
      <w:r w:rsidR="00EC494D" w:rsidRPr="00576D4E">
        <w:rPr>
          <w:rFonts w:ascii="Times New Roman" w:hAnsi="Times New Roman" w:cs="Times New Roman"/>
          <w:b w:val="0"/>
          <w:sz w:val="28"/>
          <w:szCs w:val="28"/>
        </w:rPr>
        <w:t>. Перечень возможных видов разреш</w:t>
      </w:r>
      <w:r w:rsidR="00995588" w:rsidRPr="00576D4E">
        <w:rPr>
          <w:rFonts w:ascii="Times New Roman" w:hAnsi="Times New Roman" w:cs="Times New Roman"/>
          <w:b w:val="0"/>
          <w:sz w:val="28"/>
          <w:szCs w:val="28"/>
        </w:rPr>
        <w:t>е</w:t>
      </w:r>
      <w:r w:rsidR="00EC494D" w:rsidRPr="00576D4E">
        <w:rPr>
          <w:rFonts w:ascii="Times New Roman" w:hAnsi="Times New Roman" w:cs="Times New Roman"/>
          <w:b w:val="0"/>
          <w:sz w:val="28"/>
          <w:szCs w:val="28"/>
        </w:rPr>
        <w:t>нного использования земельных участков и объектов капитального строительства принят в соответствии с приказом Федеральной службы государственной регистрации, кадастра и картографии от 10 ноября 2020 г. № П/0412 "Об утверждении классификатора видов разрешенного использования земельных участков".</w:t>
      </w:r>
    </w:p>
    <w:p w14:paraId="7B1489AD" w14:textId="77777777" w:rsidR="00EC494D" w:rsidRPr="00576D4E" w:rsidRDefault="009332ED" w:rsidP="008C3CBC">
      <w:pPr>
        <w:shd w:val="clear" w:color="auto" w:fill="FFFFFF" w:themeFill="background1"/>
        <w:ind w:firstLine="567"/>
        <w:rPr>
          <w:sz w:val="28"/>
          <w:szCs w:val="28"/>
        </w:rPr>
      </w:pPr>
      <w:r w:rsidRPr="00576D4E">
        <w:rPr>
          <w:sz w:val="28"/>
          <w:szCs w:val="28"/>
        </w:rPr>
        <w:t>4</w:t>
      </w:r>
      <w:r w:rsidR="00EC494D" w:rsidRPr="00576D4E">
        <w:rPr>
          <w:sz w:val="28"/>
          <w:szCs w:val="28"/>
        </w:rPr>
        <w:t>. Правообладатель земельного участка или объекта капитального строительства обеспечивает внесение соответствующих изменений в документы учета недвижимости и документы о регистрации прав на недвижимость.</w:t>
      </w:r>
    </w:p>
    <w:p w14:paraId="5DF29A85" w14:textId="77777777" w:rsidR="00EC494D" w:rsidRPr="00576D4E" w:rsidRDefault="009332ED" w:rsidP="008C3CBC">
      <w:pPr>
        <w:shd w:val="clear" w:color="auto" w:fill="FFFFFF" w:themeFill="background1"/>
        <w:ind w:firstLine="567"/>
        <w:rPr>
          <w:sz w:val="28"/>
          <w:szCs w:val="28"/>
        </w:rPr>
      </w:pPr>
      <w:r w:rsidRPr="00576D4E">
        <w:rPr>
          <w:sz w:val="28"/>
          <w:szCs w:val="28"/>
        </w:rPr>
        <w:t>5</w:t>
      </w:r>
      <w:r w:rsidR="00EC494D" w:rsidRPr="00576D4E">
        <w:rPr>
          <w:sz w:val="28"/>
          <w:szCs w:val="28"/>
        </w:rPr>
        <w:t>.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разрешений и согласования.</w:t>
      </w:r>
    </w:p>
    <w:p w14:paraId="3F1ED714" w14:textId="77777777" w:rsidR="00EC494D" w:rsidRPr="00576D4E" w:rsidRDefault="009332ED" w:rsidP="008C3CBC">
      <w:pPr>
        <w:shd w:val="clear" w:color="auto" w:fill="FFFFFF" w:themeFill="background1"/>
        <w:ind w:firstLine="567"/>
        <w:rPr>
          <w:sz w:val="28"/>
          <w:szCs w:val="28"/>
        </w:rPr>
      </w:pPr>
      <w:r w:rsidRPr="00576D4E">
        <w:rPr>
          <w:sz w:val="28"/>
          <w:szCs w:val="28"/>
        </w:rPr>
        <w:t>6</w:t>
      </w:r>
      <w:r w:rsidR="00EC494D" w:rsidRPr="00576D4E">
        <w:rPr>
          <w:sz w:val="28"/>
          <w:szCs w:val="28"/>
        </w:rPr>
        <w:t xml:space="preserve">. Решения об изменении одного вида разрешенного использования земельных участков и объектов капитального строительства, расположенных </w:t>
      </w:r>
      <w:r w:rsidR="00EC494D" w:rsidRPr="00576D4E">
        <w:rPr>
          <w:sz w:val="28"/>
          <w:szCs w:val="28"/>
        </w:rPr>
        <w:lastRenderedPageBreak/>
        <w:t>на землях,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федеральными законами.</w:t>
      </w:r>
    </w:p>
    <w:p w14:paraId="1D2DF049" w14:textId="77777777" w:rsidR="00F36D72" w:rsidRPr="00576D4E" w:rsidRDefault="009332ED" w:rsidP="008C3CBC">
      <w:pPr>
        <w:shd w:val="clear" w:color="auto" w:fill="FFFFFF" w:themeFill="background1"/>
        <w:ind w:firstLine="567"/>
        <w:rPr>
          <w:sz w:val="28"/>
          <w:szCs w:val="28"/>
        </w:rPr>
      </w:pPr>
      <w:r w:rsidRPr="00576D4E">
        <w:rPr>
          <w:sz w:val="28"/>
          <w:szCs w:val="28"/>
        </w:rPr>
        <w:t>7</w:t>
      </w:r>
      <w:r w:rsidR="00EC494D" w:rsidRPr="00576D4E">
        <w:rPr>
          <w:sz w:val="28"/>
          <w:szCs w:val="28"/>
        </w:rPr>
        <w:t>. В случае если правообладатель земельного участка и (или) объекта капитального строительства запрашивает изменение основного разрешенного вида использования на условно разрешенный вид использования, применяется порядок предоставления разрешения на условно разрешенный вид использования земельного участка или объекта капитального строительства, установленный стать</w:t>
      </w:r>
      <w:r w:rsidR="00995588" w:rsidRPr="00576D4E">
        <w:rPr>
          <w:sz w:val="28"/>
          <w:szCs w:val="28"/>
        </w:rPr>
        <w:t>е</w:t>
      </w:r>
      <w:r w:rsidR="00EC494D" w:rsidRPr="00576D4E">
        <w:rPr>
          <w:sz w:val="28"/>
          <w:szCs w:val="28"/>
        </w:rPr>
        <w:t>й 39 Градостроительного кодекса Российской Федерации и в соответствии со статьей 7 настоящих Правил.</w:t>
      </w:r>
    </w:p>
    <w:p w14:paraId="0667E814" w14:textId="77777777" w:rsidR="0035127F" w:rsidRPr="00576D4E" w:rsidRDefault="0035127F" w:rsidP="008C3CBC">
      <w:pPr>
        <w:shd w:val="clear" w:color="auto" w:fill="FFFFFF" w:themeFill="background1"/>
        <w:ind w:firstLine="567"/>
        <w:rPr>
          <w:sz w:val="28"/>
          <w:szCs w:val="28"/>
        </w:rPr>
      </w:pPr>
    </w:p>
    <w:p w14:paraId="5B3F0CA6" w14:textId="77777777" w:rsidR="00995588" w:rsidRPr="00576D4E" w:rsidRDefault="00995588" w:rsidP="008C3CBC">
      <w:pPr>
        <w:shd w:val="clear" w:color="auto" w:fill="FFFFFF" w:themeFill="background1"/>
        <w:ind w:firstLine="567"/>
        <w:rPr>
          <w:sz w:val="28"/>
          <w:szCs w:val="28"/>
        </w:rPr>
      </w:pPr>
      <w:r w:rsidRPr="00576D4E">
        <w:rPr>
          <w:sz w:val="28"/>
          <w:szCs w:val="28"/>
        </w:rPr>
        <w:t>Статья</w:t>
      </w:r>
      <w:r w:rsidR="00F61AE8" w:rsidRPr="00576D4E">
        <w:rPr>
          <w:sz w:val="28"/>
          <w:szCs w:val="28"/>
        </w:rPr>
        <w:t xml:space="preserve"> </w:t>
      </w:r>
      <w:r w:rsidRPr="00576D4E">
        <w:rPr>
          <w:sz w:val="28"/>
          <w:szCs w:val="28"/>
        </w:rPr>
        <w:t>7. Порядок предоставления разрешения на условно разрешённый вид использования земельного участка или объекта капитального строительства</w:t>
      </w:r>
    </w:p>
    <w:p w14:paraId="1CD51DCA" w14:textId="77777777" w:rsidR="0035127F" w:rsidRPr="00576D4E" w:rsidRDefault="0035127F" w:rsidP="008C3CBC">
      <w:pPr>
        <w:shd w:val="clear" w:color="auto" w:fill="FFFFFF" w:themeFill="background1"/>
        <w:ind w:firstLine="567"/>
        <w:rPr>
          <w:sz w:val="28"/>
          <w:szCs w:val="28"/>
        </w:rPr>
      </w:pPr>
    </w:p>
    <w:p w14:paraId="36E48DEC" w14:textId="77777777" w:rsidR="00EC494D" w:rsidRPr="00576D4E" w:rsidRDefault="00EC494D" w:rsidP="008C3CBC">
      <w:pPr>
        <w:shd w:val="clear" w:color="auto" w:fill="FFFFFF" w:themeFill="background1"/>
        <w:ind w:firstLine="567"/>
        <w:rPr>
          <w:kern w:val="28"/>
          <w:sz w:val="28"/>
          <w:szCs w:val="28"/>
        </w:rPr>
      </w:pPr>
      <w:r w:rsidRPr="00576D4E">
        <w:rPr>
          <w:kern w:val="28"/>
          <w:sz w:val="28"/>
          <w:szCs w:val="28"/>
        </w:rPr>
        <w:t>1. Разрешение на условно разрешенный вид использования земельного участка или объекта капитального строительства требуется в случаях, когда правообладатели земельного участка или объекта капитального строительства планируют использовать принадлежащие им земельные участки или объекты капитального строительства в соответствии с видом (видами) использования, которые определены настоящими Правилами как условно разрешенные виды использования земельных участков и объектов капитального строительства применительно к соответствующей территориальной зоне, обозначенной на Карте градостроительного зонирования</w:t>
      </w:r>
      <w:r w:rsidR="00AE0E8E" w:rsidRPr="00576D4E">
        <w:rPr>
          <w:kern w:val="28"/>
          <w:sz w:val="28"/>
          <w:szCs w:val="28"/>
        </w:rPr>
        <w:t xml:space="preserve"> </w:t>
      </w:r>
      <w:r w:rsidR="00AE0E8E" w:rsidRPr="00576D4E">
        <w:rPr>
          <w:rFonts w:eastAsia="Times New Roman"/>
          <w:sz w:val="28"/>
          <w:szCs w:val="28"/>
        </w:rPr>
        <w:t>Высокогорненского</w:t>
      </w:r>
      <w:r w:rsidRPr="00576D4E">
        <w:rPr>
          <w:kern w:val="28"/>
          <w:sz w:val="28"/>
          <w:szCs w:val="28"/>
        </w:rPr>
        <w:t xml:space="preserve"> </w:t>
      </w:r>
      <w:r w:rsidR="00D5613A" w:rsidRPr="00576D4E">
        <w:rPr>
          <w:rStyle w:val="FontStyle148"/>
          <w:sz w:val="28"/>
          <w:szCs w:val="28"/>
        </w:rPr>
        <w:t xml:space="preserve">городского поселения </w:t>
      </w:r>
      <w:r w:rsidR="00D5613A" w:rsidRPr="00576D4E">
        <w:rPr>
          <w:rFonts w:eastAsia="Times New Roman"/>
          <w:sz w:val="28"/>
          <w:szCs w:val="28"/>
        </w:rPr>
        <w:t xml:space="preserve">Ванинского муниципального района Хабаровского края </w:t>
      </w:r>
      <w:r w:rsidRPr="00576D4E">
        <w:rPr>
          <w:kern w:val="28"/>
          <w:sz w:val="28"/>
          <w:szCs w:val="28"/>
        </w:rPr>
        <w:t xml:space="preserve">(статья </w:t>
      </w:r>
      <w:r w:rsidR="00D54EA1" w:rsidRPr="00576D4E">
        <w:rPr>
          <w:kern w:val="28"/>
          <w:sz w:val="28"/>
          <w:szCs w:val="28"/>
        </w:rPr>
        <w:t>13</w:t>
      </w:r>
      <w:r w:rsidR="00995588" w:rsidRPr="00576D4E">
        <w:rPr>
          <w:kern w:val="28"/>
          <w:sz w:val="28"/>
          <w:szCs w:val="28"/>
        </w:rPr>
        <w:t xml:space="preserve"> </w:t>
      </w:r>
      <w:r w:rsidRPr="00576D4E">
        <w:rPr>
          <w:kern w:val="28"/>
          <w:sz w:val="28"/>
          <w:szCs w:val="28"/>
        </w:rPr>
        <w:t>настоящих Правил).</w:t>
      </w:r>
    </w:p>
    <w:bookmarkEnd w:id="40"/>
    <w:bookmarkEnd w:id="41"/>
    <w:bookmarkEnd w:id="42"/>
    <w:p w14:paraId="792571C5" w14:textId="77777777" w:rsidR="00D5613A" w:rsidRPr="00576D4E" w:rsidRDefault="004238B9" w:rsidP="008C3CBC">
      <w:pPr>
        <w:autoSpaceDE w:val="0"/>
        <w:autoSpaceDN w:val="0"/>
        <w:adjustRightInd w:val="0"/>
        <w:ind w:firstLine="567"/>
        <w:rPr>
          <w:rFonts w:eastAsia="Times New Roman"/>
          <w:sz w:val="28"/>
          <w:szCs w:val="28"/>
          <w:lang w:eastAsia="ru-RU"/>
        </w:rPr>
      </w:pPr>
      <w:r w:rsidRPr="00576D4E">
        <w:rPr>
          <w:sz w:val="28"/>
          <w:szCs w:val="28"/>
        </w:rPr>
        <w:t xml:space="preserve">2. Предоставление разрешения на условно разрешённый вид использования земельного участка или объекта капитального строительства </w:t>
      </w:r>
      <w:r w:rsidRPr="00576D4E">
        <w:rPr>
          <w:rFonts w:eastAsia="Times New Roman"/>
          <w:sz w:val="28"/>
          <w:szCs w:val="28"/>
        </w:rPr>
        <w:t xml:space="preserve">осуществляется в соответствии со статьей 39 </w:t>
      </w:r>
      <w:r w:rsidRPr="00576D4E">
        <w:rPr>
          <w:rFonts w:eastAsia="Times New Roman"/>
          <w:sz w:val="28"/>
          <w:szCs w:val="28"/>
          <w:lang w:eastAsia="ru-RU"/>
        </w:rPr>
        <w:t>Градостроительног</w:t>
      </w:r>
      <w:r w:rsidR="00D5613A" w:rsidRPr="00576D4E">
        <w:rPr>
          <w:rFonts w:eastAsia="Times New Roman"/>
          <w:sz w:val="28"/>
          <w:szCs w:val="28"/>
          <w:lang w:eastAsia="ru-RU"/>
        </w:rPr>
        <w:t>о кодекса Российской Федерации.</w:t>
      </w:r>
    </w:p>
    <w:p w14:paraId="2C8A8702" w14:textId="77777777" w:rsidR="00F36D72" w:rsidRPr="00576D4E" w:rsidRDefault="00F36D72" w:rsidP="00D5613A">
      <w:pPr>
        <w:autoSpaceDE w:val="0"/>
        <w:autoSpaceDN w:val="0"/>
        <w:adjustRightInd w:val="0"/>
        <w:rPr>
          <w:rFonts w:eastAsia="Times New Roman"/>
          <w:sz w:val="28"/>
          <w:szCs w:val="28"/>
          <w:lang w:eastAsia="ru-RU"/>
        </w:rPr>
      </w:pPr>
      <w:r w:rsidRPr="00576D4E">
        <w:rPr>
          <w:rFonts w:eastAsia="Times New Roman"/>
          <w:sz w:val="28"/>
          <w:szCs w:val="28"/>
          <w:lang w:eastAsia="ru-RU"/>
        </w:rPr>
        <w:br w:type="page"/>
      </w:r>
    </w:p>
    <w:p w14:paraId="596A15B1" w14:textId="77777777" w:rsidR="00D5613A" w:rsidRPr="00576D4E" w:rsidRDefault="00B20041" w:rsidP="00A117C3">
      <w:pPr>
        <w:autoSpaceDE w:val="0"/>
        <w:autoSpaceDN w:val="0"/>
        <w:adjustRightInd w:val="0"/>
        <w:ind w:firstLine="0"/>
        <w:jc w:val="center"/>
        <w:rPr>
          <w:rFonts w:eastAsia="Times New Roman"/>
          <w:bCs/>
          <w:sz w:val="28"/>
          <w:szCs w:val="28"/>
        </w:rPr>
      </w:pPr>
      <w:r w:rsidRPr="00576D4E">
        <w:rPr>
          <w:rFonts w:eastAsia="Times New Roman"/>
          <w:bCs/>
          <w:sz w:val="28"/>
          <w:szCs w:val="28"/>
        </w:rPr>
        <w:lastRenderedPageBreak/>
        <w:t>Г</w:t>
      </w:r>
      <w:r w:rsidR="00C408AE" w:rsidRPr="00576D4E">
        <w:rPr>
          <w:rFonts w:eastAsia="Times New Roman"/>
          <w:bCs/>
          <w:sz w:val="28"/>
          <w:szCs w:val="28"/>
        </w:rPr>
        <w:t>ЛАВА</w:t>
      </w:r>
      <w:r w:rsidRPr="00576D4E">
        <w:rPr>
          <w:rFonts w:eastAsia="Times New Roman"/>
          <w:bCs/>
          <w:sz w:val="28"/>
          <w:szCs w:val="28"/>
        </w:rPr>
        <w:t xml:space="preserve"> 3. Положение </w:t>
      </w:r>
      <w:r w:rsidR="002D1FF4" w:rsidRPr="00576D4E">
        <w:rPr>
          <w:rFonts w:eastAsia="Times New Roman"/>
          <w:bCs/>
          <w:sz w:val="28"/>
          <w:szCs w:val="28"/>
        </w:rPr>
        <w:t xml:space="preserve">о </w:t>
      </w:r>
      <w:r w:rsidRPr="00576D4E">
        <w:rPr>
          <w:rFonts w:eastAsia="Times New Roman"/>
          <w:bCs/>
          <w:sz w:val="28"/>
          <w:szCs w:val="28"/>
        </w:rPr>
        <w:t>подготовке документации по планировке территории о</w:t>
      </w:r>
      <w:r w:rsidR="000E33EB" w:rsidRPr="00576D4E">
        <w:rPr>
          <w:rFonts w:eastAsia="Times New Roman"/>
          <w:bCs/>
          <w:sz w:val="28"/>
          <w:szCs w:val="28"/>
        </w:rPr>
        <w:t>рганами местного самоуправления</w:t>
      </w:r>
      <w:bookmarkStart w:id="43" w:name="dst2169"/>
      <w:bookmarkStart w:id="44" w:name="_Toc462214945"/>
      <w:bookmarkStart w:id="45" w:name="_Toc464032167"/>
      <w:bookmarkStart w:id="46" w:name="_Toc464037361"/>
      <w:bookmarkStart w:id="47" w:name="_Toc464641506"/>
      <w:bookmarkStart w:id="48" w:name="_Toc465073817"/>
      <w:bookmarkStart w:id="49" w:name="_Toc465338030"/>
      <w:bookmarkStart w:id="50" w:name="_Toc515951685"/>
      <w:bookmarkStart w:id="51" w:name="_Toc531161372"/>
      <w:bookmarkStart w:id="52" w:name="_Toc5694374"/>
      <w:bookmarkStart w:id="53" w:name="_Toc18505975"/>
      <w:bookmarkStart w:id="54" w:name="_Toc18928028"/>
      <w:bookmarkStart w:id="55" w:name="_Toc67472697"/>
      <w:bookmarkEnd w:id="43"/>
    </w:p>
    <w:p w14:paraId="55CF0975" w14:textId="77777777" w:rsidR="00D5613A" w:rsidRPr="00576D4E" w:rsidRDefault="00D5613A" w:rsidP="00D5613A">
      <w:pPr>
        <w:autoSpaceDE w:val="0"/>
        <w:autoSpaceDN w:val="0"/>
        <w:adjustRightInd w:val="0"/>
        <w:rPr>
          <w:rFonts w:eastAsia="Times New Roman"/>
          <w:bCs/>
          <w:sz w:val="28"/>
          <w:szCs w:val="28"/>
        </w:rPr>
      </w:pPr>
    </w:p>
    <w:p w14:paraId="02AAA566" w14:textId="77777777" w:rsidR="0097563D" w:rsidRPr="00576D4E" w:rsidRDefault="00913A21" w:rsidP="00A117C3">
      <w:pPr>
        <w:autoSpaceDE w:val="0"/>
        <w:autoSpaceDN w:val="0"/>
        <w:adjustRightInd w:val="0"/>
        <w:ind w:firstLine="567"/>
        <w:rPr>
          <w:rFonts w:eastAsia="Times New Roman"/>
          <w:sz w:val="28"/>
          <w:szCs w:val="28"/>
          <w:lang w:eastAsia="ru-RU"/>
        </w:rPr>
      </w:pPr>
      <w:r w:rsidRPr="00576D4E">
        <w:rPr>
          <w:rFonts w:eastAsia="Times New Roman"/>
          <w:bCs/>
          <w:sz w:val="28"/>
          <w:szCs w:val="28"/>
        </w:rPr>
        <w:t xml:space="preserve">Статья </w:t>
      </w:r>
      <w:r w:rsidR="00B20041" w:rsidRPr="00576D4E">
        <w:rPr>
          <w:rFonts w:eastAsia="Times New Roman"/>
          <w:bCs/>
          <w:sz w:val="28"/>
          <w:szCs w:val="28"/>
        </w:rPr>
        <w:t>8</w:t>
      </w:r>
      <w:r w:rsidRPr="00576D4E">
        <w:rPr>
          <w:rFonts w:eastAsia="Times New Roman"/>
          <w:bCs/>
          <w:sz w:val="28"/>
          <w:szCs w:val="28"/>
        </w:rPr>
        <w:t xml:space="preserve">. </w:t>
      </w:r>
      <w:bookmarkEnd w:id="44"/>
      <w:bookmarkEnd w:id="45"/>
      <w:bookmarkEnd w:id="46"/>
      <w:bookmarkEnd w:id="47"/>
      <w:bookmarkEnd w:id="48"/>
      <w:bookmarkEnd w:id="49"/>
      <w:bookmarkEnd w:id="50"/>
      <w:bookmarkEnd w:id="51"/>
      <w:bookmarkEnd w:id="52"/>
      <w:bookmarkEnd w:id="53"/>
      <w:bookmarkEnd w:id="54"/>
      <w:bookmarkEnd w:id="55"/>
      <w:r w:rsidR="0097563D" w:rsidRPr="00576D4E">
        <w:rPr>
          <w:sz w:val="28"/>
          <w:szCs w:val="28"/>
        </w:rPr>
        <w:t>Общие положения о подготовке документации по планировке территории</w:t>
      </w:r>
      <w:bookmarkStart w:id="56" w:name="_Toc517714592"/>
      <w:bookmarkStart w:id="57" w:name="_Toc527172269"/>
    </w:p>
    <w:p w14:paraId="6797F000" w14:textId="77777777" w:rsidR="00C01997" w:rsidRPr="00576D4E" w:rsidRDefault="00C01997" w:rsidP="00A117C3">
      <w:pPr>
        <w:ind w:firstLine="567"/>
        <w:rPr>
          <w:sz w:val="28"/>
          <w:szCs w:val="28"/>
        </w:rPr>
      </w:pPr>
    </w:p>
    <w:bookmarkEnd w:id="56"/>
    <w:bookmarkEnd w:id="57"/>
    <w:p w14:paraId="4ADF27D0" w14:textId="77777777" w:rsidR="0097563D" w:rsidRPr="00576D4E" w:rsidRDefault="0097563D" w:rsidP="00A117C3">
      <w:pPr>
        <w:pStyle w:val="12"/>
        <w:shd w:val="clear" w:color="auto" w:fill="FFFFFF" w:themeFill="background1"/>
        <w:spacing w:before="0" w:after="0"/>
        <w:rPr>
          <w:kern w:val="28"/>
          <w:sz w:val="28"/>
          <w:szCs w:val="28"/>
          <w:lang w:eastAsia="ru-RU"/>
        </w:rPr>
      </w:pPr>
      <w:r w:rsidRPr="00576D4E">
        <w:rPr>
          <w:kern w:val="28"/>
          <w:sz w:val="28"/>
          <w:szCs w:val="28"/>
          <w:lang w:eastAsia="ru-RU"/>
        </w:rPr>
        <w:t>1. Подготовка документации по планировке территории осуществляется в целях обеспечения устойчивого развития территорий, выделения элементов планировочной структуры (кварталов, микрорайонов, иных элементов), установления границ земельных участков, на которых расположены объекты капитального строительства, границ земельных участков, предназначенных для строительства и размещения линейных объектов в соответствии со статьями Градостроительного кодекса Российской Федерации.</w:t>
      </w:r>
    </w:p>
    <w:p w14:paraId="6E07320C" w14:textId="77777777" w:rsidR="0097563D" w:rsidRPr="00576D4E" w:rsidRDefault="0097563D" w:rsidP="00A117C3">
      <w:pPr>
        <w:pStyle w:val="12"/>
        <w:shd w:val="clear" w:color="auto" w:fill="FFFFFF" w:themeFill="background1"/>
        <w:spacing w:before="0" w:after="0"/>
        <w:rPr>
          <w:kern w:val="28"/>
          <w:sz w:val="28"/>
          <w:szCs w:val="28"/>
          <w:lang w:eastAsia="ru-RU"/>
        </w:rPr>
      </w:pPr>
      <w:r w:rsidRPr="00576D4E">
        <w:rPr>
          <w:kern w:val="28"/>
          <w:sz w:val="28"/>
          <w:szCs w:val="28"/>
          <w:lang w:eastAsia="ru-RU"/>
        </w:rPr>
        <w:t>2. При подготовке документации по планировке территории может осуществляться разработка проектов планировки территории, проектов межевания территории.</w:t>
      </w:r>
    </w:p>
    <w:p w14:paraId="2517EE3F" w14:textId="77777777" w:rsidR="0097563D" w:rsidRPr="00576D4E" w:rsidRDefault="0097563D" w:rsidP="00A117C3">
      <w:pPr>
        <w:pStyle w:val="12"/>
        <w:shd w:val="clear" w:color="auto" w:fill="FFFFFF" w:themeFill="background1"/>
        <w:spacing w:before="0" w:after="0"/>
        <w:rPr>
          <w:kern w:val="28"/>
          <w:sz w:val="28"/>
          <w:szCs w:val="28"/>
          <w:lang w:eastAsia="ru-RU"/>
        </w:rPr>
      </w:pPr>
      <w:r w:rsidRPr="00576D4E">
        <w:rPr>
          <w:kern w:val="28"/>
          <w:sz w:val="28"/>
          <w:szCs w:val="28"/>
          <w:lang w:eastAsia="ru-RU"/>
        </w:rPr>
        <w:t>3. Подготовка документации по планировке территории осуществляется в отношении застроенных или подлежащих застройке территорий в соответствии с техническими регламентами, региональными и местными нормативами градостроительного проектирования.</w:t>
      </w:r>
    </w:p>
    <w:p w14:paraId="221BB257" w14:textId="77777777" w:rsidR="0097563D" w:rsidRPr="00576D4E" w:rsidRDefault="0097563D" w:rsidP="00A117C3">
      <w:pPr>
        <w:pStyle w:val="12"/>
        <w:shd w:val="clear" w:color="auto" w:fill="FFFFFF" w:themeFill="background1"/>
        <w:spacing w:before="0" w:after="0"/>
        <w:rPr>
          <w:kern w:val="28"/>
          <w:sz w:val="28"/>
          <w:szCs w:val="28"/>
          <w:lang w:eastAsia="ru-RU"/>
        </w:rPr>
      </w:pPr>
      <w:r w:rsidRPr="00576D4E">
        <w:rPr>
          <w:kern w:val="28"/>
          <w:sz w:val="28"/>
          <w:szCs w:val="28"/>
          <w:lang w:eastAsia="ru-RU"/>
        </w:rPr>
        <w:t>4. Содержание документации по планировке территории определяется Градостроительным кодексом Российской Федерации, нормативными правовыми актами Российской Федерации и Хабаровского края.</w:t>
      </w:r>
    </w:p>
    <w:p w14:paraId="1B958A13" w14:textId="77777777" w:rsidR="0097563D" w:rsidRPr="00576D4E" w:rsidRDefault="0097563D" w:rsidP="00A117C3">
      <w:pPr>
        <w:pStyle w:val="12"/>
        <w:shd w:val="clear" w:color="auto" w:fill="FFFFFF" w:themeFill="background1"/>
        <w:spacing w:before="0" w:after="0"/>
        <w:rPr>
          <w:kern w:val="28"/>
          <w:sz w:val="28"/>
          <w:szCs w:val="28"/>
          <w:lang w:eastAsia="ru-RU"/>
        </w:rPr>
      </w:pPr>
      <w:r w:rsidRPr="00576D4E">
        <w:rPr>
          <w:kern w:val="28"/>
          <w:sz w:val="28"/>
          <w:szCs w:val="28"/>
          <w:lang w:eastAsia="ru-RU"/>
        </w:rPr>
        <w:t>5. Порядок подготовки и согласования документации по планировке территории городского</w:t>
      </w:r>
      <w:r w:rsidRPr="00576D4E">
        <w:rPr>
          <w:sz w:val="28"/>
          <w:szCs w:val="28"/>
        </w:rPr>
        <w:t xml:space="preserve"> Поселения</w:t>
      </w:r>
      <w:r w:rsidRPr="00576D4E">
        <w:rPr>
          <w:kern w:val="28"/>
          <w:sz w:val="28"/>
          <w:szCs w:val="28"/>
          <w:lang w:eastAsia="ru-RU"/>
        </w:rPr>
        <w:t xml:space="preserve"> определяется в соответствии с Г</w:t>
      </w:r>
      <w:r w:rsidRPr="00576D4E">
        <w:rPr>
          <w:kern w:val="28"/>
          <w:sz w:val="28"/>
          <w:szCs w:val="28"/>
        </w:rPr>
        <w:t>радостроительным кодексом</w:t>
      </w:r>
      <w:r w:rsidRPr="00576D4E">
        <w:rPr>
          <w:kern w:val="28"/>
          <w:sz w:val="28"/>
          <w:szCs w:val="28"/>
          <w:lang w:eastAsia="ru-RU"/>
        </w:rPr>
        <w:t xml:space="preserve"> Российской Федерации</w:t>
      </w:r>
      <w:r w:rsidRPr="00576D4E">
        <w:rPr>
          <w:kern w:val="28"/>
          <w:sz w:val="28"/>
          <w:szCs w:val="28"/>
        </w:rPr>
        <w:t xml:space="preserve"> и иными </w:t>
      </w:r>
      <w:r w:rsidRPr="00576D4E">
        <w:rPr>
          <w:kern w:val="28"/>
          <w:sz w:val="28"/>
          <w:szCs w:val="28"/>
          <w:lang w:eastAsia="ru-RU"/>
        </w:rPr>
        <w:t>нормативными правовыми актами Российской Федерации и Хабаровского края, нормативно-правовыми актами городского поселения.</w:t>
      </w:r>
    </w:p>
    <w:p w14:paraId="52DEC5E8" w14:textId="77777777" w:rsidR="0097563D" w:rsidRPr="00576D4E" w:rsidRDefault="0097563D" w:rsidP="00A117C3">
      <w:pPr>
        <w:pStyle w:val="12"/>
        <w:shd w:val="clear" w:color="auto" w:fill="FFFFFF" w:themeFill="background1"/>
        <w:spacing w:before="0" w:after="0"/>
        <w:rPr>
          <w:kern w:val="28"/>
          <w:sz w:val="28"/>
          <w:szCs w:val="28"/>
          <w:lang w:eastAsia="ru-RU"/>
        </w:rPr>
      </w:pPr>
      <w:r w:rsidRPr="00576D4E">
        <w:rPr>
          <w:kern w:val="28"/>
          <w:sz w:val="28"/>
          <w:szCs w:val="28"/>
          <w:lang w:eastAsia="ru-RU"/>
        </w:rPr>
        <w:t>6. П</w:t>
      </w:r>
      <w:r w:rsidRPr="00576D4E">
        <w:rPr>
          <w:kern w:val="28"/>
          <w:sz w:val="28"/>
          <w:szCs w:val="28"/>
        </w:rPr>
        <w:t>убличные слушания или общественные обсуждения</w:t>
      </w:r>
      <w:r w:rsidRPr="00576D4E">
        <w:rPr>
          <w:kern w:val="28"/>
          <w:sz w:val="28"/>
          <w:szCs w:val="28"/>
          <w:lang w:eastAsia="ru-RU"/>
        </w:rPr>
        <w:t xml:space="preserve"> по проекту планировки территории и проекту межевания территории проводятся с участием граждан, проживающих на территории, применительно к которой осуществляется подготовка проекта планировки территории и проекта межевания территории, правообладателей земельных участков и объектов капитального строительства, расположенных на указанной территории, лиц, законные интересы которых могут быть нарушены в связи с реализацией таких проектов.</w:t>
      </w:r>
    </w:p>
    <w:p w14:paraId="475B284D" w14:textId="77777777" w:rsidR="0097563D" w:rsidRPr="00576D4E" w:rsidRDefault="0097563D" w:rsidP="00A117C3">
      <w:pPr>
        <w:pStyle w:val="12"/>
        <w:shd w:val="clear" w:color="auto" w:fill="FFFFFF" w:themeFill="background1"/>
        <w:spacing w:before="0" w:after="0"/>
        <w:rPr>
          <w:kern w:val="28"/>
          <w:sz w:val="28"/>
          <w:szCs w:val="28"/>
          <w:lang w:eastAsia="ru-RU"/>
        </w:rPr>
      </w:pPr>
      <w:r w:rsidRPr="00576D4E">
        <w:rPr>
          <w:kern w:val="28"/>
          <w:sz w:val="28"/>
          <w:szCs w:val="28"/>
          <w:lang w:eastAsia="ru-RU"/>
        </w:rPr>
        <w:t>7. В случае, если по инициативе правообладателей земельных участков осуществляются разделение земельного участка на несколько земельных участков, объединение земельных участков в один земельный участок, изменение общей границы земельных участков, подготовка документации по планировке территории не требуется, если иное не предусмотрено законодательством Российской Федерации. При этом должны соблюдаться следующие требования земельного и градостроительного законодательства:</w:t>
      </w:r>
    </w:p>
    <w:p w14:paraId="0F25F5B5" w14:textId="77777777" w:rsidR="0097563D" w:rsidRPr="00576D4E" w:rsidRDefault="0097563D" w:rsidP="00A117C3">
      <w:pPr>
        <w:pStyle w:val="12"/>
        <w:shd w:val="clear" w:color="auto" w:fill="FFFFFF" w:themeFill="background1"/>
        <w:spacing w:before="0" w:after="0"/>
        <w:rPr>
          <w:kern w:val="28"/>
          <w:sz w:val="28"/>
          <w:szCs w:val="28"/>
          <w:lang w:eastAsia="ru-RU"/>
        </w:rPr>
      </w:pPr>
      <w:r w:rsidRPr="00576D4E">
        <w:rPr>
          <w:kern w:val="28"/>
          <w:sz w:val="28"/>
          <w:szCs w:val="28"/>
          <w:lang w:eastAsia="ru-RU"/>
        </w:rPr>
        <w:lastRenderedPageBreak/>
        <w:t>1) размеры образуемых земельных участков не должны превышать предельные (минимальные и (или) максимальные) размеры земельных участков, предусмотренные градостроительным регламентом соответствующей территориальной зоны;</w:t>
      </w:r>
    </w:p>
    <w:p w14:paraId="3E4FCB2A" w14:textId="77777777" w:rsidR="0097563D" w:rsidRPr="00576D4E" w:rsidRDefault="0097563D" w:rsidP="00A117C3">
      <w:pPr>
        <w:pStyle w:val="12"/>
        <w:shd w:val="clear" w:color="auto" w:fill="FFFFFF" w:themeFill="background1"/>
        <w:spacing w:before="0" w:after="0"/>
        <w:rPr>
          <w:kern w:val="28"/>
          <w:sz w:val="28"/>
          <w:szCs w:val="28"/>
          <w:lang w:eastAsia="ru-RU"/>
        </w:rPr>
      </w:pPr>
      <w:r w:rsidRPr="00576D4E">
        <w:rPr>
          <w:kern w:val="28"/>
          <w:sz w:val="28"/>
          <w:szCs w:val="28"/>
          <w:lang w:eastAsia="ru-RU"/>
        </w:rPr>
        <w:t>2) обязательным условием разделения земельного участка на несколько земельных участков является наличие самостоятельных подъездов, подходов к каждому образуемому земельному участку;</w:t>
      </w:r>
    </w:p>
    <w:p w14:paraId="1631DCC2" w14:textId="77777777" w:rsidR="00913A21" w:rsidRPr="00576D4E" w:rsidRDefault="0097563D" w:rsidP="00A117C3">
      <w:pPr>
        <w:pStyle w:val="12"/>
        <w:shd w:val="clear" w:color="auto" w:fill="FFFFFF" w:themeFill="background1"/>
        <w:spacing w:before="0" w:after="0"/>
        <w:rPr>
          <w:kern w:val="28"/>
          <w:sz w:val="28"/>
          <w:szCs w:val="28"/>
          <w:lang w:eastAsia="ru-RU"/>
        </w:rPr>
      </w:pPr>
      <w:r w:rsidRPr="00576D4E">
        <w:rPr>
          <w:kern w:val="28"/>
          <w:sz w:val="28"/>
          <w:szCs w:val="28"/>
          <w:lang w:eastAsia="ru-RU"/>
        </w:rPr>
        <w:t>3) объединение земельных участков в один земельный участок допускается только при условии, если образуемый земельный участок будет находиться в границах одной территориа</w:t>
      </w:r>
      <w:r w:rsidR="00D33A10" w:rsidRPr="00576D4E">
        <w:rPr>
          <w:kern w:val="28"/>
          <w:sz w:val="28"/>
          <w:szCs w:val="28"/>
          <w:lang w:eastAsia="ru-RU"/>
        </w:rPr>
        <w:t>льной зоны.</w:t>
      </w:r>
    </w:p>
    <w:p w14:paraId="11EEB16E" w14:textId="77777777" w:rsidR="00E30393" w:rsidRPr="00576D4E" w:rsidRDefault="00E30393" w:rsidP="00272EA8">
      <w:pPr>
        <w:pStyle w:val="12"/>
        <w:shd w:val="clear" w:color="auto" w:fill="FFFFFF" w:themeFill="background1"/>
        <w:spacing w:before="0" w:after="0"/>
        <w:ind w:firstLine="709"/>
        <w:rPr>
          <w:kern w:val="28"/>
          <w:sz w:val="28"/>
          <w:szCs w:val="28"/>
          <w:lang w:eastAsia="ru-RU"/>
        </w:rPr>
      </w:pPr>
    </w:p>
    <w:p w14:paraId="0D199039" w14:textId="77777777" w:rsidR="00610200" w:rsidRPr="00576D4E" w:rsidRDefault="00610200" w:rsidP="008C3CBC">
      <w:pPr>
        <w:shd w:val="clear" w:color="auto" w:fill="FFFFFF" w:themeFill="background1"/>
        <w:autoSpaceDE w:val="0"/>
        <w:autoSpaceDN w:val="0"/>
        <w:adjustRightInd w:val="0"/>
        <w:ind w:firstLine="567"/>
        <w:rPr>
          <w:bCs/>
          <w:sz w:val="28"/>
          <w:szCs w:val="28"/>
        </w:rPr>
      </w:pPr>
      <w:r w:rsidRPr="00576D4E">
        <w:rPr>
          <w:bCs/>
          <w:sz w:val="28"/>
          <w:szCs w:val="28"/>
        </w:rPr>
        <w:t>Статья 9. Порядок подготовки документации по планировке территории применительно к территории поселения</w:t>
      </w:r>
      <w:r w:rsidR="00D33A10" w:rsidRPr="00576D4E">
        <w:rPr>
          <w:bCs/>
          <w:sz w:val="28"/>
          <w:szCs w:val="28"/>
        </w:rPr>
        <w:t>.</w:t>
      </w:r>
    </w:p>
    <w:p w14:paraId="28BE8438" w14:textId="77777777" w:rsidR="00A117C3" w:rsidRPr="00576D4E" w:rsidRDefault="00A117C3" w:rsidP="00A117C3">
      <w:pPr>
        <w:shd w:val="clear" w:color="auto" w:fill="FFFFFF" w:themeFill="background1"/>
        <w:autoSpaceDE w:val="0"/>
        <w:autoSpaceDN w:val="0"/>
        <w:adjustRightInd w:val="0"/>
        <w:ind w:firstLine="0"/>
        <w:jc w:val="center"/>
        <w:rPr>
          <w:bCs/>
          <w:sz w:val="28"/>
          <w:szCs w:val="28"/>
        </w:rPr>
      </w:pPr>
    </w:p>
    <w:p w14:paraId="2FE323F3" w14:textId="77777777" w:rsidR="00782780" w:rsidRPr="00576D4E" w:rsidRDefault="00AB52B4" w:rsidP="00A117C3">
      <w:pPr>
        <w:shd w:val="clear" w:color="auto" w:fill="FFFFFF" w:themeFill="background1"/>
        <w:ind w:firstLine="567"/>
        <w:rPr>
          <w:kern w:val="28"/>
          <w:sz w:val="28"/>
          <w:szCs w:val="28"/>
          <w:lang w:eastAsia="ru-RU"/>
        </w:rPr>
      </w:pPr>
      <w:r w:rsidRPr="00576D4E">
        <w:rPr>
          <w:rFonts w:eastAsia="Times New Roman"/>
          <w:sz w:val="28"/>
          <w:szCs w:val="28"/>
        </w:rPr>
        <w:t xml:space="preserve">Подготовка документации по планировке территории осуществляется в соответствии со статьями 41-43, статьями 45 и 46 </w:t>
      </w:r>
      <w:r w:rsidRPr="00576D4E">
        <w:rPr>
          <w:sz w:val="28"/>
          <w:szCs w:val="28"/>
        </w:rPr>
        <w:t>Градостроительного кодекса Российской Федерации, законами и иными нормативными правовыми актами Хабаровского края, нормативными правовыми актами органов местного самоуправления</w:t>
      </w:r>
      <w:r w:rsidRPr="00576D4E">
        <w:rPr>
          <w:kern w:val="28"/>
          <w:sz w:val="28"/>
          <w:szCs w:val="28"/>
          <w:lang w:eastAsia="ru-RU"/>
        </w:rPr>
        <w:t xml:space="preserve"> </w:t>
      </w:r>
      <w:r w:rsidR="000C69DB" w:rsidRPr="00576D4E">
        <w:rPr>
          <w:kern w:val="28"/>
          <w:sz w:val="28"/>
          <w:szCs w:val="28"/>
          <w:lang w:eastAsia="ru-RU"/>
        </w:rPr>
        <w:t xml:space="preserve">Высокогорненского </w:t>
      </w:r>
      <w:r w:rsidR="00782780" w:rsidRPr="00576D4E">
        <w:rPr>
          <w:rStyle w:val="FontStyle148"/>
          <w:sz w:val="28"/>
          <w:szCs w:val="28"/>
        </w:rPr>
        <w:t xml:space="preserve">городского поселения </w:t>
      </w:r>
      <w:r w:rsidR="00782780" w:rsidRPr="00576D4E">
        <w:rPr>
          <w:rFonts w:eastAsia="Times New Roman"/>
          <w:sz w:val="28"/>
          <w:szCs w:val="28"/>
        </w:rPr>
        <w:t>Ванинского муниципального района Хабаровского края</w:t>
      </w:r>
      <w:r w:rsidRPr="00576D4E">
        <w:rPr>
          <w:kern w:val="28"/>
          <w:sz w:val="28"/>
          <w:szCs w:val="28"/>
          <w:lang w:eastAsia="ru-RU"/>
        </w:rPr>
        <w:t>.</w:t>
      </w:r>
      <w:bookmarkStart w:id="58" w:name="_Toc462214946"/>
      <w:bookmarkStart w:id="59" w:name="_Toc464032168"/>
      <w:bookmarkStart w:id="60" w:name="_Toc464037362"/>
      <w:bookmarkStart w:id="61" w:name="_Toc464641507"/>
      <w:bookmarkStart w:id="62" w:name="_Toc465073818"/>
      <w:bookmarkStart w:id="63" w:name="_Toc465338031"/>
      <w:bookmarkStart w:id="64" w:name="_Toc515951686"/>
      <w:bookmarkStart w:id="65" w:name="_Toc531161373"/>
      <w:bookmarkStart w:id="66" w:name="_Toc5694375"/>
      <w:bookmarkStart w:id="67" w:name="_Toc18505976"/>
      <w:bookmarkStart w:id="68" w:name="_Toc18928029"/>
      <w:bookmarkStart w:id="69" w:name="_Toc67472698"/>
    </w:p>
    <w:p w14:paraId="37E6DF52" w14:textId="77777777" w:rsidR="00782780" w:rsidRPr="00576D4E" w:rsidRDefault="00782780" w:rsidP="00782780">
      <w:pPr>
        <w:shd w:val="clear" w:color="auto" w:fill="FFFFFF" w:themeFill="background1"/>
        <w:ind w:firstLine="567"/>
        <w:rPr>
          <w:kern w:val="28"/>
          <w:sz w:val="28"/>
          <w:szCs w:val="28"/>
          <w:lang w:eastAsia="ru-RU"/>
        </w:rPr>
      </w:pPr>
    </w:p>
    <w:p w14:paraId="2F120F8D" w14:textId="77777777" w:rsidR="00782780" w:rsidRPr="00576D4E" w:rsidRDefault="00782780" w:rsidP="00782780">
      <w:pPr>
        <w:shd w:val="clear" w:color="auto" w:fill="FFFFFF" w:themeFill="background1"/>
        <w:ind w:firstLine="567"/>
        <w:rPr>
          <w:sz w:val="28"/>
          <w:szCs w:val="28"/>
        </w:rPr>
      </w:pPr>
    </w:p>
    <w:p w14:paraId="62EB67FE" w14:textId="77777777" w:rsidR="00782780" w:rsidRPr="00576D4E" w:rsidRDefault="00C408AE" w:rsidP="00AA02F0">
      <w:pPr>
        <w:shd w:val="clear" w:color="auto" w:fill="FFFFFF" w:themeFill="background1"/>
        <w:ind w:firstLine="0"/>
        <w:jc w:val="center"/>
        <w:rPr>
          <w:sz w:val="28"/>
          <w:szCs w:val="28"/>
        </w:rPr>
      </w:pPr>
      <w:r w:rsidRPr="00576D4E">
        <w:rPr>
          <w:rFonts w:eastAsia="Times New Roman"/>
          <w:bCs/>
          <w:sz w:val="28"/>
          <w:szCs w:val="28"/>
        </w:rPr>
        <w:t>ГЛАВА</w:t>
      </w:r>
      <w:r w:rsidR="008E726B" w:rsidRPr="00576D4E">
        <w:rPr>
          <w:rFonts w:eastAsia="Times New Roman"/>
          <w:bCs/>
          <w:sz w:val="28"/>
          <w:szCs w:val="28"/>
        </w:rPr>
        <w:t xml:space="preserve"> 4. Положение о проведении общественных обсуждений или публичных слушаний по вопросам землепользования и застройки</w:t>
      </w:r>
    </w:p>
    <w:p w14:paraId="7C0157F5" w14:textId="77777777" w:rsidR="00782780" w:rsidRPr="00576D4E" w:rsidRDefault="00782780" w:rsidP="008C3CBC">
      <w:pPr>
        <w:shd w:val="clear" w:color="auto" w:fill="FFFFFF" w:themeFill="background1"/>
        <w:ind w:firstLine="0"/>
        <w:rPr>
          <w:sz w:val="28"/>
          <w:szCs w:val="28"/>
        </w:rPr>
      </w:pPr>
    </w:p>
    <w:p w14:paraId="5A98464B" w14:textId="77777777" w:rsidR="00C01997" w:rsidRPr="00576D4E" w:rsidRDefault="00913A21" w:rsidP="00A117C3">
      <w:pPr>
        <w:shd w:val="clear" w:color="auto" w:fill="FFFFFF" w:themeFill="background1"/>
        <w:ind w:firstLine="567"/>
        <w:rPr>
          <w:sz w:val="28"/>
          <w:szCs w:val="28"/>
        </w:rPr>
      </w:pPr>
      <w:r w:rsidRPr="00576D4E">
        <w:rPr>
          <w:rFonts w:eastAsia="Times New Roman"/>
          <w:bCs/>
          <w:sz w:val="28"/>
          <w:szCs w:val="28"/>
        </w:rPr>
        <w:t xml:space="preserve">Статья </w:t>
      </w:r>
      <w:r w:rsidR="008C05EA" w:rsidRPr="00576D4E">
        <w:rPr>
          <w:rFonts w:eastAsia="Times New Roman"/>
          <w:bCs/>
          <w:sz w:val="28"/>
          <w:szCs w:val="28"/>
        </w:rPr>
        <w:t>10</w:t>
      </w:r>
      <w:r w:rsidRPr="00576D4E">
        <w:rPr>
          <w:rFonts w:eastAsia="Times New Roman"/>
          <w:bCs/>
          <w:sz w:val="28"/>
          <w:szCs w:val="28"/>
        </w:rPr>
        <w:t xml:space="preserve">. </w:t>
      </w:r>
      <w:bookmarkEnd w:id="58"/>
      <w:bookmarkEnd w:id="59"/>
      <w:bookmarkEnd w:id="60"/>
      <w:bookmarkEnd w:id="61"/>
      <w:bookmarkEnd w:id="62"/>
      <w:bookmarkEnd w:id="63"/>
      <w:bookmarkEnd w:id="64"/>
      <w:bookmarkEnd w:id="65"/>
      <w:bookmarkEnd w:id="66"/>
      <w:bookmarkEnd w:id="67"/>
      <w:bookmarkEnd w:id="68"/>
      <w:bookmarkEnd w:id="69"/>
      <w:r w:rsidR="008E726B" w:rsidRPr="00576D4E">
        <w:rPr>
          <w:rFonts w:eastAsia="Times New Roman"/>
          <w:bCs/>
          <w:sz w:val="28"/>
          <w:szCs w:val="28"/>
        </w:rPr>
        <w:t xml:space="preserve">Порядок </w:t>
      </w:r>
      <w:r w:rsidR="00936C94" w:rsidRPr="00576D4E">
        <w:rPr>
          <w:rFonts w:eastAsia="Times New Roman"/>
          <w:bCs/>
          <w:sz w:val="28"/>
          <w:szCs w:val="28"/>
        </w:rPr>
        <w:t>проведени</w:t>
      </w:r>
      <w:r w:rsidR="008E726B" w:rsidRPr="00576D4E">
        <w:rPr>
          <w:rFonts w:eastAsia="Times New Roman"/>
          <w:bCs/>
          <w:sz w:val="28"/>
          <w:szCs w:val="28"/>
        </w:rPr>
        <w:t>я</w:t>
      </w:r>
      <w:r w:rsidR="00936C94" w:rsidRPr="00576D4E">
        <w:rPr>
          <w:rFonts w:eastAsia="Times New Roman"/>
          <w:bCs/>
          <w:sz w:val="28"/>
          <w:szCs w:val="28"/>
        </w:rPr>
        <w:t xml:space="preserve"> общественных обсуждений или публичных слушаний по вопросам землепользования и застройки</w:t>
      </w:r>
    </w:p>
    <w:p w14:paraId="1ECD817E" w14:textId="77777777" w:rsidR="00782780" w:rsidRPr="00576D4E" w:rsidRDefault="00782780" w:rsidP="00A117C3">
      <w:pPr>
        <w:shd w:val="clear" w:color="auto" w:fill="FFFFFF" w:themeFill="background1"/>
        <w:ind w:firstLine="567"/>
        <w:rPr>
          <w:sz w:val="28"/>
          <w:szCs w:val="28"/>
        </w:rPr>
      </w:pPr>
    </w:p>
    <w:p w14:paraId="4CED74DF" w14:textId="77777777" w:rsidR="00C7366F" w:rsidRPr="00576D4E" w:rsidRDefault="00C7366F" w:rsidP="00A117C3">
      <w:pPr>
        <w:ind w:firstLine="567"/>
        <w:rPr>
          <w:sz w:val="28"/>
          <w:szCs w:val="28"/>
        </w:rPr>
      </w:pPr>
      <w:r w:rsidRPr="00576D4E">
        <w:rPr>
          <w:rFonts w:eastAsia="Times New Roman"/>
          <w:bCs/>
          <w:sz w:val="28"/>
          <w:szCs w:val="28"/>
        </w:rPr>
        <w:t xml:space="preserve">1. </w:t>
      </w:r>
      <w:r w:rsidRPr="00576D4E">
        <w:rPr>
          <w:rFonts w:eastAsia="Times New Roman"/>
          <w:sz w:val="28"/>
          <w:szCs w:val="28"/>
          <w:lang w:eastAsia="ru-RU"/>
        </w:rPr>
        <w:t xml:space="preserve">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в соответствии со статьями </w:t>
      </w:r>
      <w:r w:rsidRPr="00576D4E">
        <w:rPr>
          <w:kern w:val="28"/>
          <w:sz w:val="28"/>
          <w:szCs w:val="28"/>
        </w:rPr>
        <w:t xml:space="preserve">5.1, </w:t>
      </w:r>
      <w:hyperlink r:id="rId12" w:anchor="dst2175" w:history="1">
        <w:r w:rsidRPr="00576D4E">
          <w:rPr>
            <w:rStyle w:val="a3"/>
            <w:color w:val="auto"/>
            <w:kern w:val="28"/>
            <w:sz w:val="28"/>
            <w:szCs w:val="28"/>
            <w:u w:val="none"/>
          </w:rPr>
          <w:t>28</w:t>
        </w:r>
      </w:hyperlink>
      <w:r w:rsidRPr="00576D4E">
        <w:rPr>
          <w:kern w:val="28"/>
          <w:sz w:val="28"/>
          <w:szCs w:val="28"/>
        </w:rPr>
        <w:t xml:space="preserve">, 31 и 46 </w:t>
      </w:r>
      <w:r w:rsidRPr="00576D4E">
        <w:rPr>
          <w:sz w:val="28"/>
          <w:szCs w:val="28"/>
        </w:rPr>
        <w:t>Градостроительного кодекса Российской Федерации.</w:t>
      </w:r>
    </w:p>
    <w:p w14:paraId="4CA96E65" w14:textId="77777777" w:rsidR="00C7366F" w:rsidRPr="00576D4E" w:rsidRDefault="00C7366F" w:rsidP="00A117C3">
      <w:pPr>
        <w:ind w:firstLine="567"/>
        <w:rPr>
          <w:rFonts w:eastAsia="Times New Roman"/>
          <w:sz w:val="28"/>
          <w:szCs w:val="28"/>
          <w:lang w:eastAsia="ru-RU"/>
        </w:rPr>
      </w:pPr>
      <w:r w:rsidRPr="00576D4E">
        <w:rPr>
          <w:sz w:val="28"/>
          <w:szCs w:val="28"/>
        </w:rPr>
        <w:t xml:space="preserve">2. </w:t>
      </w:r>
      <w:r w:rsidRPr="00576D4E">
        <w:rPr>
          <w:rFonts w:eastAsia="Times New Roman"/>
          <w:sz w:val="28"/>
          <w:szCs w:val="28"/>
          <w:lang w:eastAsia="ru-RU"/>
        </w:rPr>
        <w:t xml:space="preserve">Порядок организации и проведения публичных слушаний </w:t>
      </w:r>
      <w:r w:rsidRPr="00576D4E">
        <w:rPr>
          <w:rFonts w:eastAsia="Times New Roman"/>
          <w:sz w:val="28"/>
          <w:szCs w:val="28"/>
          <w:lang w:eastAsia="ru-RU"/>
        </w:rPr>
        <w:lastRenderedPageBreak/>
        <w:t xml:space="preserve">определяется Уставом муниципального образования и </w:t>
      </w:r>
      <w:r w:rsidRPr="00576D4E">
        <w:rPr>
          <w:sz w:val="28"/>
          <w:szCs w:val="28"/>
        </w:rPr>
        <w:t xml:space="preserve">Положением о порядке организации и проведения общественных обсуждений, публичных слушаний по вопросам, установленным Градостроительным кодексом Российской Федерации, в Ванинском муниципальном районе Хабаровского </w:t>
      </w:r>
      <w:proofErr w:type="gramStart"/>
      <w:r w:rsidRPr="00576D4E">
        <w:rPr>
          <w:sz w:val="28"/>
          <w:szCs w:val="28"/>
        </w:rPr>
        <w:t>края</w:t>
      </w:r>
      <w:proofErr w:type="gramEnd"/>
      <w:r w:rsidRPr="00576D4E">
        <w:rPr>
          <w:rFonts w:eastAsia="Times New Roman"/>
          <w:sz w:val="28"/>
          <w:szCs w:val="28"/>
          <w:lang w:eastAsia="ru-RU"/>
        </w:rPr>
        <w:t xml:space="preserve"> утверждённом Собранием депутатов Ванинского муниципального района Хабаровского края.</w:t>
      </w:r>
    </w:p>
    <w:p w14:paraId="1AFCFB4D" w14:textId="77777777" w:rsidR="00F36D72" w:rsidRPr="00576D4E" w:rsidRDefault="00F36D72" w:rsidP="00A117C3">
      <w:pPr>
        <w:shd w:val="clear" w:color="auto" w:fill="FFFFFF" w:themeFill="background1"/>
        <w:ind w:firstLine="567"/>
        <w:rPr>
          <w:rFonts w:eastAsia="Times New Roman"/>
          <w:sz w:val="28"/>
          <w:szCs w:val="28"/>
        </w:rPr>
      </w:pPr>
    </w:p>
    <w:p w14:paraId="76416DF2" w14:textId="77777777" w:rsidR="00DE54E4" w:rsidRPr="00576D4E" w:rsidRDefault="00C35726" w:rsidP="00A117C3">
      <w:pPr>
        <w:shd w:val="clear" w:color="auto" w:fill="FFFFFF" w:themeFill="background1"/>
        <w:ind w:firstLine="0"/>
        <w:jc w:val="center"/>
        <w:rPr>
          <w:rFonts w:eastAsia="Times New Roman"/>
          <w:bCs/>
          <w:sz w:val="28"/>
          <w:szCs w:val="28"/>
        </w:rPr>
      </w:pPr>
      <w:r w:rsidRPr="00576D4E">
        <w:rPr>
          <w:rFonts w:eastAsia="Times New Roman"/>
          <w:bCs/>
          <w:sz w:val="28"/>
          <w:szCs w:val="28"/>
        </w:rPr>
        <w:t>ГЛАВА 5</w:t>
      </w:r>
      <w:r w:rsidR="008E726B" w:rsidRPr="00576D4E">
        <w:rPr>
          <w:rFonts w:eastAsia="Times New Roman"/>
          <w:bCs/>
          <w:sz w:val="28"/>
          <w:szCs w:val="28"/>
        </w:rPr>
        <w:t>. Положение о внесении изменений в правила землепользования и застройки</w:t>
      </w:r>
      <w:bookmarkStart w:id="70" w:name="_Toc462214947"/>
      <w:bookmarkStart w:id="71" w:name="_Toc464032169"/>
      <w:bookmarkStart w:id="72" w:name="_Toc464037363"/>
      <w:bookmarkStart w:id="73" w:name="_Toc464641508"/>
      <w:bookmarkStart w:id="74" w:name="_Toc465073819"/>
      <w:bookmarkStart w:id="75" w:name="_Toc465338032"/>
      <w:bookmarkStart w:id="76" w:name="_Toc515951687"/>
      <w:bookmarkStart w:id="77" w:name="_Toc531161374"/>
      <w:bookmarkStart w:id="78" w:name="_Toc5694376"/>
      <w:bookmarkStart w:id="79" w:name="_Toc18505977"/>
      <w:bookmarkStart w:id="80" w:name="_Toc18928030"/>
      <w:bookmarkStart w:id="81" w:name="_Toc67472699"/>
    </w:p>
    <w:p w14:paraId="4723C6DD" w14:textId="77777777" w:rsidR="00DE54E4" w:rsidRPr="00576D4E" w:rsidRDefault="00DE54E4" w:rsidP="00DE54E4">
      <w:pPr>
        <w:shd w:val="clear" w:color="auto" w:fill="FFFFFF" w:themeFill="background1"/>
        <w:ind w:firstLine="567"/>
        <w:jc w:val="center"/>
        <w:rPr>
          <w:rFonts w:eastAsia="Times New Roman"/>
          <w:bCs/>
          <w:sz w:val="28"/>
          <w:szCs w:val="28"/>
        </w:rPr>
      </w:pPr>
    </w:p>
    <w:p w14:paraId="4290E021" w14:textId="77777777" w:rsidR="00CB4178" w:rsidRPr="00576D4E" w:rsidRDefault="00913A21" w:rsidP="00A117C3">
      <w:pPr>
        <w:shd w:val="clear" w:color="auto" w:fill="FFFFFF" w:themeFill="background1"/>
        <w:ind w:firstLine="567"/>
        <w:rPr>
          <w:rFonts w:eastAsia="Times New Roman"/>
          <w:bCs/>
          <w:sz w:val="28"/>
          <w:szCs w:val="28"/>
        </w:rPr>
      </w:pPr>
      <w:r w:rsidRPr="00576D4E">
        <w:rPr>
          <w:rFonts w:eastAsia="Times New Roman"/>
          <w:bCs/>
          <w:sz w:val="28"/>
          <w:szCs w:val="28"/>
        </w:rPr>
        <w:t xml:space="preserve">Статья </w:t>
      </w:r>
      <w:r w:rsidR="008C05EA" w:rsidRPr="00576D4E">
        <w:rPr>
          <w:rFonts w:eastAsia="Times New Roman"/>
          <w:bCs/>
          <w:sz w:val="28"/>
          <w:szCs w:val="28"/>
        </w:rPr>
        <w:t>11</w:t>
      </w:r>
      <w:r w:rsidRPr="00576D4E">
        <w:rPr>
          <w:rFonts w:eastAsia="Times New Roman"/>
          <w:bCs/>
          <w:sz w:val="28"/>
          <w:szCs w:val="28"/>
        </w:rPr>
        <w:t xml:space="preserve">. </w:t>
      </w:r>
      <w:r w:rsidR="00BE0C1F" w:rsidRPr="00576D4E">
        <w:rPr>
          <w:rFonts w:eastAsia="Times New Roman"/>
          <w:bCs/>
          <w:sz w:val="28"/>
          <w:szCs w:val="28"/>
        </w:rPr>
        <w:t>По</w:t>
      </w:r>
      <w:r w:rsidR="008E726B" w:rsidRPr="00576D4E">
        <w:rPr>
          <w:rFonts w:eastAsia="Times New Roman"/>
          <w:bCs/>
          <w:sz w:val="28"/>
          <w:szCs w:val="28"/>
        </w:rPr>
        <w:t>рядок</w:t>
      </w:r>
      <w:r w:rsidR="00BE0C1F" w:rsidRPr="00576D4E">
        <w:rPr>
          <w:rFonts w:eastAsia="Times New Roman"/>
          <w:bCs/>
          <w:sz w:val="28"/>
          <w:szCs w:val="28"/>
        </w:rPr>
        <w:t xml:space="preserve"> </w:t>
      </w:r>
      <w:r w:rsidRPr="00576D4E">
        <w:rPr>
          <w:rFonts w:eastAsia="Times New Roman"/>
          <w:bCs/>
          <w:sz w:val="28"/>
          <w:szCs w:val="28"/>
        </w:rPr>
        <w:t>внесени</w:t>
      </w:r>
      <w:r w:rsidR="008E726B" w:rsidRPr="00576D4E">
        <w:rPr>
          <w:rFonts w:eastAsia="Times New Roman"/>
          <w:bCs/>
          <w:sz w:val="28"/>
          <w:szCs w:val="28"/>
        </w:rPr>
        <w:t>я</w:t>
      </w:r>
      <w:r w:rsidRPr="00576D4E">
        <w:rPr>
          <w:rFonts w:eastAsia="Times New Roman"/>
          <w:bCs/>
          <w:sz w:val="28"/>
          <w:szCs w:val="28"/>
        </w:rPr>
        <w:t xml:space="preserve"> изменений в правила землепользования и застройки</w:t>
      </w:r>
      <w:bookmarkEnd w:id="70"/>
      <w:bookmarkEnd w:id="71"/>
      <w:bookmarkEnd w:id="72"/>
      <w:bookmarkEnd w:id="73"/>
      <w:bookmarkEnd w:id="74"/>
      <w:bookmarkEnd w:id="75"/>
      <w:bookmarkEnd w:id="76"/>
      <w:bookmarkEnd w:id="77"/>
      <w:bookmarkEnd w:id="78"/>
      <w:bookmarkEnd w:id="79"/>
      <w:bookmarkEnd w:id="80"/>
      <w:bookmarkEnd w:id="81"/>
    </w:p>
    <w:p w14:paraId="4AF335A4" w14:textId="77777777" w:rsidR="00C7366F" w:rsidRPr="00576D4E" w:rsidRDefault="00C7366F" w:rsidP="00A117C3">
      <w:pPr>
        <w:ind w:firstLine="567"/>
        <w:rPr>
          <w:rFonts w:eastAsia="Times New Roman"/>
          <w:bCs/>
          <w:sz w:val="28"/>
          <w:szCs w:val="28"/>
        </w:rPr>
      </w:pPr>
    </w:p>
    <w:p w14:paraId="6F5DC4BE" w14:textId="77777777" w:rsidR="00C7366F" w:rsidRPr="00576D4E" w:rsidRDefault="00C7366F" w:rsidP="00A117C3">
      <w:pPr>
        <w:autoSpaceDE w:val="0"/>
        <w:autoSpaceDN w:val="0"/>
        <w:adjustRightInd w:val="0"/>
        <w:ind w:firstLine="567"/>
        <w:rPr>
          <w:sz w:val="28"/>
          <w:szCs w:val="28"/>
        </w:rPr>
      </w:pPr>
      <w:r w:rsidRPr="00576D4E">
        <w:rPr>
          <w:sz w:val="28"/>
          <w:szCs w:val="28"/>
        </w:rPr>
        <w:t xml:space="preserve">Внесение изменений в настоящие Правила осуществляется в порядке, предусмотренном </w:t>
      </w:r>
      <w:hyperlink r:id="rId13" w:history="1">
        <w:r w:rsidRPr="00576D4E">
          <w:rPr>
            <w:rStyle w:val="a3"/>
            <w:color w:val="auto"/>
            <w:sz w:val="28"/>
            <w:szCs w:val="28"/>
            <w:u w:val="none"/>
          </w:rPr>
          <w:t>статьями 31</w:t>
        </w:r>
      </w:hyperlink>
      <w:r w:rsidRPr="00576D4E">
        <w:rPr>
          <w:sz w:val="28"/>
          <w:szCs w:val="28"/>
        </w:rPr>
        <w:t xml:space="preserve"> и 32 Градостроительным кодексом Российской Федерации, с учетом особенностей, установленных статьей 33 Градостроительным кодексом Российской Федерации.</w:t>
      </w:r>
    </w:p>
    <w:p w14:paraId="7B51AA00" w14:textId="77777777" w:rsidR="00CB4178" w:rsidRPr="00576D4E" w:rsidRDefault="00CB4178" w:rsidP="00A117C3">
      <w:pPr>
        <w:shd w:val="clear" w:color="auto" w:fill="FFFFFF" w:themeFill="background1"/>
        <w:ind w:firstLine="567"/>
        <w:rPr>
          <w:rFonts w:eastAsia="Times New Roman"/>
          <w:sz w:val="28"/>
          <w:szCs w:val="28"/>
          <w:lang w:eastAsia="ru-RU"/>
        </w:rPr>
      </w:pPr>
    </w:p>
    <w:p w14:paraId="06F3C14F" w14:textId="77777777" w:rsidR="00B24F62" w:rsidRPr="00576D4E" w:rsidRDefault="00C35726" w:rsidP="00A117C3">
      <w:pPr>
        <w:shd w:val="clear" w:color="auto" w:fill="FFFFFF" w:themeFill="background1"/>
        <w:ind w:firstLine="0"/>
        <w:jc w:val="center"/>
        <w:rPr>
          <w:rFonts w:eastAsia="Times New Roman"/>
          <w:bCs/>
          <w:sz w:val="28"/>
          <w:szCs w:val="28"/>
          <w:lang w:eastAsia="ru-RU"/>
        </w:rPr>
      </w:pPr>
      <w:r w:rsidRPr="00576D4E">
        <w:rPr>
          <w:rFonts w:eastAsia="Times New Roman"/>
          <w:sz w:val="28"/>
          <w:szCs w:val="28"/>
          <w:lang w:eastAsia="ru-RU"/>
        </w:rPr>
        <w:t>ГЛАВА 6</w:t>
      </w:r>
      <w:r w:rsidR="00394A61" w:rsidRPr="00576D4E">
        <w:rPr>
          <w:rFonts w:eastAsia="Times New Roman"/>
          <w:sz w:val="28"/>
          <w:szCs w:val="28"/>
          <w:lang w:eastAsia="ru-RU"/>
        </w:rPr>
        <w:t>.</w:t>
      </w:r>
      <w:r w:rsidR="00394A61" w:rsidRPr="00576D4E">
        <w:rPr>
          <w:rFonts w:eastAsia="Times New Roman"/>
          <w:bCs/>
          <w:sz w:val="28"/>
          <w:szCs w:val="28"/>
          <w:lang w:eastAsia="ru-RU"/>
        </w:rPr>
        <w:t xml:space="preserve"> О регулировании иных вопросов землепользования и застройки</w:t>
      </w:r>
      <w:bookmarkStart w:id="82" w:name="_Toc515951688"/>
      <w:bookmarkStart w:id="83" w:name="_Toc531161375"/>
      <w:bookmarkStart w:id="84" w:name="_Toc5694377"/>
      <w:bookmarkStart w:id="85" w:name="_Toc18505978"/>
      <w:bookmarkStart w:id="86" w:name="_Toc18928031"/>
      <w:bookmarkStart w:id="87" w:name="_Toc67472700"/>
    </w:p>
    <w:p w14:paraId="504B9830" w14:textId="77777777" w:rsidR="00A117C3" w:rsidRPr="00576D4E" w:rsidRDefault="00A117C3" w:rsidP="00A117C3">
      <w:pPr>
        <w:shd w:val="clear" w:color="auto" w:fill="FFFFFF" w:themeFill="background1"/>
        <w:ind w:firstLine="0"/>
        <w:jc w:val="center"/>
        <w:rPr>
          <w:rFonts w:eastAsia="Times New Roman"/>
          <w:bCs/>
          <w:sz w:val="28"/>
          <w:szCs w:val="28"/>
          <w:lang w:eastAsia="ru-RU"/>
        </w:rPr>
      </w:pPr>
    </w:p>
    <w:p w14:paraId="7F1A54E2" w14:textId="77777777" w:rsidR="00C7366F" w:rsidRPr="00576D4E" w:rsidRDefault="00913A21" w:rsidP="00A117C3">
      <w:pPr>
        <w:shd w:val="clear" w:color="auto" w:fill="FFFFFF" w:themeFill="background1"/>
        <w:ind w:firstLine="567"/>
        <w:rPr>
          <w:rFonts w:eastAsia="Times New Roman"/>
          <w:sz w:val="28"/>
          <w:szCs w:val="28"/>
          <w:lang w:eastAsia="ru-RU"/>
        </w:rPr>
      </w:pPr>
      <w:r w:rsidRPr="00576D4E">
        <w:rPr>
          <w:rFonts w:eastAsia="Times New Roman"/>
          <w:bCs/>
          <w:sz w:val="28"/>
          <w:szCs w:val="28"/>
          <w:lang w:eastAsia="ru-RU"/>
        </w:rPr>
        <w:t xml:space="preserve">Статья </w:t>
      </w:r>
      <w:r w:rsidR="00C57C00" w:rsidRPr="00576D4E">
        <w:rPr>
          <w:rFonts w:eastAsia="Times New Roman"/>
          <w:bCs/>
          <w:sz w:val="28"/>
          <w:szCs w:val="28"/>
          <w:lang w:eastAsia="ru-RU"/>
        </w:rPr>
        <w:t>12</w:t>
      </w:r>
      <w:r w:rsidRPr="00576D4E">
        <w:rPr>
          <w:rFonts w:eastAsia="Times New Roman"/>
          <w:bCs/>
          <w:sz w:val="28"/>
          <w:szCs w:val="28"/>
          <w:lang w:eastAsia="ru-RU"/>
        </w:rPr>
        <w:t xml:space="preserve">. </w:t>
      </w:r>
      <w:bookmarkEnd w:id="82"/>
      <w:bookmarkEnd w:id="83"/>
      <w:bookmarkEnd w:id="84"/>
      <w:bookmarkEnd w:id="85"/>
      <w:bookmarkEnd w:id="86"/>
      <w:bookmarkEnd w:id="87"/>
      <w:r w:rsidR="00C64231" w:rsidRPr="00576D4E">
        <w:rPr>
          <w:rFonts w:eastAsia="Times New Roman"/>
          <w:bCs/>
          <w:sz w:val="28"/>
          <w:szCs w:val="28"/>
          <w:lang w:eastAsia="ru-RU"/>
        </w:rPr>
        <w:t xml:space="preserve">Порядок </w:t>
      </w:r>
      <w:r w:rsidR="003D3599" w:rsidRPr="00576D4E">
        <w:rPr>
          <w:rFonts w:eastAsia="Times New Roman"/>
          <w:bCs/>
          <w:sz w:val="28"/>
          <w:szCs w:val="28"/>
          <w:lang w:eastAsia="ru-RU"/>
        </w:rPr>
        <w:t>предоставлен</w:t>
      </w:r>
      <w:r w:rsidR="00C64231" w:rsidRPr="00576D4E">
        <w:rPr>
          <w:rFonts w:eastAsia="Times New Roman"/>
          <w:bCs/>
          <w:sz w:val="28"/>
          <w:szCs w:val="28"/>
          <w:lang w:eastAsia="ru-RU"/>
        </w:rPr>
        <w:t xml:space="preserve">ия </w:t>
      </w:r>
      <w:r w:rsidR="003A2D34" w:rsidRPr="00576D4E">
        <w:rPr>
          <w:rFonts w:eastAsia="Times New Roman"/>
          <w:sz w:val="28"/>
          <w:szCs w:val="28"/>
          <w:lang w:eastAsia="ru-RU"/>
        </w:rPr>
        <w:t>разрешения на отклонение от предельных параметров разрешенного строительства, реконструкции объектов капитального строительства</w:t>
      </w:r>
    </w:p>
    <w:p w14:paraId="30374E13" w14:textId="77777777" w:rsidR="00DE54E4" w:rsidRPr="00576D4E" w:rsidRDefault="00DE54E4" w:rsidP="00A117C3">
      <w:pPr>
        <w:shd w:val="clear" w:color="auto" w:fill="FFFFFF" w:themeFill="background1"/>
        <w:ind w:firstLine="567"/>
        <w:rPr>
          <w:rFonts w:eastAsia="Times New Roman"/>
          <w:sz w:val="28"/>
          <w:szCs w:val="28"/>
          <w:lang w:eastAsia="ru-RU"/>
        </w:rPr>
      </w:pPr>
    </w:p>
    <w:p w14:paraId="54BAFF00" w14:textId="77777777" w:rsidR="00272EA8" w:rsidRPr="00576D4E" w:rsidRDefault="00C7366F" w:rsidP="00A117C3">
      <w:pPr>
        <w:shd w:val="clear" w:color="auto" w:fill="FFFFFF" w:themeFill="background1"/>
        <w:ind w:firstLine="567"/>
        <w:rPr>
          <w:rFonts w:eastAsia="Times New Roman"/>
          <w:sz w:val="28"/>
          <w:szCs w:val="28"/>
          <w:lang w:eastAsia="ru-RU"/>
        </w:rPr>
      </w:pPr>
      <w:bookmarkStart w:id="88" w:name="_Toc67472715"/>
      <w:r w:rsidRPr="00576D4E">
        <w:rPr>
          <w:rFonts w:eastAsia="Times New Roman"/>
          <w:bCs/>
          <w:sz w:val="28"/>
          <w:szCs w:val="28"/>
          <w:lang w:eastAsia="ru-RU"/>
        </w:rPr>
        <w:t xml:space="preserve">Предоставление </w:t>
      </w:r>
      <w:r w:rsidRPr="00576D4E">
        <w:rPr>
          <w:rFonts w:eastAsia="Times New Roman"/>
          <w:sz w:val="28"/>
          <w:szCs w:val="28"/>
          <w:lang w:eastAsia="ru-RU"/>
        </w:rPr>
        <w:t>разрешения на отклонение от предельных параметров разрешенного строительства, реконструкции объектов капитального строительства</w:t>
      </w:r>
      <w:r w:rsidRPr="00576D4E">
        <w:rPr>
          <w:rFonts w:eastAsia="Times New Roman"/>
          <w:sz w:val="28"/>
          <w:szCs w:val="28"/>
        </w:rPr>
        <w:t xml:space="preserve"> осуществляется в соответствии со статьей 40 </w:t>
      </w:r>
      <w:r w:rsidRPr="00576D4E">
        <w:rPr>
          <w:sz w:val="28"/>
          <w:szCs w:val="28"/>
        </w:rPr>
        <w:t>Градостроительным кодексом Российской Федерации</w:t>
      </w:r>
      <w:r w:rsidRPr="00576D4E">
        <w:rPr>
          <w:rFonts w:eastAsia="Times New Roman"/>
          <w:sz w:val="28"/>
          <w:szCs w:val="28"/>
          <w:lang w:eastAsia="ru-RU"/>
        </w:rPr>
        <w:t>.</w:t>
      </w:r>
    </w:p>
    <w:p w14:paraId="24D58382" w14:textId="77777777" w:rsidR="000F7E97" w:rsidRPr="00576D4E" w:rsidRDefault="000F7E97" w:rsidP="00272EA8">
      <w:pPr>
        <w:shd w:val="clear" w:color="auto" w:fill="FFFFFF" w:themeFill="background1"/>
        <w:ind w:firstLine="0"/>
        <w:rPr>
          <w:sz w:val="28"/>
        </w:rPr>
      </w:pPr>
      <w:r w:rsidRPr="00576D4E">
        <w:rPr>
          <w:sz w:val="28"/>
        </w:rPr>
        <w:br w:type="page"/>
      </w:r>
    </w:p>
    <w:p w14:paraId="2E22EA45" w14:textId="77777777" w:rsidR="00913A21" w:rsidRPr="00576D4E" w:rsidRDefault="003149B2" w:rsidP="00A117C3">
      <w:pPr>
        <w:shd w:val="clear" w:color="auto" w:fill="FFFFFF" w:themeFill="background1"/>
        <w:ind w:firstLine="0"/>
        <w:jc w:val="center"/>
        <w:rPr>
          <w:sz w:val="28"/>
        </w:rPr>
      </w:pPr>
      <w:r w:rsidRPr="00576D4E">
        <w:rPr>
          <w:sz w:val="28"/>
        </w:rPr>
        <w:lastRenderedPageBreak/>
        <w:t xml:space="preserve">ЧАСТЬ </w:t>
      </w:r>
      <w:r w:rsidRPr="00576D4E">
        <w:rPr>
          <w:sz w:val="28"/>
          <w:lang w:val="en-US"/>
        </w:rPr>
        <w:t>II</w:t>
      </w:r>
      <w:r w:rsidRPr="00576D4E">
        <w:rPr>
          <w:sz w:val="28"/>
        </w:rPr>
        <w:t>. КАРТА ГРАДОСТРОИТЕЛЬНОГО ЗОНИРОВАНИЯ.</w:t>
      </w:r>
      <w:bookmarkEnd w:id="88"/>
    </w:p>
    <w:p w14:paraId="0C821CF4" w14:textId="77777777" w:rsidR="00AA02F0" w:rsidRPr="00576D4E" w:rsidRDefault="00AA02F0" w:rsidP="00A117C3">
      <w:pPr>
        <w:shd w:val="clear" w:color="auto" w:fill="FFFFFF" w:themeFill="background1"/>
        <w:ind w:firstLine="0"/>
        <w:jc w:val="center"/>
        <w:rPr>
          <w:sz w:val="28"/>
        </w:rPr>
      </w:pPr>
    </w:p>
    <w:p w14:paraId="769D85D8" w14:textId="77777777" w:rsidR="00DE54E4" w:rsidRPr="00576D4E" w:rsidRDefault="00C35726" w:rsidP="00A117C3">
      <w:pPr>
        <w:shd w:val="clear" w:color="auto" w:fill="FFFFFF" w:themeFill="background1"/>
        <w:ind w:firstLine="0"/>
        <w:jc w:val="center"/>
        <w:rPr>
          <w:sz w:val="28"/>
          <w:szCs w:val="28"/>
        </w:rPr>
      </w:pPr>
      <w:r w:rsidRPr="00576D4E">
        <w:rPr>
          <w:sz w:val="28"/>
          <w:szCs w:val="28"/>
        </w:rPr>
        <w:t>ГЛАВА 7</w:t>
      </w:r>
      <w:r w:rsidR="00A47062" w:rsidRPr="00576D4E">
        <w:rPr>
          <w:sz w:val="28"/>
          <w:szCs w:val="28"/>
        </w:rPr>
        <w:t>. Градостроительное зонирование</w:t>
      </w:r>
      <w:bookmarkStart w:id="89" w:name="_Toc67472716"/>
    </w:p>
    <w:p w14:paraId="14249B12" w14:textId="77777777" w:rsidR="00DE54E4" w:rsidRPr="00576D4E" w:rsidRDefault="00DE54E4" w:rsidP="00DE54E4">
      <w:pPr>
        <w:shd w:val="clear" w:color="auto" w:fill="FFFFFF" w:themeFill="background1"/>
        <w:ind w:firstLine="567"/>
        <w:jc w:val="center"/>
        <w:rPr>
          <w:sz w:val="28"/>
          <w:szCs w:val="28"/>
        </w:rPr>
      </w:pPr>
    </w:p>
    <w:p w14:paraId="5B5DAEB8" w14:textId="77777777" w:rsidR="00F03992" w:rsidRPr="00576D4E" w:rsidRDefault="00913A21" w:rsidP="00ED6445">
      <w:pPr>
        <w:shd w:val="clear" w:color="auto" w:fill="FFFFFF" w:themeFill="background1"/>
        <w:ind w:firstLine="567"/>
        <w:rPr>
          <w:sz w:val="28"/>
          <w:szCs w:val="28"/>
        </w:rPr>
      </w:pPr>
      <w:r w:rsidRPr="00576D4E">
        <w:rPr>
          <w:sz w:val="28"/>
          <w:szCs w:val="28"/>
        </w:rPr>
        <w:t xml:space="preserve">Статья </w:t>
      </w:r>
      <w:r w:rsidR="007F6FB6" w:rsidRPr="00576D4E">
        <w:rPr>
          <w:sz w:val="28"/>
          <w:szCs w:val="28"/>
        </w:rPr>
        <w:t>13</w:t>
      </w:r>
      <w:r w:rsidRPr="00576D4E">
        <w:rPr>
          <w:sz w:val="28"/>
          <w:szCs w:val="28"/>
        </w:rPr>
        <w:t>. Карта градостроительного зонирования.</w:t>
      </w:r>
      <w:bookmarkEnd w:id="89"/>
    </w:p>
    <w:p w14:paraId="3404B6FD" w14:textId="77777777" w:rsidR="00DE54E4" w:rsidRPr="00576D4E" w:rsidRDefault="00DE54E4" w:rsidP="00DE54E4">
      <w:pPr>
        <w:shd w:val="clear" w:color="auto" w:fill="FFFFFF" w:themeFill="background1"/>
        <w:ind w:firstLine="567"/>
        <w:jc w:val="center"/>
        <w:rPr>
          <w:sz w:val="28"/>
          <w:szCs w:val="28"/>
        </w:rPr>
      </w:pPr>
    </w:p>
    <w:p w14:paraId="33ECE233" w14:textId="77777777" w:rsidR="00C01997" w:rsidRPr="00576D4E" w:rsidRDefault="00C01997" w:rsidP="00A117C3">
      <w:pPr>
        <w:pStyle w:val="Default"/>
        <w:ind w:firstLine="567"/>
        <w:contextualSpacing/>
        <w:jc w:val="both"/>
        <w:rPr>
          <w:rFonts w:eastAsia="Times New Roman"/>
          <w:color w:val="auto"/>
          <w:sz w:val="28"/>
          <w:szCs w:val="28"/>
        </w:rPr>
      </w:pPr>
      <w:r w:rsidRPr="00576D4E">
        <w:rPr>
          <w:rFonts w:eastAsia="Times New Roman"/>
          <w:color w:val="auto"/>
          <w:sz w:val="28"/>
          <w:szCs w:val="28"/>
        </w:rPr>
        <w:t>Карта градостроительного зонирования</w:t>
      </w:r>
      <w:r w:rsidR="000C69DB" w:rsidRPr="00576D4E">
        <w:rPr>
          <w:rFonts w:eastAsia="Times New Roman"/>
          <w:color w:val="auto"/>
          <w:sz w:val="28"/>
          <w:szCs w:val="28"/>
        </w:rPr>
        <w:t xml:space="preserve"> Высокогорненского</w:t>
      </w:r>
      <w:r w:rsidRPr="00576D4E">
        <w:rPr>
          <w:rFonts w:eastAsia="Times New Roman"/>
          <w:color w:val="auto"/>
          <w:sz w:val="28"/>
          <w:szCs w:val="28"/>
        </w:rPr>
        <w:t xml:space="preserve"> </w:t>
      </w:r>
      <w:r w:rsidR="00EE69AD" w:rsidRPr="00576D4E">
        <w:rPr>
          <w:rStyle w:val="FontStyle148"/>
          <w:color w:val="auto"/>
          <w:sz w:val="28"/>
          <w:szCs w:val="28"/>
        </w:rPr>
        <w:t xml:space="preserve">городского поселения </w:t>
      </w:r>
      <w:r w:rsidRPr="00576D4E">
        <w:rPr>
          <w:rFonts w:eastAsia="Times New Roman"/>
          <w:color w:val="auto"/>
          <w:sz w:val="28"/>
          <w:szCs w:val="28"/>
        </w:rPr>
        <w:t>представляет собой черт</w:t>
      </w:r>
      <w:r w:rsidR="000F7E97" w:rsidRPr="00576D4E">
        <w:rPr>
          <w:rFonts w:eastAsia="Times New Roman"/>
          <w:color w:val="auto"/>
          <w:sz w:val="28"/>
          <w:szCs w:val="28"/>
        </w:rPr>
        <w:t>е</w:t>
      </w:r>
      <w:r w:rsidRPr="00576D4E">
        <w:rPr>
          <w:rFonts w:eastAsia="Times New Roman"/>
          <w:color w:val="auto"/>
          <w:sz w:val="28"/>
          <w:szCs w:val="28"/>
        </w:rPr>
        <w:t xml:space="preserve">ж с отображением границ </w:t>
      </w:r>
      <w:r w:rsidR="00EE69AD" w:rsidRPr="00576D4E">
        <w:rPr>
          <w:rStyle w:val="FontStyle148"/>
          <w:color w:val="auto"/>
          <w:sz w:val="28"/>
          <w:szCs w:val="28"/>
        </w:rPr>
        <w:t>городского поселения</w:t>
      </w:r>
      <w:r w:rsidRPr="00576D4E">
        <w:rPr>
          <w:rFonts w:eastAsia="Times New Roman"/>
          <w:color w:val="auto"/>
          <w:sz w:val="28"/>
          <w:szCs w:val="28"/>
        </w:rPr>
        <w:t>, границ территориальных зон и границ зон с особыми условиями использования территории.</w:t>
      </w:r>
    </w:p>
    <w:p w14:paraId="21AE93A6" w14:textId="77777777" w:rsidR="00272EA8" w:rsidRPr="00576D4E" w:rsidRDefault="00913A21" w:rsidP="00A117C3">
      <w:pPr>
        <w:shd w:val="clear" w:color="auto" w:fill="FFFFFF" w:themeFill="background1"/>
        <w:ind w:firstLine="567"/>
        <w:rPr>
          <w:sz w:val="28"/>
          <w:szCs w:val="28"/>
        </w:rPr>
      </w:pPr>
      <w:r w:rsidRPr="00576D4E">
        <w:rPr>
          <w:sz w:val="28"/>
          <w:szCs w:val="28"/>
        </w:rPr>
        <w:t xml:space="preserve">В состав </w:t>
      </w:r>
      <w:r w:rsidR="002907B1" w:rsidRPr="00576D4E">
        <w:rPr>
          <w:sz w:val="28"/>
          <w:szCs w:val="28"/>
        </w:rPr>
        <w:t>П</w:t>
      </w:r>
      <w:r w:rsidRPr="00576D4E">
        <w:rPr>
          <w:sz w:val="28"/>
          <w:szCs w:val="28"/>
        </w:rPr>
        <w:t>равил</w:t>
      </w:r>
      <w:r w:rsidR="00CA3854" w:rsidRPr="00576D4E">
        <w:rPr>
          <w:sz w:val="28"/>
          <w:szCs w:val="28"/>
        </w:rPr>
        <w:t xml:space="preserve"> </w:t>
      </w:r>
      <w:r w:rsidR="00AE0E8E" w:rsidRPr="00576D4E">
        <w:rPr>
          <w:rFonts w:eastAsia="Times New Roman"/>
          <w:sz w:val="28"/>
          <w:szCs w:val="28"/>
        </w:rPr>
        <w:t>Высокогорненского</w:t>
      </w:r>
      <w:r w:rsidR="00AE0E8E" w:rsidRPr="00576D4E">
        <w:rPr>
          <w:rStyle w:val="FontStyle148"/>
          <w:sz w:val="28"/>
          <w:szCs w:val="28"/>
        </w:rPr>
        <w:t xml:space="preserve"> </w:t>
      </w:r>
      <w:r w:rsidR="000F7E97" w:rsidRPr="00576D4E">
        <w:rPr>
          <w:rStyle w:val="FontStyle148"/>
          <w:sz w:val="28"/>
          <w:szCs w:val="28"/>
        </w:rPr>
        <w:t xml:space="preserve">городского поселения </w:t>
      </w:r>
      <w:r w:rsidR="00975B59" w:rsidRPr="00576D4E">
        <w:rPr>
          <w:sz w:val="28"/>
          <w:szCs w:val="28"/>
        </w:rPr>
        <w:t>Ванинского</w:t>
      </w:r>
      <w:r w:rsidR="00CA3854" w:rsidRPr="00576D4E">
        <w:rPr>
          <w:sz w:val="28"/>
          <w:szCs w:val="28"/>
        </w:rPr>
        <w:t xml:space="preserve"> </w:t>
      </w:r>
      <w:r w:rsidR="0040495A" w:rsidRPr="00576D4E">
        <w:rPr>
          <w:sz w:val="28"/>
          <w:szCs w:val="28"/>
        </w:rPr>
        <w:t>муниципальн</w:t>
      </w:r>
      <w:r w:rsidR="00CA3854" w:rsidRPr="00576D4E">
        <w:rPr>
          <w:sz w:val="28"/>
          <w:szCs w:val="28"/>
        </w:rPr>
        <w:t>ого района</w:t>
      </w:r>
      <w:r w:rsidR="0040495A" w:rsidRPr="00576D4E">
        <w:rPr>
          <w:sz w:val="28"/>
          <w:szCs w:val="28"/>
        </w:rPr>
        <w:t xml:space="preserve"> Хабаровского края </w:t>
      </w:r>
      <w:r w:rsidRPr="00576D4E">
        <w:rPr>
          <w:sz w:val="28"/>
          <w:szCs w:val="28"/>
        </w:rPr>
        <w:t>входят нижеперечисленные карты:</w:t>
      </w:r>
    </w:p>
    <w:p w14:paraId="416307F8" w14:textId="77777777" w:rsidR="0097092C" w:rsidRPr="00576D4E" w:rsidRDefault="006B36A9" w:rsidP="003236B8">
      <w:pPr>
        <w:pStyle w:val="a4"/>
        <w:shd w:val="clear" w:color="auto" w:fill="FFFFFF" w:themeFill="background1"/>
        <w:ind w:left="0" w:firstLine="567"/>
        <w:rPr>
          <w:sz w:val="28"/>
          <w:szCs w:val="28"/>
        </w:rPr>
      </w:pPr>
      <w:r w:rsidRPr="00576D4E">
        <w:rPr>
          <w:sz w:val="28"/>
          <w:szCs w:val="28"/>
        </w:rPr>
        <w:t>Карта градостроительного зонирования</w:t>
      </w:r>
      <w:r w:rsidR="00AE0E8E" w:rsidRPr="00576D4E">
        <w:rPr>
          <w:sz w:val="28"/>
          <w:szCs w:val="28"/>
        </w:rPr>
        <w:t xml:space="preserve"> </w:t>
      </w:r>
      <w:r w:rsidR="00AE0E8E" w:rsidRPr="00576D4E">
        <w:rPr>
          <w:rFonts w:eastAsia="Times New Roman"/>
          <w:sz w:val="28"/>
          <w:szCs w:val="28"/>
        </w:rPr>
        <w:t>Высокогорненского</w:t>
      </w:r>
      <w:r w:rsidRPr="00576D4E">
        <w:rPr>
          <w:sz w:val="28"/>
          <w:szCs w:val="28"/>
        </w:rPr>
        <w:t xml:space="preserve"> </w:t>
      </w:r>
      <w:r w:rsidR="000F7E97" w:rsidRPr="00576D4E">
        <w:rPr>
          <w:rStyle w:val="FontStyle148"/>
          <w:sz w:val="28"/>
          <w:szCs w:val="28"/>
        </w:rPr>
        <w:t xml:space="preserve">городского поселения </w:t>
      </w:r>
      <w:r w:rsidRPr="00576D4E">
        <w:rPr>
          <w:sz w:val="28"/>
          <w:szCs w:val="28"/>
        </w:rPr>
        <w:t>Ванинского муниципального района Хабаровского края</w:t>
      </w:r>
      <w:r w:rsidR="00272EA8" w:rsidRPr="00576D4E">
        <w:rPr>
          <w:sz w:val="28"/>
          <w:szCs w:val="28"/>
        </w:rPr>
        <w:t>:</w:t>
      </w:r>
    </w:p>
    <w:p w14:paraId="1351E8AA" w14:textId="718C7BB5" w:rsidR="003236B8" w:rsidRPr="00B237A3" w:rsidRDefault="00B237A3" w:rsidP="00B237A3">
      <w:pPr>
        <w:pStyle w:val="a4"/>
        <w:shd w:val="clear" w:color="auto" w:fill="FFFFFF" w:themeFill="background1"/>
        <w:ind w:left="0" w:firstLine="567"/>
        <w:rPr>
          <w:sz w:val="28"/>
          <w:szCs w:val="28"/>
        </w:rPr>
      </w:pPr>
      <w:r>
        <w:rPr>
          <w:noProof/>
          <w:sz w:val="28"/>
          <w:szCs w:val="28"/>
          <w:lang w:eastAsia="ru-RU"/>
        </w:rPr>
        <w:drawing>
          <wp:inline distT="0" distB="0" distL="0" distR="0" wp14:anchorId="57C749FD" wp14:editId="5BF2D8B1">
            <wp:extent cx="4891879" cy="5816009"/>
            <wp:effectExtent l="0" t="0" r="444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03227" cy="5829501"/>
                    </a:xfrm>
                    <a:prstGeom prst="rect">
                      <a:avLst/>
                    </a:prstGeom>
                    <a:noFill/>
                    <a:ln>
                      <a:noFill/>
                    </a:ln>
                  </pic:spPr>
                </pic:pic>
              </a:graphicData>
            </a:graphic>
          </wp:inline>
        </w:drawing>
      </w:r>
    </w:p>
    <w:p w14:paraId="48578531" w14:textId="77777777" w:rsidR="00202C11" w:rsidRDefault="00202C11" w:rsidP="003236B8">
      <w:pPr>
        <w:pStyle w:val="a4"/>
        <w:shd w:val="clear" w:color="auto" w:fill="FFFFFF" w:themeFill="background1"/>
        <w:ind w:left="0" w:firstLine="0"/>
        <w:rPr>
          <w:rFonts w:eastAsia="Times New Roman"/>
          <w:sz w:val="28"/>
          <w:szCs w:val="28"/>
          <w:lang w:eastAsia="ru-RU"/>
        </w:rPr>
      </w:pPr>
      <w:r>
        <w:rPr>
          <w:rFonts w:eastAsia="Times New Roman"/>
          <w:sz w:val="28"/>
          <w:szCs w:val="28"/>
          <w:lang w:eastAsia="ru-RU"/>
        </w:rPr>
        <w:br w:type="page"/>
      </w:r>
    </w:p>
    <w:p w14:paraId="609D94EC" w14:textId="77777777" w:rsidR="00175BF3" w:rsidRPr="00576D4E" w:rsidRDefault="00175BF3" w:rsidP="003236B8">
      <w:pPr>
        <w:pStyle w:val="a4"/>
        <w:shd w:val="clear" w:color="auto" w:fill="FFFFFF" w:themeFill="background1"/>
        <w:ind w:left="0" w:firstLine="567"/>
        <w:rPr>
          <w:rFonts w:eastAsia="Times New Roman"/>
          <w:sz w:val="28"/>
          <w:szCs w:val="28"/>
          <w:lang w:eastAsia="ru-RU"/>
        </w:rPr>
      </w:pPr>
      <w:r w:rsidRPr="00576D4E">
        <w:rPr>
          <w:rFonts w:eastAsia="Times New Roman"/>
          <w:sz w:val="28"/>
          <w:szCs w:val="28"/>
          <w:lang w:eastAsia="ru-RU"/>
        </w:rPr>
        <w:lastRenderedPageBreak/>
        <w:t>Статья 14. Карта границ зон с особыми усл</w:t>
      </w:r>
      <w:r w:rsidR="004A0642" w:rsidRPr="00576D4E">
        <w:rPr>
          <w:rFonts w:eastAsia="Times New Roman"/>
          <w:sz w:val="28"/>
          <w:szCs w:val="28"/>
          <w:lang w:eastAsia="ru-RU"/>
        </w:rPr>
        <w:t>овиями использования территорий</w:t>
      </w:r>
    </w:p>
    <w:p w14:paraId="1866FFB2" w14:textId="77777777" w:rsidR="00A811E0" w:rsidRPr="00576D4E" w:rsidRDefault="00A811E0" w:rsidP="003236B8">
      <w:pPr>
        <w:shd w:val="clear" w:color="auto" w:fill="FFFFFF" w:themeFill="background1"/>
        <w:ind w:firstLine="567"/>
        <w:rPr>
          <w:rFonts w:eastAsia="Times New Roman"/>
          <w:sz w:val="28"/>
          <w:szCs w:val="28"/>
          <w:lang w:eastAsia="ru-RU"/>
        </w:rPr>
      </w:pPr>
    </w:p>
    <w:p w14:paraId="426C20F6" w14:textId="77777777" w:rsidR="00175BF3" w:rsidRPr="00576D4E" w:rsidRDefault="00175BF3" w:rsidP="003236B8">
      <w:pPr>
        <w:shd w:val="clear" w:color="auto" w:fill="FFFFFF" w:themeFill="background1"/>
        <w:ind w:firstLine="567"/>
        <w:rPr>
          <w:rFonts w:eastAsia="Times New Roman"/>
          <w:sz w:val="28"/>
          <w:szCs w:val="28"/>
          <w:lang w:eastAsia="ru-RU"/>
        </w:rPr>
      </w:pPr>
      <w:r w:rsidRPr="00576D4E">
        <w:rPr>
          <w:rFonts w:eastAsia="Times New Roman"/>
          <w:sz w:val="28"/>
          <w:szCs w:val="28"/>
          <w:lang w:eastAsia="ru-RU"/>
        </w:rPr>
        <w:t>В соответствии с настоящими Правилами на карте градостроительного зонирования предусматриваются следующие зоны с особыми условиями использования территории:</w:t>
      </w:r>
    </w:p>
    <w:p w14:paraId="49395A47" w14:textId="77777777" w:rsidR="00F34860" w:rsidRPr="00576D4E" w:rsidRDefault="00F34860" w:rsidP="00F34860">
      <w:pPr>
        <w:pStyle w:val="a4"/>
        <w:ind w:left="0" w:firstLine="567"/>
        <w:rPr>
          <w:sz w:val="28"/>
          <w:szCs w:val="28"/>
        </w:rPr>
      </w:pPr>
      <w:r w:rsidRPr="00576D4E">
        <w:rPr>
          <w:sz w:val="28"/>
          <w:szCs w:val="28"/>
        </w:rPr>
        <w:t>1. Охранная зона объектов электроэнергетики (объектов электросетевого хозяйства и объектов по производству электрической энергии);</w:t>
      </w:r>
    </w:p>
    <w:p w14:paraId="384938A0" w14:textId="77777777" w:rsidR="00F34860" w:rsidRPr="00576D4E" w:rsidRDefault="00F34860" w:rsidP="00F34860">
      <w:pPr>
        <w:ind w:firstLine="567"/>
        <w:rPr>
          <w:rFonts w:eastAsia="Times New Roman"/>
          <w:sz w:val="28"/>
          <w:szCs w:val="28"/>
          <w:lang w:eastAsia="ru-RU"/>
        </w:rPr>
      </w:pPr>
      <w:r w:rsidRPr="00576D4E">
        <w:rPr>
          <w:sz w:val="28"/>
          <w:szCs w:val="28"/>
        </w:rPr>
        <w:t xml:space="preserve">2. Охранные </w:t>
      </w:r>
      <w:hyperlink r:id="rId15" w:history="1">
        <w:r w:rsidRPr="00576D4E">
          <w:rPr>
            <w:sz w:val="28"/>
            <w:szCs w:val="28"/>
          </w:rPr>
          <w:t>зоны</w:t>
        </w:r>
      </w:hyperlink>
      <w:r w:rsidRPr="00576D4E">
        <w:rPr>
          <w:sz w:val="28"/>
          <w:szCs w:val="28"/>
        </w:rPr>
        <w:t xml:space="preserve"> линий и сооружений связи;</w:t>
      </w:r>
    </w:p>
    <w:p w14:paraId="6C0E1C00" w14:textId="77777777" w:rsidR="00F34860" w:rsidRPr="00576D4E" w:rsidRDefault="00F34860" w:rsidP="00F34860">
      <w:pPr>
        <w:widowControl/>
        <w:suppressAutoHyphens/>
        <w:autoSpaceDE w:val="0"/>
        <w:autoSpaceDN w:val="0"/>
        <w:adjustRightInd w:val="0"/>
        <w:ind w:firstLine="567"/>
        <w:rPr>
          <w:sz w:val="28"/>
          <w:szCs w:val="28"/>
        </w:rPr>
      </w:pPr>
      <w:r>
        <w:rPr>
          <w:sz w:val="28"/>
          <w:szCs w:val="28"/>
        </w:rPr>
        <w:t>3</w:t>
      </w:r>
      <w:r w:rsidRPr="00576D4E">
        <w:rPr>
          <w:sz w:val="28"/>
          <w:szCs w:val="28"/>
        </w:rPr>
        <w:t xml:space="preserve">. </w:t>
      </w:r>
      <w:r w:rsidRPr="00F23546">
        <w:rPr>
          <w:sz w:val="28"/>
          <w:szCs w:val="28"/>
        </w:rPr>
        <w:t>Охранная зона трубопроводов (газопроводов)</w:t>
      </w:r>
      <w:r w:rsidRPr="00576D4E">
        <w:rPr>
          <w:sz w:val="28"/>
          <w:szCs w:val="28"/>
        </w:rPr>
        <w:t>;</w:t>
      </w:r>
    </w:p>
    <w:p w14:paraId="74552FF2" w14:textId="77777777" w:rsidR="00F34860" w:rsidRPr="00F23546" w:rsidRDefault="00F34860" w:rsidP="00F34860">
      <w:pPr>
        <w:pStyle w:val="a4"/>
        <w:shd w:val="clear" w:color="auto" w:fill="FFFFFF" w:themeFill="background1"/>
        <w:ind w:left="0" w:firstLine="567"/>
        <w:rPr>
          <w:rFonts w:eastAsia="Times New Roman"/>
          <w:sz w:val="28"/>
          <w:szCs w:val="28"/>
          <w:lang w:eastAsia="ru-RU"/>
        </w:rPr>
      </w:pPr>
      <w:r w:rsidRPr="00F23546">
        <w:rPr>
          <w:rFonts w:eastAsia="Times New Roman"/>
          <w:sz w:val="28"/>
          <w:szCs w:val="28"/>
          <w:lang w:eastAsia="ru-RU"/>
        </w:rPr>
        <w:t>4. Охранная зона железных дорог;</w:t>
      </w:r>
    </w:p>
    <w:p w14:paraId="031D522D" w14:textId="77777777" w:rsidR="00F34860" w:rsidRPr="00576D4E" w:rsidRDefault="00F34860" w:rsidP="00F34860">
      <w:pPr>
        <w:pStyle w:val="a4"/>
        <w:ind w:left="0" w:firstLine="567"/>
        <w:rPr>
          <w:rFonts w:eastAsia="Times New Roman"/>
          <w:sz w:val="28"/>
          <w:szCs w:val="28"/>
          <w:lang w:eastAsia="ru-RU"/>
        </w:rPr>
      </w:pPr>
      <w:r>
        <w:rPr>
          <w:rFonts w:eastAsia="Times New Roman"/>
          <w:sz w:val="28"/>
          <w:szCs w:val="28"/>
          <w:lang w:eastAsia="ru-RU"/>
        </w:rPr>
        <w:t>5</w:t>
      </w:r>
      <w:r w:rsidRPr="00576D4E">
        <w:rPr>
          <w:rFonts w:eastAsia="Times New Roman"/>
          <w:sz w:val="28"/>
          <w:szCs w:val="28"/>
          <w:lang w:eastAsia="ru-RU"/>
        </w:rPr>
        <w:t xml:space="preserve">. </w:t>
      </w:r>
      <w:r w:rsidRPr="00576D4E">
        <w:rPr>
          <w:sz w:val="28"/>
          <w:szCs w:val="28"/>
        </w:rPr>
        <w:t>Водоохранная (рыбоохранная) зона, прибрежная защитная полоса</w:t>
      </w:r>
      <w:r w:rsidRPr="00576D4E">
        <w:rPr>
          <w:rFonts w:eastAsia="Times New Roman"/>
          <w:sz w:val="28"/>
          <w:szCs w:val="28"/>
          <w:lang w:eastAsia="ru-RU"/>
        </w:rPr>
        <w:t>;</w:t>
      </w:r>
    </w:p>
    <w:p w14:paraId="16E6342F" w14:textId="77777777" w:rsidR="00F34860" w:rsidRPr="00576D4E" w:rsidRDefault="00F34860" w:rsidP="00F34860">
      <w:pPr>
        <w:widowControl/>
        <w:suppressAutoHyphens/>
        <w:autoSpaceDE w:val="0"/>
        <w:autoSpaceDN w:val="0"/>
        <w:adjustRightInd w:val="0"/>
        <w:ind w:firstLine="567"/>
        <w:rPr>
          <w:sz w:val="28"/>
          <w:szCs w:val="28"/>
        </w:rPr>
      </w:pPr>
      <w:r>
        <w:rPr>
          <w:sz w:val="28"/>
          <w:szCs w:val="28"/>
        </w:rPr>
        <w:t>6</w:t>
      </w:r>
      <w:r w:rsidRPr="00576D4E">
        <w:rPr>
          <w:sz w:val="28"/>
          <w:szCs w:val="28"/>
        </w:rPr>
        <w:t>. Зоны санитарной охраны источников питьевого и хозяйственно-бытового водоснабжения;</w:t>
      </w:r>
    </w:p>
    <w:p w14:paraId="186CAC85" w14:textId="77777777" w:rsidR="00F34860" w:rsidRPr="00576D4E" w:rsidRDefault="00F34860" w:rsidP="00F34860">
      <w:pPr>
        <w:shd w:val="clear" w:color="auto" w:fill="FFFFFF" w:themeFill="background1"/>
        <w:ind w:firstLine="567"/>
        <w:rPr>
          <w:rFonts w:eastAsia="Times New Roman"/>
          <w:sz w:val="28"/>
          <w:szCs w:val="28"/>
          <w:lang w:eastAsia="ru-RU"/>
        </w:rPr>
      </w:pPr>
      <w:r>
        <w:rPr>
          <w:rFonts w:eastAsia="Times New Roman"/>
          <w:sz w:val="28"/>
          <w:szCs w:val="28"/>
          <w:lang w:eastAsia="ru-RU"/>
        </w:rPr>
        <w:t>7</w:t>
      </w:r>
      <w:r w:rsidRPr="00576D4E">
        <w:rPr>
          <w:rFonts w:eastAsia="Times New Roman"/>
          <w:sz w:val="28"/>
          <w:szCs w:val="28"/>
          <w:lang w:eastAsia="ru-RU"/>
        </w:rPr>
        <w:t xml:space="preserve">. Санитарно-защитная зона предприятий, </w:t>
      </w:r>
      <w:r>
        <w:rPr>
          <w:rFonts w:eastAsia="Times New Roman"/>
          <w:sz w:val="28"/>
          <w:szCs w:val="28"/>
          <w:lang w:eastAsia="ru-RU"/>
        </w:rPr>
        <w:t>сооружений и иных объектов.</w:t>
      </w:r>
    </w:p>
    <w:p w14:paraId="1C2332B3" w14:textId="77777777" w:rsidR="00F34860" w:rsidRDefault="00F34860" w:rsidP="00A117C3">
      <w:pPr>
        <w:shd w:val="clear" w:color="auto" w:fill="FFFFFF" w:themeFill="background1"/>
        <w:ind w:firstLine="567"/>
        <w:rPr>
          <w:rFonts w:eastAsia="Times New Roman"/>
          <w:sz w:val="28"/>
          <w:szCs w:val="28"/>
          <w:lang w:eastAsia="ru-RU"/>
        </w:rPr>
      </w:pPr>
    </w:p>
    <w:p w14:paraId="0D5CC257" w14:textId="77777777" w:rsidR="00175BF3" w:rsidRPr="00576D4E" w:rsidRDefault="00175BF3" w:rsidP="00A117C3">
      <w:pPr>
        <w:shd w:val="clear" w:color="auto" w:fill="FFFFFF" w:themeFill="background1"/>
        <w:ind w:firstLine="567"/>
        <w:rPr>
          <w:rFonts w:eastAsia="Times New Roman"/>
          <w:sz w:val="28"/>
          <w:szCs w:val="28"/>
          <w:lang w:eastAsia="ru-RU"/>
        </w:rPr>
      </w:pPr>
      <w:r w:rsidRPr="00576D4E">
        <w:rPr>
          <w:rFonts w:eastAsia="Times New Roman"/>
          <w:sz w:val="28"/>
          <w:szCs w:val="28"/>
          <w:lang w:eastAsia="ru-RU"/>
        </w:rPr>
        <w:t>Использование земельных участков и объектов капитального строительства, расположенных в пределах зон с особыми условиями использования территорий по экологическим условиям и нормативному режиму хозяйственной деятельности, осуществляется в соответствии с градостроительными регламентами по видам разрешенного использования земельных участков и объектов капитального строительства и предельным параметрам разрешенного строительства, реконструкции, определенными с учетом ограничений, установленных законами, иными нормативными правовыми актами применительно к зонам с особым использованием территорий по экологическим условиям и нормативному режиму градостроительной деятельности.</w:t>
      </w:r>
    </w:p>
    <w:p w14:paraId="3A9837C2" w14:textId="77777777" w:rsidR="00092AE3" w:rsidRPr="00576D4E" w:rsidRDefault="00092AE3" w:rsidP="00272EA8">
      <w:pPr>
        <w:shd w:val="clear" w:color="auto" w:fill="FFFFFF" w:themeFill="background1"/>
        <w:tabs>
          <w:tab w:val="left" w:pos="709"/>
        </w:tabs>
        <w:suppressAutoHyphens/>
        <w:autoSpaceDE w:val="0"/>
        <w:autoSpaceDN w:val="0"/>
        <w:adjustRightInd w:val="0"/>
        <w:rPr>
          <w:sz w:val="28"/>
          <w:szCs w:val="28"/>
        </w:rPr>
      </w:pPr>
    </w:p>
    <w:p w14:paraId="7C9FD122" w14:textId="77777777" w:rsidR="00092AE3" w:rsidRPr="00576D4E" w:rsidRDefault="0024562E" w:rsidP="00A117C3">
      <w:pPr>
        <w:shd w:val="clear" w:color="auto" w:fill="FFFFFF" w:themeFill="background1"/>
        <w:tabs>
          <w:tab w:val="left" w:pos="709"/>
        </w:tabs>
        <w:suppressAutoHyphens/>
        <w:autoSpaceDE w:val="0"/>
        <w:autoSpaceDN w:val="0"/>
        <w:adjustRightInd w:val="0"/>
        <w:ind w:firstLine="567"/>
        <w:rPr>
          <w:sz w:val="28"/>
          <w:szCs w:val="28"/>
        </w:rPr>
      </w:pPr>
      <w:r w:rsidRPr="00576D4E">
        <w:rPr>
          <w:sz w:val="28"/>
          <w:szCs w:val="28"/>
        </w:rPr>
        <w:t xml:space="preserve">Статья </w:t>
      </w:r>
      <w:r w:rsidR="007F6FB6" w:rsidRPr="00576D4E">
        <w:rPr>
          <w:sz w:val="28"/>
          <w:szCs w:val="28"/>
        </w:rPr>
        <w:t>15</w:t>
      </w:r>
      <w:r w:rsidRPr="00576D4E">
        <w:rPr>
          <w:sz w:val="28"/>
          <w:szCs w:val="28"/>
        </w:rPr>
        <w:t>. Карта границ территори</w:t>
      </w:r>
      <w:r w:rsidR="004A0642" w:rsidRPr="00576D4E">
        <w:rPr>
          <w:sz w:val="28"/>
          <w:szCs w:val="28"/>
        </w:rPr>
        <w:t>й объектов культурного наследия</w:t>
      </w:r>
    </w:p>
    <w:p w14:paraId="1A270661" w14:textId="77777777" w:rsidR="00A811E0" w:rsidRPr="00576D4E" w:rsidRDefault="00A811E0" w:rsidP="00A117C3">
      <w:pPr>
        <w:shd w:val="clear" w:color="auto" w:fill="FFFFFF" w:themeFill="background1"/>
        <w:tabs>
          <w:tab w:val="left" w:pos="709"/>
        </w:tabs>
        <w:suppressAutoHyphens/>
        <w:autoSpaceDE w:val="0"/>
        <w:autoSpaceDN w:val="0"/>
        <w:adjustRightInd w:val="0"/>
        <w:ind w:firstLine="567"/>
        <w:rPr>
          <w:sz w:val="28"/>
          <w:szCs w:val="28"/>
        </w:rPr>
      </w:pPr>
    </w:p>
    <w:p w14:paraId="662C88FC" w14:textId="77777777" w:rsidR="0024562E" w:rsidRPr="00576D4E" w:rsidRDefault="00092AE3" w:rsidP="00A117C3">
      <w:pPr>
        <w:shd w:val="clear" w:color="auto" w:fill="FFFFFF" w:themeFill="background1"/>
        <w:tabs>
          <w:tab w:val="left" w:pos="709"/>
        </w:tabs>
        <w:suppressAutoHyphens/>
        <w:autoSpaceDE w:val="0"/>
        <w:autoSpaceDN w:val="0"/>
        <w:adjustRightInd w:val="0"/>
        <w:ind w:firstLine="567"/>
        <w:rPr>
          <w:sz w:val="28"/>
          <w:szCs w:val="28"/>
        </w:rPr>
      </w:pPr>
      <w:r w:rsidRPr="00576D4E">
        <w:rPr>
          <w:sz w:val="28"/>
          <w:szCs w:val="28"/>
        </w:rPr>
        <w:t xml:space="preserve">В связи с отсутствием на территории </w:t>
      </w:r>
      <w:r w:rsidR="005A3B29" w:rsidRPr="00576D4E">
        <w:rPr>
          <w:sz w:val="28"/>
          <w:szCs w:val="28"/>
        </w:rPr>
        <w:t xml:space="preserve">Поселения </w:t>
      </w:r>
      <w:r w:rsidRPr="00576D4E">
        <w:rPr>
          <w:sz w:val="28"/>
          <w:szCs w:val="28"/>
        </w:rPr>
        <w:t>объектов культурного наследия</w:t>
      </w:r>
      <w:r w:rsidR="005A3B29" w:rsidRPr="00576D4E">
        <w:rPr>
          <w:sz w:val="28"/>
          <w:szCs w:val="28"/>
        </w:rPr>
        <w:t>,</w:t>
      </w:r>
      <w:r w:rsidRPr="00576D4E">
        <w:rPr>
          <w:sz w:val="28"/>
          <w:szCs w:val="28"/>
        </w:rPr>
        <w:t xml:space="preserve"> </w:t>
      </w:r>
      <w:r w:rsidR="000A177E" w:rsidRPr="00576D4E">
        <w:rPr>
          <w:sz w:val="28"/>
          <w:szCs w:val="28"/>
        </w:rPr>
        <w:t>г</w:t>
      </w:r>
      <w:r w:rsidRPr="00576D4E">
        <w:rPr>
          <w:sz w:val="28"/>
          <w:szCs w:val="28"/>
        </w:rPr>
        <w:t xml:space="preserve">раницы территорий </w:t>
      </w:r>
      <w:r w:rsidR="005A3B29" w:rsidRPr="00576D4E">
        <w:rPr>
          <w:sz w:val="28"/>
          <w:szCs w:val="28"/>
        </w:rPr>
        <w:t xml:space="preserve">объектов культурного наследия </w:t>
      </w:r>
      <w:r w:rsidRPr="00576D4E">
        <w:rPr>
          <w:sz w:val="28"/>
          <w:szCs w:val="28"/>
        </w:rPr>
        <w:t>н</w:t>
      </w:r>
      <w:r w:rsidR="0024562E" w:rsidRPr="00576D4E">
        <w:rPr>
          <w:sz w:val="28"/>
          <w:szCs w:val="28"/>
        </w:rPr>
        <w:t>е установлены.</w:t>
      </w:r>
    </w:p>
    <w:p w14:paraId="55900BE7" w14:textId="77777777" w:rsidR="00092AE3" w:rsidRPr="00576D4E" w:rsidRDefault="00092AE3" w:rsidP="00A117C3">
      <w:pPr>
        <w:shd w:val="clear" w:color="auto" w:fill="FFFFFF" w:themeFill="background1"/>
        <w:tabs>
          <w:tab w:val="left" w:pos="709"/>
        </w:tabs>
        <w:suppressAutoHyphens/>
        <w:autoSpaceDE w:val="0"/>
        <w:autoSpaceDN w:val="0"/>
        <w:adjustRightInd w:val="0"/>
        <w:ind w:firstLine="567"/>
        <w:rPr>
          <w:sz w:val="28"/>
          <w:szCs w:val="28"/>
        </w:rPr>
      </w:pPr>
    </w:p>
    <w:p w14:paraId="12258D63" w14:textId="77777777" w:rsidR="0024562E" w:rsidRPr="00576D4E" w:rsidRDefault="007F6FB6" w:rsidP="00A117C3">
      <w:pPr>
        <w:shd w:val="clear" w:color="auto" w:fill="FFFFFF" w:themeFill="background1"/>
        <w:tabs>
          <w:tab w:val="left" w:pos="709"/>
        </w:tabs>
        <w:suppressAutoHyphens/>
        <w:autoSpaceDE w:val="0"/>
        <w:autoSpaceDN w:val="0"/>
        <w:adjustRightInd w:val="0"/>
        <w:ind w:firstLine="567"/>
        <w:rPr>
          <w:sz w:val="28"/>
          <w:szCs w:val="28"/>
        </w:rPr>
      </w:pPr>
      <w:r w:rsidRPr="00576D4E">
        <w:rPr>
          <w:sz w:val="28"/>
          <w:szCs w:val="28"/>
        </w:rPr>
        <w:t>Статья 16</w:t>
      </w:r>
      <w:r w:rsidR="0024562E" w:rsidRPr="00576D4E">
        <w:rPr>
          <w:sz w:val="28"/>
          <w:szCs w:val="28"/>
        </w:rPr>
        <w:t>. Карта границ территорий, в границах которых предусматривается осуществление деятельности по комплексному и устойчивому развитию территории, в случае планирования о</w:t>
      </w:r>
      <w:r w:rsidR="004A0642" w:rsidRPr="00576D4E">
        <w:rPr>
          <w:sz w:val="28"/>
          <w:szCs w:val="28"/>
        </w:rPr>
        <w:t>существления такой деятельности</w:t>
      </w:r>
    </w:p>
    <w:p w14:paraId="45ADDB18" w14:textId="77777777" w:rsidR="00A811E0" w:rsidRPr="00576D4E" w:rsidRDefault="00A811E0" w:rsidP="00A117C3">
      <w:pPr>
        <w:shd w:val="clear" w:color="auto" w:fill="FFFFFF" w:themeFill="background1"/>
        <w:tabs>
          <w:tab w:val="left" w:pos="709"/>
        </w:tabs>
        <w:suppressAutoHyphens/>
        <w:autoSpaceDE w:val="0"/>
        <w:autoSpaceDN w:val="0"/>
        <w:adjustRightInd w:val="0"/>
        <w:ind w:firstLine="567"/>
        <w:rPr>
          <w:sz w:val="28"/>
          <w:szCs w:val="28"/>
        </w:rPr>
      </w:pPr>
    </w:p>
    <w:p w14:paraId="39BAF02D" w14:textId="77777777" w:rsidR="006D1311" w:rsidRDefault="000142BA" w:rsidP="00A117C3">
      <w:pPr>
        <w:shd w:val="clear" w:color="auto" w:fill="FFFFFF" w:themeFill="background1"/>
        <w:tabs>
          <w:tab w:val="left" w:pos="709"/>
        </w:tabs>
        <w:suppressAutoHyphens/>
        <w:autoSpaceDE w:val="0"/>
        <w:autoSpaceDN w:val="0"/>
        <w:adjustRightInd w:val="0"/>
        <w:ind w:firstLine="567"/>
        <w:rPr>
          <w:sz w:val="28"/>
          <w:szCs w:val="28"/>
        </w:rPr>
      </w:pPr>
      <w:r w:rsidRPr="00576D4E">
        <w:rPr>
          <w:sz w:val="28"/>
          <w:szCs w:val="28"/>
        </w:rPr>
        <w:t xml:space="preserve">На </w:t>
      </w:r>
      <w:r w:rsidR="00F54C0A" w:rsidRPr="00576D4E">
        <w:rPr>
          <w:sz w:val="28"/>
          <w:szCs w:val="28"/>
        </w:rPr>
        <w:t>К</w:t>
      </w:r>
      <w:r w:rsidRPr="00576D4E">
        <w:rPr>
          <w:sz w:val="28"/>
          <w:szCs w:val="28"/>
        </w:rPr>
        <w:t>арте градостроительного зонирования не установлены г</w:t>
      </w:r>
      <w:r w:rsidR="0024562E" w:rsidRPr="00576D4E">
        <w:rPr>
          <w:sz w:val="28"/>
          <w:szCs w:val="28"/>
        </w:rPr>
        <w:t>раницы территорий, в границах которых предусматривается осуществление деятельности по комплексному и устойчивому развитию территории</w:t>
      </w:r>
      <w:r w:rsidRPr="00576D4E">
        <w:rPr>
          <w:sz w:val="28"/>
          <w:szCs w:val="28"/>
        </w:rPr>
        <w:t>,</w:t>
      </w:r>
      <w:r w:rsidR="0024562E" w:rsidRPr="00576D4E">
        <w:rPr>
          <w:sz w:val="28"/>
          <w:szCs w:val="28"/>
        </w:rPr>
        <w:t xml:space="preserve"> </w:t>
      </w:r>
      <w:r w:rsidR="00D6226F" w:rsidRPr="00576D4E">
        <w:rPr>
          <w:sz w:val="28"/>
          <w:szCs w:val="28"/>
        </w:rPr>
        <w:t>в</w:t>
      </w:r>
      <w:r w:rsidR="0024562E" w:rsidRPr="00576D4E">
        <w:rPr>
          <w:sz w:val="28"/>
          <w:szCs w:val="28"/>
        </w:rPr>
        <w:t xml:space="preserve">виду отсутствия </w:t>
      </w:r>
      <w:r w:rsidR="003932D2" w:rsidRPr="00576D4E">
        <w:rPr>
          <w:sz w:val="28"/>
          <w:szCs w:val="28"/>
        </w:rPr>
        <w:t xml:space="preserve">на территории Поселения </w:t>
      </w:r>
      <w:r w:rsidR="0024562E" w:rsidRPr="00576D4E">
        <w:rPr>
          <w:sz w:val="28"/>
          <w:szCs w:val="28"/>
        </w:rPr>
        <w:t>такой деятельности.</w:t>
      </w:r>
      <w:r w:rsidR="006D1311">
        <w:rPr>
          <w:sz w:val="28"/>
          <w:szCs w:val="28"/>
        </w:rPr>
        <w:br w:type="page"/>
      </w:r>
    </w:p>
    <w:p w14:paraId="539CBAA0" w14:textId="77777777" w:rsidR="00A117C3" w:rsidRPr="00576D4E" w:rsidRDefault="0069729B" w:rsidP="004E3724">
      <w:pPr>
        <w:tabs>
          <w:tab w:val="left" w:pos="709"/>
        </w:tabs>
        <w:suppressAutoHyphens/>
        <w:autoSpaceDE w:val="0"/>
        <w:autoSpaceDN w:val="0"/>
        <w:adjustRightInd w:val="0"/>
        <w:ind w:firstLine="567"/>
        <w:rPr>
          <w:sz w:val="28"/>
          <w:szCs w:val="28"/>
        </w:rPr>
      </w:pPr>
      <w:r w:rsidRPr="00576D4E">
        <w:rPr>
          <w:sz w:val="28"/>
          <w:szCs w:val="28"/>
        </w:rPr>
        <w:lastRenderedPageBreak/>
        <w:t>Статья 17. Карта границ территорий, в границах которых предусматриваются требования к архитектурно-градостроительному облику объектов капитального строительства.</w:t>
      </w:r>
    </w:p>
    <w:p w14:paraId="3EB06285" w14:textId="77777777" w:rsidR="00843FFC" w:rsidRPr="00576D4E" w:rsidRDefault="00843FFC" w:rsidP="00A117C3">
      <w:pPr>
        <w:shd w:val="clear" w:color="auto" w:fill="FFFFFF"/>
        <w:ind w:firstLine="567"/>
        <w:rPr>
          <w:sz w:val="28"/>
          <w:szCs w:val="28"/>
        </w:rPr>
      </w:pPr>
      <w:r w:rsidRPr="00576D4E">
        <w:rPr>
          <w:sz w:val="28"/>
          <w:szCs w:val="28"/>
        </w:rPr>
        <w:t>Настоящими Правилами не устанавливается архитектурно-градостроительный облик объектов капитального строительства.</w:t>
      </w:r>
    </w:p>
    <w:p w14:paraId="0FC04C5B" w14:textId="77777777" w:rsidR="00843FFC" w:rsidRPr="00576D4E" w:rsidRDefault="00843FFC" w:rsidP="00A117C3">
      <w:pPr>
        <w:shd w:val="clear" w:color="auto" w:fill="FFFFFF"/>
        <w:ind w:firstLine="567"/>
        <w:rPr>
          <w:sz w:val="28"/>
          <w:szCs w:val="28"/>
        </w:rPr>
      </w:pPr>
      <w:r w:rsidRPr="00576D4E">
        <w:rPr>
          <w:sz w:val="28"/>
          <w:szCs w:val="28"/>
        </w:rPr>
        <w:t>На карте градостроительного зонирования не отображены территории, в границах которых предусматриваются требования к архитектурно-градостроительному облику объектов капитального строительства.</w:t>
      </w:r>
    </w:p>
    <w:p w14:paraId="5F3DEFD6" w14:textId="77777777" w:rsidR="00843FFC" w:rsidRPr="00576D4E" w:rsidRDefault="00843FFC" w:rsidP="00A117C3">
      <w:pPr>
        <w:shd w:val="clear" w:color="auto" w:fill="FFFFFF"/>
        <w:ind w:firstLine="567"/>
        <w:rPr>
          <w:sz w:val="28"/>
          <w:szCs w:val="28"/>
        </w:rPr>
      </w:pPr>
      <w:r w:rsidRPr="00576D4E">
        <w:rPr>
          <w:sz w:val="28"/>
          <w:szCs w:val="28"/>
        </w:rPr>
        <w:t>Требования к архитектурно-градостроительному облику так же не установлены.</w:t>
      </w:r>
    </w:p>
    <w:p w14:paraId="6626C818" w14:textId="77777777" w:rsidR="007A4CF5" w:rsidRPr="00576D4E" w:rsidRDefault="007A4CF5" w:rsidP="00A117C3">
      <w:pPr>
        <w:shd w:val="clear" w:color="auto" w:fill="FFFFFF"/>
        <w:ind w:firstLine="567"/>
        <w:rPr>
          <w:sz w:val="28"/>
          <w:szCs w:val="28"/>
        </w:rPr>
      </w:pPr>
    </w:p>
    <w:p w14:paraId="78D73B60" w14:textId="77777777" w:rsidR="00843FFC" w:rsidRPr="00576D4E" w:rsidRDefault="00843FFC" w:rsidP="003A4823">
      <w:pPr>
        <w:shd w:val="clear" w:color="auto" w:fill="FFFFFF" w:themeFill="background1"/>
        <w:spacing w:line="240" w:lineRule="exact"/>
        <w:ind w:firstLine="0"/>
        <w:jc w:val="center"/>
        <w:rPr>
          <w:rFonts w:eastAsia="Times New Roman"/>
          <w:sz w:val="28"/>
          <w:szCs w:val="28"/>
          <w:lang w:eastAsia="ru-RU"/>
        </w:rPr>
      </w:pPr>
    </w:p>
    <w:p w14:paraId="740DB8F9" w14:textId="77777777" w:rsidR="00A05A05" w:rsidRPr="00576D4E" w:rsidRDefault="003149B2" w:rsidP="00A117C3">
      <w:pPr>
        <w:shd w:val="clear" w:color="auto" w:fill="FFFFFF" w:themeFill="background1"/>
        <w:spacing w:line="240" w:lineRule="exact"/>
        <w:ind w:firstLine="0"/>
        <w:jc w:val="center"/>
        <w:rPr>
          <w:rFonts w:eastAsia="Times New Roman"/>
          <w:sz w:val="28"/>
          <w:szCs w:val="28"/>
          <w:lang w:eastAsia="ru-RU"/>
        </w:rPr>
      </w:pPr>
      <w:r w:rsidRPr="00576D4E">
        <w:rPr>
          <w:rFonts w:eastAsia="Times New Roman"/>
          <w:sz w:val="28"/>
          <w:szCs w:val="28"/>
          <w:lang w:eastAsia="ru-RU"/>
        </w:rPr>
        <w:t xml:space="preserve">ЧАСТЬ </w:t>
      </w:r>
      <w:r w:rsidRPr="00576D4E">
        <w:rPr>
          <w:rFonts w:eastAsia="Times New Roman"/>
          <w:sz w:val="28"/>
          <w:szCs w:val="28"/>
          <w:lang w:val="en-US" w:eastAsia="ru-RU"/>
        </w:rPr>
        <w:t>III</w:t>
      </w:r>
      <w:r w:rsidRPr="00576D4E">
        <w:rPr>
          <w:rFonts w:eastAsia="Times New Roman"/>
          <w:sz w:val="28"/>
          <w:szCs w:val="28"/>
          <w:lang w:eastAsia="ru-RU"/>
        </w:rPr>
        <w:t xml:space="preserve">. </w:t>
      </w:r>
      <w:r w:rsidR="000F6675" w:rsidRPr="00576D4E">
        <w:rPr>
          <w:rFonts w:eastAsia="Times New Roman"/>
          <w:sz w:val="28"/>
          <w:szCs w:val="28"/>
          <w:lang w:eastAsia="ru-RU"/>
        </w:rPr>
        <w:t>ГРАДОСТРОИТЕЛЬНЫЕ РЕГЛАМЕНТЫ</w:t>
      </w:r>
    </w:p>
    <w:p w14:paraId="4D7E2643" w14:textId="77777777" w:rsidR="00A117C3" w:rsidRPr="00576D4E" w:rsidRDefault="00A117C3" w:rsidP="00A117C3">
      <w:pPr>
        <w:shd w:val="clear" w:color="auto" w:fill="FFFFFF" w:themeFill="background1"/>
        <w:spacing w:line="240" w:lineRule="exact"/>
        <w:ind w:firstLine="0"/>
        <w:jc w:val="center"/>
        <w:rPr>
          <w:rFonts w:eastAsia="Times New Roman"/>
          <w:sz w:val="28"/>
          <w:szCs w:val="28"/>
          <w:lang w:eastAsia="ru-RU"/>
        </w:rPr>
      </w:pPr>
    </w:p>
    <w:p w14:paraId="7B8EB147" w14:textId="77777777" w:rsidR="00A05A05" w:rsidRPr="00576D4E" w:rsidRDefault="00C35726" w:rsidP="00AA02F0">
      <w:pPr>
        <w:shd w:val="clear" w:color="auto" w:fill="FFFFFF" w:themeFill="background1"/>
        <w:ind w:firstLine="0"/>
        <w:jc w:val="center"/>
        <w:rPr>
          <w:rFonts w:eastAsia="Times New Roman"/>
          <w:sz w:val="28"/>
          <w:szCs w:val="28"/>
          <w:lang w:eastAsia="ru-RU"/>
        </w:rPr>
      </w:pPr>
      <w:r w:rsidRPr="00576D4E">
        <w:rPr>
          <w:rFonts w:eastAsia="Times New Roman"/>
          <w:sz w:val="28"/>
          <w:szCs w:val="28"/>
          <w:lang w:eastAsia="ru-RU"/>
        </w:rPr>
        <w:t>ГЛАВА 8</w:t>
      </w:r>
      <w:r w:rsidR="00A05A05" w:rsidRPr="00576D4E">
        <w:rPr>
          <w:rFonts w:eastAsia="Times New Roman"/>
          <w:sz w:val="28"/>
          <w:szCs w:val="28"/>
          <w:lang w:eastAsia="ru-RU"/>
        </w:rPr>
        <w:t>. Градостроительные регламенты земельных участков и объектов капитального строительства</w:t>
      </w:r>
    </w:p>
    <w:p w14:paraId="2C33E1F0" w14:textId="77777777" w:rsidR="003D5947" w:rsidRPr="00576D4E" w:rsidRDefault="003D5947" w:rsidP="00ED6445">
      <w:pPr>
        <w:shd w:val="clear" w:color="auto" w:fill="FFFFFF" w:themeFill="background1"/>
        <w:ind w:firstLine="567"/>
        <w:rPr>
          <w:rFonts w:eastAsia="Times New Roman"/>
          <w:sz w:val="28"/>
          <w:szCs w:val="28"/>
          <w:lang w:eastAsia="ru-RU"/>
        </w:rPr>
      </w:pPr>
    </w:p>
    <w:p w14:paraId="5D6F7274" w14:textId="77777777" w:rsidR="003D5947" w:rsidRPr="00576D4E" w:rsidRDefault="003D5947" w:rsidP="00ED6445">
      <w:pPr>
        <w:shd w:val="clear" w:color="auto" w:fill="FFFFFF" w:themeFill="background1"/>
        <w:ind w:firstLine="567"/>
        <w:rPr>
          <w:rFonts w:eastAsia="Times New Roman"/>
          <w:sz w:val="28"/>
          <w:szCs w:val="28"/>
          <w:lang w:eastAsia="ru-RU"/>
        </w:rPr>
      </w:pPr>
      <w:r w:rsidRPr="00576D4E">
        <w:rPr>
          <w:rFonts w:eastAsia="Times New Roman"/>
          <w:sz w:val="28"/>
          <w:szCs w:val="28"/>
          <w:lang w:eastAsia="ru-RU"/>
        </w:rPr>
        <w:t>Статья 1</w:t>
      </w:r>
      <w:r w:rsidR="00A811E0" w:rsidRPr="00576D4E">
        <w:rPr>
          <w:rFonts w:eastAsia="Times New Roman"/>
          <w:sz w:val="28"/>
          <w:szCs w:val="28"/>
          <w:lang w:eastAsia="ru-RU"/>
        </w:rPr>
        <w:t>8</w:t>
      </w:r>
      <w:r w:rsidRPr="00576D4E">
        <w:rPr>
          <w:rFonts w:eastAsia="Times New Roman"/>
          <w:sz w:val="28"/>
          <w:szCs w:val="28"/>
          <w:lang w:eastAsia="ru-RU"/>
        </w:rPr>
        <w:t xml:space="preserve">. </w:t>
      </w:r>
      <w:r w:rsidR="002E36C0" w:rsidRPr="00576D4E">
        <w:rPr>
          <w:rFonts w:eastAsia="Times New Roman"/>
          <w:sz w:val="28"/>
          <w:szCs w:val="28"/>
          <w:lang w:eastAsia="ru-RU"/>
        </w:rPr>
        <w:t>Виды территориальных зон, установленные в соответствии с Картой градостроительного зонирования поселения</w:t>
      </w:r>
    </w:p>
    <w:p w14:paraId="1786A3CF" w14:textId="77777777" w:rsidR="00A117C3" w:rsidRPr="00576D4E" w:rsidRDefault="00A117C3" w:rsidP="00ED6445">
      <w:pPr>
        <w:shd w:val="clear" w:color="auto" w:fill="FFFFFF" w:themeFill="background1"/>
        <w:ind w:firstLine="567"/>
        <w:rPr>
          <w:rFonts w:eastAsia="Times New Roman"/>
          <w:sz w:val="28"/>
          <w:szCs w:val="28"/>
          <w:lang w:eastAsia="ru-RU"/>
        </w:rPr>
      </w:pPr>
    </w:p>
    <w:p w14:paraId="2347039C" w14:textId="77777777" w:rsidR="00A05A05" w:rsidRPr="00576D4E" w:rsidRDefault="002E36C0" w:rsidP="00ED6445">
      <w:pPr>
        <w:pStyle w:val="a4"/>
        <w:numPr>
          <w:ilvl w:val="4"/>
          <w:numId w:val="1"/>
        </w:numPr>
        <w:shd w:val="clear" w:color="auto" w:fill="FFFFFF" w:themeFill="background1"/>
        <w:ind w:firstLine="567"/>
        <w:rPr>
          <w:rFonts w:eastAsia="Times New Roman"/>
          <w:sz w:val="28"/>
          <w:szCs w:val="28"/>
          <w:lang w:eastAsia="ru-RU"/>
        </w:rPr>
      </w:pPr>
      <w:r w:rsidRPr="00576D4E">
        <w:rPr>
          <w:rFonts w:eastAsia="Times New Roman"/>
          <w:sz w:val="28"/>
          <w:szCs w:val="28"/>
          <w:lang w:eastAsia="ru-RU"/>
        </w:rPr>
        <w:t xml:space="preserve">Градостроительные регламенты устанавливаются настоящими Правилами в границах </w:t>
      </w:r>
      <w:r w:rsidR="00B40CE1" w:rsidRPr="00576D4E">
        <w:rPr>
          <w:rFonts w:eastAsia="Times New Roman"/>
          <w:sz w:val="28"/>
          <w:szCs w:val="28"/>
        </w:rPr>
        <w:t>Высокогорненского</w:t>
      </w:r>
      <w:r w:rsidR="00B40CE1" w:rsidRPr="00576D4E">
        <w:rPr>
          <w:rStyle w:val="FontStyle148"/>
          <w:sz w:val="28"/>
          <w:szCs w:val="28"/>
        </w:rPr>
        <w:t xml:space="preserve"> </w:t>
      </w:r>
      <w:r w:rsidR="003D5B71" w:rsidRPr="00576D4E">
        <w:rPr>
          <w:rStyle w:val="FontStyle148"/>
          <w:sz w:val="28"/>
          <w:szCs w:val="28"/>
        </w:rPr>
        <w:t xml:space="preserve">городского поселения </w:t>
      </w:r>
      <w:r w:rsidR="0014294F" w:rsidRPr="00576D4E">
        <w:rPr>
          <w:rFonts w:eastAsia="Times New Roman"/>
          <w:sz w:val="28"/>
          <w:szCs w:val="28"/>
          <w:lang w:eastAsia="ru-RU"/>
        </w:rPr>
        <w:t>Ванинского</w:t>
      </w:r>
      <w:r w:rsidRPr="00576D4E">
        <w:rPr>
          <w:rFonts w:eastAsia="Times New Roman"/>
          <w:sz w:val="28"/>
          <w:szCs w:val="28"/>
          <w:lang w:eastAsia="ru-RU"/>
        </w:rPr>
        <w:t xml:space="preserve"> </w:t>
      </w:r>
      <w:r w:rsidR="003A4257" w:rsidRPr="00576D4E">
        <w:rPr>
          <w:rFonts w:eastAsia="Times New Roman"/>
          <w:sz w:val="28"/>
          <w:szCs w:val="28"/>
          <w:lang w:eastAsia="ru-RU"/>
        </w:rPr>
        <w:t>муниципального района Хабаровского края в пределах границ территориальных зон в соответствии с требованиями действующего законодательства и определяют правовой режим, виды разрешенного использования земельных участков в процессе их застройки и последующей эксплуатации объектов капитального строительства, реконструкции объектов капитального строительства, а также ограничения использования земельных участков и  объектов капитального строительства, установленных действующим законодательством в границах водоохранных, санитарно-защитных, охранных зон, зон санитарной охраны источников водоснабжения и водопроводных сооружений и иными зонами с особыми условиями использования территорий.</w:t>
      </w:r>
    </w:p>
    <w:p w14:paraId="76622F1E" w14:textId="77777777" w:rsidR="007A4CF5" w:rsidRPr="00576D4E" w:rsidRDefault="007A4CF5" w:rsidP="002306B4">
      <w:pPr>
        <w:pStyle w:val="a4"/>
        <w:shd w:val="clear" w:color="auto" w:fill="FFFFFF" w:themeFill="background1"/>
        <w:ind w:left="0" w:firstLine="567"/>
        <w:rPr>
          <w:rFonts w:eastAsia="Times New Roman"/>
          <w:sz w:val="28"/>
          <w:szCs w:val="28"/>
          <w:lang w:eastAsia="ru-RU"/>
        </w:rPr>
      </w:pPr>
      <w:r w:rsidRPr="00576D4E">
        <w:rPr>
          <w:rFonts w:eastAsia="Times New Roman"/>
          <w:sz w:val="28"/>
          <w:szCs w:val="28"/>
          <w:lang w:eastAsia="ru-RU"/>
        </w:rPr>
        <w:br w:type="page"/>
      </w:r>
    </w:p>
    <w:p w14:paraId="2FB67BA0" w14:textId="77777777" w:rsidR="00DA5C48" w:rsidRPr="00576D4E" w:rsidRDefault="00920795" w:rsidP="002306B4">
      <w:pPr>
        <w:shd w:val="clear" w:color="auto" w:fill="FFFFFF" w:themeFill="background1"/>
        <w:autoSpaceDE w:val="0"/>
        <w:autoSpaceDN w:val="0"/>
        <w:adjustRightInd w:val="0"/>
        <w:ind w:firstLine="567"/>
        <w:rPr>
          <w:sz w:val="28"/>
          <w:szCs w:val="28"/>
          <w:lang w:eastAsia="zh-CN"/>
        </w:rPr>
      </w:pPr>
      <w:r w:rsidRPr="00576D4E">
        <w:rPr>
          <w:sz w:val="28"/>
          <w:szCs w:val="28"/>
          <w:lang w:eastAsia="zh-CN"/>
        </w:rPr>
        <w:lastRenderedPageBreak/>
        <w:t xml:space="preserve">В соответствии со статьей 33 </w:t>
      </w:r>
      <w:proofErr w:type="spellStart"/>
      <w:r w:rsidRPr="00576D4E">
        <w:rPr>
          <w:sz w:val="28"/>
          <w:szCs w:val="28"/>
          <w:lang w:eastAsia="zh-CN"/>
        </w:rPr>
        <w:t>ГрК</w:t>
      </w:r>
      <w:proofErr w:type="spellEnd"/>
      <w:r w:rsidRPr="00576D4E">
        <w:rPr>
          <w:sz w:val="28"/>
          <w:szCs w:val="28"/>
          <w:lang w:eastAsia="zh-CN"/>
        </w:rPr>
        <w:t xml:space="preserve"> РФ </w:t>
      </w:r>
      <w:r w:rsidR="0008350E" w:rsidRPr="00576D4E">
        <w:rPr>
          <w:sz w:val="28"/>
          <w:szCs w:val="28"/>
          <w:lang w:eastAsia="zh-CN"/>
        </w:rPr>
        <w:t>н</w:t>
      </w:r>
      <w:r w:rsidR="00DA5C48" w:rsidRPr="00576D4E">
        <w:rPr>
          <w:sz w:val="28"/>
          <w:szCs w:val="28"/>
          <w:lang w:eastAsia="zh-CN"/>
        </w:rPr>
        <w:t xml:space="preserve">а </w:t>
      </w:r>
      <w:r w:rsidR="00DA5C48" w:rsidRPr="00576D4E">
        <w:rPr>
          <w:sz w:val="28"/>
          <w:szCs w:val="28"/>
        </w:rPr>
        <w:t>карте градостроительного зонирования (</w:t>
      </w:r>
      <w:hyperlink w:anchor="Par220" w:history="1">
        <w:r w:rsidR="00DA5C48" w:rsidRPr="00576D4E">
          <w:rPr>
            <w:sz w:val="28"/>
            <w:szCs w:val="28"/>
          </w:rPr>
          <w:t xml:space="preserve">статья </w:t>
        </w:r>
      </w:hyperlink>
      <w:r w:rsidR="003D5947" w:rsidRPr="00576D4E">
        <w:rPr>
          <w:sz w:val="28"/>
          <w:szCs w:val="28"/>
        </w:rPr>
        <w:t>13</w:t>
      </w:r>
      <w:r w:rsidR="00DA5C48" w:rsidRPr="00576D4E">
        <w:rPr>
          <w:sz w:val="28"/>
          <w:szCs w:val="28"/>
        </w:rPr>
        <w:t xml:space="preserve"> настоящих Правил) </w:t>
      </w:r>
      <w:r w:rsidR="00DA5C48" w:rsidRPr="00576D4E">
        <w:rPr>
          <w:sz w:val="28"/>
          <w:szCs w:val="28"/>
          <w:lang w:eastAsia="zh-CN"/>
        </w:rPr>
        <w:t xml:space="preserve">на территории </w:t>
      </w:r>
      <w:r w:rsidR="00B40CE1" w:rsidRPr="00576D4E">
        <w:rPr>
          <w:rFonts w:eastAsia="Times New Roman"/>
          <w:sz w:val="28"/>
          <w:szCs w:val="28"/>
        </w:rPr>
        <w:t>Высокогорненского</w:t>
      </w:r>
      <w:r w:rsidR="00B40CE1" w:rsidRPr="00576D4E">
        <w:rPr>
          <w:rStyle w:val="FontStyle148"/>
          <w:sz w:val="28"/>
          <w:szCs w:val="28"/>
        </w:rPr>
        <w:t xml:space="preserve"> </w:t>
      </w:r>
      <w:r w:rsidR="003D5B71" w:rsidRPr="00576D4E">
        <w:rPr>
          <w:rStyle w:val="FontStyle148"/>
          <w:sz w:val="28"/>
          <w:szCs w:val="28"/>
        </w:rPr>
        <w:t xml:space="preserve">городского поселения </w:t>
      </w:r>
      <w:r w:rsidR="00DA5C48" w:rsidRPr="00576D4E">
        <w:rPr>
          <w:sz w:val="28"/>
          <w:szCs w:val="28"/>
          <w:lang w:eastAsia="zh-CN"/>
        </w:rPr>
        <w:t>устанавливаются следующие виды территориальных зон и их кодовые обозначения (таблица 1):</w:t>
      </w:r>
    </w:p>
    <w:p w14:paraId="06B167FE" w14:textId="77777777" w:rsidR="003D5B71" w:rsidRPr="00576D4E" w:rsidRDefault="003D5B71" w:rsidP="002306B4">
      <w:pPr>
        <w:shd w:val="clear" w:color="auto" w:fill="FFFFFF" w:themeFill="background1"/>
        <w:autoSpaceDE w:val="0"/>
        <w:autoSpaceDN w:val="0"/>
        <w:adjustRightInd w:val="0"/>
        <w:ind w:firstLine="567"/>
        <w:jc w:val="right"/>
        <w:rPr>
          <w:sz w:val="28"/>
          <w:szCs w:val="28"/>
        </w:rPr>
      </w:pPr>
      <w:r w:rsidRPr="00576D4E">
        <w:rPr>
          <w:sz w:val="28"/>
          <w:szCs w:val="28"/>
        </w:rPr>
        <w:t>Таблица 1</w:t>
      </w: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43"/>
        <w:gridCol w:w="1677"/>
        <w:gridCol w:w="7603"/>
      </w:tblGrid>
      <w:tr w:rsidR="00124C48" w:rsidRPr="00576D4E" w14:paraId="56B64AC3" w14:textId="77777777" w:rsidTr="00EC7268">
        <w:trPr>
          <w:trHeight w:val="284"/>
        </w:trPr>
        <w:tc>
          <w:tcPr>
            <w:tcW w:w="629" w:type="dxa"/>
            <w:vAlign w:val="center"/>
          </w:tcPr>
          <w:p w14:paraId="5EEF3DF5" w14:textId="77777777" w:rsidR="008A0136" w:rsidRDefault="007B3746" w:rsidP="00EC7268">
            <w:pPr>
              <w:shd w:val="clear" w:color="auto" w:fill="FFFFFF" w:themeFill="background1"/>
              <w:suppressAutoHyphens/>
              <w:autoSpaceDE w:val="0"/>
              <w:ind w:firstLine="0"/>
              <w:jc w:val="center"/>
              <w:rPr>
                <w:sz w:val="28"/>
                <w:szCs w:val="28"/>
              </w:rPr>
            </w:pPr>
            <w:r w:rsidRPr="00576D4E">
              <w:rPr>
                <w:sz w:val="28"/>
                <w:szCs w:val="28"/>
              </w:rPr>
              <w:t>№</w:t>
            </w:r>
          </w:p>
          <w:p w14:paraId="1B28D32C" w14:textId="77777777" w:rsidR="007B3746" w:rsidRPr="00576D4E" w:rsidRDefault="007B3746" w:rsidP="00EC7268">
            <w:pPr>
              <w:shd w:val="clear" w:color="auto" w:fill="FFFFFF" w:themeFill="background1"/>
              <w:suppressAutoHyphens/>
              <w:autoSpaceDE w:val="0"/>
              <w:ind w:firstLine="0"/>
              <w:jc w:val="center"/>
              <w:rPr>
                <w:sz w:val="28"/>
                <w:szCs w:val="28"/>
                <w:lang w:eastAsia="zh-CN"/>
              </w:rPr>
            </w:pPr>
            <w:r w:rsidRPr="00576D4E">
              <w:rPr>
                <w:sz w:val="28"/>
                <w:szCs w:val="28"/>
              </w:rPr>
              <w:t>п/п</w:t>
            </w:r>
          </w:p>
        </w:tc>
        <w:tc>
          <w:tcPr>
            <w:tcW w:w="1639" w:type="dxa"/>
            <w:vAlign w:val="center"/>
          </w:tcPr>
          <w:p w14:paraId="0839F96F" w14:textId="77777777" w:rsidR="007B3746" w:rsidRPr="00576D4E" w:rsidRDefault="007B3746" w:rsidP="00EC7268">
            <w:pPr>
              <w:suppressAutoHyphens/>
              <w:ind w:firstLine="0"/>
              <w:contextualSpacing/>
              <w:jc w:val="center"/>
              <w:rPr>
                <w:sz w:val="28"/>
                <w:szCs w:val="28"/>
              </w:rPr>
            </w:pPr>
            <w:r w:rsidRPr="00576D4E">
              <w:rPr>
                <w:sz w:val="28"/>
                <w:szCs w:val="28"/>
              </w:rPr>
              <w:t>Кодовое</w:t>
            </w:r>
          </w:p>
          <w:p w14:paraId="3322BE83" w14:textId="77777777" w:rsidR="007B3746" w:rsidRPr="00576D4E" w:rsidRDefault="007B3746" w:rsidP="00EC7268">
            <w:pPr>
              <w:suppressAutoHyphens/>
              <w:ind w:firstLine="0"/>
              <w:contextualSpacing/>
              <w:jc w:val="center"/>
              <w:rPr>
                <w:sz w:val="28"/>
                <w:szCs w:val="28"/>
              </w:rPr>
            </w:pPr>
            <w:r w:rsidRPr="00576D4E">
              <w:rPr>
                <w:sz w:val="28"/>
                <w:szCs w:val="28"/>
              </w:rPr>
              <w:t>обозначение</w:t>
            </w:r>
          </w:p>
        </w:tc>
        <w:tc>
          <w:tcPr>
            <w:tcW w:w="7433" w:type="dxa"/>
            <w:vAlign w:val="center"/>
            <w:hideMark/>
          </w:tcPr>
          <w:p w14:paraId="56F3815A" w14:textId="77777777" w:rsidR="007B3746" w:rsidRPr="00576D4E" w:rsidRDefault="007B3746" w:rsidP="00EC7268">
            <w:pPr>
              <w:shd w:val="clear" w:color="auto" w:fill="FFFFFF" w:themeFill="background1"/>
              <w:suppressAutoHyphens/>
              <w:autoSpaceDE w:val="0"/>
              <w:ind w:firstLine="0"/>
              <w:jc w:val="center"/>
              <w:rPr>
                <w:sz w:val="28"/>
                <w:szCs w:val="28"/>
                <w:lang w:eastAsia="zh-CN"/>
              </w:rPr>
            </w:pPr>
            <w:r w:rsidRPr="00576D4E">
              <w:rPr>
                <w:sz w:val="28"/>
                <w:szCs w:val="28"/>
                <w:lang w:eastAsia="zh-CN"/>
              </w:rPr>
              <w:t>Назначение</w:t>
            </w:r>
          </w:p>
        </w:tc>
      </w:tr>
      <w:tr w:rsidR="00124C48" w:rsidRPr="00576D4E" w14:paraId="186A628C" w14:textId="77777777" w:rsidTr="00EC7268">
        <w:trPr>
          <w:trHeight w:val="284"/>
        </w:trPr>
        <w:tc>
          <w:tcPr>
            <w:tcW w:w="9701" w:type="dxa"/>
            <w:gridSpan w:val="3"/>
            <w:vAlign w:val="center"/>
          </w:tcPr>
          <w:p w14:paraId="2A5EF85A" w14:textId="77777777" w:rsidR="007B3746" w:rsidRPr="00576D4E" w:rsidRDefault="007B3746" w:rsidP="00EC7268">
            <w:pPr>
              <w:shd w:val="clear" w:color="auto" w:fill="FFFFFF" w:themeFill="background1"/>
              <w:suppressAutoHyphens/>
              <w:autoSpaceDE w:val="0"/>
              <w:spacing w:line="240" w:lineRule="exact"/>
              <w:ind w:firstLine="0"/>
              <w:jc w:val="center"/>
              <w:rPr>
                <w:i/>
                <w:sz w:val="20"/>
                <w:szCs w:val="20"/>
                <w:lang w:eastAsia="zh-CN"/>
              </w:rPr>
            </w:pPr>
            <w:r w:rsidRPr="00576D4E">
              <w:rPr>
                <w:bCs/>
                <w:caps/>
                <w:noProof/>
                <w:sz w:val="28"/>
                <w:szCs w:val="28"/>
              </w:rPr>
              <w:t>Жилые зоны</w:t>
            </w:r>
          </w:p>
        </w:tc>
      </w:tr>
      <w:tr w:rsidR="00124C48" w:rsidRPr="00576D4E" w14:paraId="2ACB1082" w14:textId="77777777" w:rsidTr="00EC7268">
        <w:trPr>
          <w:trHeight w:val="284"/>
        </w:trPr>
        <w:tc>
          <w:tcPr>
            <w:tcW w:w="629" w:type="dxa"/>
            <w:vAlign w:val="center"/>
          </w:tcPr>
          <w:p w14:paraId="44536422" w14:textId="77777777" w:rsidR="007B3746" w:rsidRPr="00576D4E" w:rsidRDefault="007B3746" w:rsidP="00EC7268">
            <w:pPr>
              <w:shd w:val="clear" w:color="auto" w:fill="FFFFFF" w:themeFill="background1"/>
              <w:suppressAutoHyphens/>
              <w:autoSpaceDE w:val="0"/>
              <w:ind w:firstLine="0"/>
              <w:jc w:val="center"/>
              <w:rPr>
                <w:sz w:val="28"/>
                <w:szCs w:val="28"/>
                <w:lang w:eastAsia="zh-CN"/>
              </w:rPr>
            </w:pPr>
            <w:r w:rsidRPr="00576D4E">
              <w:rPr>
                <w:sz w:val="28"/>
                <w:szCs w:val="28"/>
                <w:lang w:eastAsia="zh-CN"/>
              </w:rPr>
              <w:t>1.</w:t>
            </w:r>
          </w:p>
        </w:tc>
        <w:tc>
          <w:tcPr>
            <w:tcW w:w="1639" w:type="dxa"/>
            <w:vAlign w:val="center"/>
            <w:hideMark/>
          </w:tcPr>
          <w:p w14:paraId="4E354CEF" w14:textId="77777777" w:rsidR="007B3746" w:rsidRPr="00576D4E" w:rsidRDefault="007B3746" w:rsidP="00EC7268">
            <w:pPr>
              <w:shd w:val="clear" w:color="auto" w:fill="FFFFFF" w:themeFill="background1"/>
              <w:suppressAutoHyphens/>
              <w:autoSpaceDE w:val="0"/>
              <w:ind w:firstLine="0"/>
              <w:jc w:val="center"/>
              <w:rPr>
                <w:sz w:val="28"/>
                <w:szCs w:val="28"/>
                <w:lang w:eastAsia="zh-CN"/>
              </w:rPr>
            </w:pPr>
            <w:r w:rsidRPr="00576D4E">
              <w:rPr>
                <w:sz w:val="28"/>
                <w:szCs w:val="28"/>
                <w:lang w:eastAsia="zh-CN"/>
              </w:rPr>
              <w:t>Ж</w:t>
            </w:r>
          </w:p>
        </w:tc>
        <w:tc>
          <w:tcPr>
            <w:tcW w:w="7433" w:type="dxa"/>
            <w:vAlign w:val="center"/>
            <w:hideMark/>
          </w:tcPr>
          <w:p w14:paraId="6DD54BD5" w14:textId="77777777" w:rsidR="007B3746" w:rsidRPr="00576D4E" w:rsidRDefault="009B7DAC" w:rsidP="00EC7268">
            <w:pPr>
              <w:shd w:val="clear" w:color="auto" w:fill="FFFFFF" w:themeFill="background1"/>
              <w:suppressAutoHyphens/>
              <w:autoSpaceDE w:val="0"/>
              <w:ind w:firstLine="0"/>
              <w:rPr>
                <w:sz w:val="28"/>
                <w:szCs w:val="28"/>
                <w:lang w:eastAsia="zh-CN"/>
              </w:rPr>
            </w:pPr>
            <w:r>
              <w:rPr>
                <w:sz w:val="28"/>
                <w:szCs w:val="28"/>
                <w:lang w:eastAsia="zh-CN"/>
              </w:rPr>
              <w:t>Зона смешанной жилой застройки</w:t>
            </w:r>
          </w:p>
        </w:tc>
      </w:tr>
      <w:tr w:rsidR="00124C48" w:rsidRPr="00576D4E" w14:paraId="343EEAC8" w14:textId="77777777" w:rsidTr="00EC7268">
        <w:trPr>
          <w:trHeight w:val="284"/>
        </w:trPr>
        <w:tc>
          <w:tcPr>
            <w:tcW w:w="9701" w:type="dxa"/>
            <w:gridSpan w:val="3"/>
            <w:vAlign w:val="center"/>
          </w:tcPr>
          <w:p w14:paraId="4B4514E1" w14:textId="77777777" w:rsidR="007B3746" w:rsidRPr="00576D4E" w:rsidRDefault="007B3746" w:rsidP="00EC7268">
            <w:pPr>
              <w:shd w:val="clear" w:color="auto" w:fill="FFFFFF" w:themeFill="background1"/>
              <w:suppressAutoHyphens/>
              <w:autoSpaceDE w:val="0"/>
              <w:spacing w:line="240" w:lineRule="exact"/>
              <w:ind w:firstLine="0"/>
              <w:jc w:val="center"/>
              <w:rPr>
                <w:szCs w:val="24"/>
                <w:lang w:eastAsia="zh-CN"/>
              </w:rPr>
            </w:pPr>
            <w:r w:rsidRPr="00576D4E">
              <w:rPr>
                <w:bCs/>
                <w:caps/>
                <w:sz w:val="28"/>
                <w:szCs w:val="28"/>
              </w:rPr>
              <w:t>ОБЩЕСТВЕННО-ДЕЛОВые ЗОНы</w:t>
            </w:r>
          </w:p>
        </w:tc>
      </w:tr>
      <w:tr w:rsidR="00A117C3" w:rsidRPr="00576D4E" w14:paraId="3FDD4DF4" w14:textId="77777777" w:rsidTr="00EC7268">
        <w:trPr>
          <w:trHeight w:val="284"/>
        </w:trPr>
        <w:tc>
          <w:tcPr>
            <w:tcW w:w="629" w:type="dxa"/>
            <w:vAlign w:val="center"/>
          </w:tcPr>
          <w:p w14:paraId="6CC1DBD6" w14:textId="77777777" w:rsidR="00A117C3" w:rsidRPr="00576D4E" w:rsidRDefault="00A117C3" w:rsidP="00EC7268">
            <w:pPr>
              <w:shd w:val="clear" w:color="auto" w:fill="FFFFFF" w:themeFill="background1"/>
              <w:suppressAutoHyphens/>
              <w:autoSpaceDE w:val="0"/>
              <w:spacing w:line="240" w:lineRule="exact"/>
              <w:ind w:firstLine="0"/>
              <w:jc w:val="center"/>
              <w:rPr>
                <w:sz w:val="28"/>
                <w:szCs w:val="28"/>
                <w:lang w:eastAsia="zh-CN"/>
              </w:rPr>
            </w:pPr>
            <w:r w:rsidRPr="00576D4E">
              <w:rPr>
                <w:sz w:val="28"/>
                <w:szCs w:val="28"/>
                <w:lang w:eastAsia="zh-CN"/>
              </w:rPr>
              <w:t>2.</w:t>
            </w:r>
          </w:p>
        </w:tc>
        <w:tc>
          <w:tcPr>
            <w:tcW w:w="1639" w:type="dxa"/>
            <w:vAlign w:val="center"/>
          </w:tcPr>
          <w:p w14:paraId="641B9122" w14:textId="77777777" w:rsidR="00A117C3" w:rsidRPr="00576D4E" w:rsidRDefault="00A117C3" w:rsidP="00EC7268">
            <w:pPr>
              <w:shd w:val="clear" w:color="auto" w:fill="FFFFFF" w:themeFill="background1"/>
              <w:suppressAutoHyphens/>
              <w:autoSpaceDE w:val="0"/>
              <w:spacing w:line="240" w:lineRule="exact"/>
              <w:ind w:firstLine="0"/>
              <w:jc w:val="center"/>
              <w:rPr>
                <w:sz w:val="28"/>
                <w:szCs w:val="28"/>
                <w:lang w:eastAsia="zh-CN"/>
              </w:rPr>
            </w:pPr>
            <w:r w:rsidRPr="00576D4E">
              <w:rPr>
                <w:sz w:val="28"/>
                <w:szCs w:val="28"/>
                <w:lang w:eastAsia="zh-CN"/>
              </w:rPr>
              <w:t>ОД</w:t>
            </w:r>
          </w:p>
        </w:tc>
        <w:tc>
          <w:tcPr>
            <w:tcW w:w="7433" w:type="dxa"/>
            <w:vAlign w:val="center"/>
            <w:hideMark/>
          </w:tcPr>
          <w:p w14:paraId="109BB0E0" w14:textId="77777777" w:rsidR="00A117C3" w:rsidRPr="00576D4E" w:rsidRDefault="00A117C3" w:rsidP="00EC7268">
            <w:pPr>
              <w:shd w:val="clear" w:color="auto" w:fill="FFFFFF" w:themeFill="background1"/>
              <w:suppressAutoHyphens/>
              <w:autoSpaceDE w:val="0"/>
              <w:spacing w:line="240" w:lineRule="exact"/>
              <w:ind w:firstLine="0"/>
              <w:jc w:val="center"/>
              <w:rPr>
                <w:sz w:val="28"/>
                <w:szCs w:val="28"/>
                <w:lang w:eastAsia="zh-CN"/>
              </w:rPr>
            </w:pPr>
            <w:r w:rsidRPr="00576D4E">
              <w:rPr>
                <w:sz w:val="28"/>
                <w:szCs w:val="28"/>
              </w:rPr>
              <w:t>Зона делового, общественного и коммерческого назначения</w:t>
            </w:r>
          </w:p>
        </w:tc>
      </w:tr>
      <w:tr w:rsidR="00124C48" w:rsidRPr="00576D4E" w14:paraId="49528F69" w14:textId="77777777" w:rsidTr="00EC7268">
        <w:trPr>
          <w:trHeight w:val="284"/>
        </w:trPr>
        <w:tc>
          <w:tcPr>
            <w:tcW w:w="9701" w:type="dxa"/>
            <w:gridSpan w:val="3"/>
            <w:vAlign w:val="center"/>
          </w:tcPr>
          <w:p w14:paraId="2804558B" w14:textId="77777777" w:rsidR="00CA2A34" w:rsidRPr="00576D4E" w:rsidRDefault="00CA2A34" w:rsidP="00EC7268">
            <w:pPr>
              <w:shd w:val="clear" w:color="auto" w:fill="FFFFFF" w:themeFill="background1"/>
              <w:suppressAutoHyphens/>
              <w:autoSpaceDE w:val="0"/>
              <w:spacing w:line="240" w:lineRule="exact"/>
              <w:ind w:firstLine="0"/>
              <w:jc w:val="center"/>
              <w:rPr>
                <w:sz w:val="28"/>
                <w:szCs w:val="28"/>
              </w:rPr>
            </w:pPr>
            <w:r w:rsidRPr="00576D4E">
              <w:rPr>
                <w:sz w:val="28"/>
                <w:szCs w:val="28"/>
              </w:rPr>
              <w:t>ПРОИЗВОДСТВЕННАЯ ЗОНА, ЗОНА ИНЖЕНЕРНОЙ И ТРАНСПОРТНОЙ ИНФРАСТРУКТУР</w:t>
            </w:r>
          </w:p>
        </w:tc>
      </w:tr>
      <w:tr w:rsidR="00B40CE1" w:rsidRPr="00576D4E" w14:paraId="60CD8504" w14:textId="77777777" w:rsidTr="00EC7268">
        <w:trPr>
          <w:trHeight w:val="284"/>
        </w:trPr>
        <w:tc>
          <w:tcPr>
            <w:tcW w:w="629" w:type="dxa"/>
            <w:vAlign w:val="center"/>
          </w:tcPr>
          <w:p w14:paraId="7F5487C8" w14:textId="77777777" w:rsidR="00B40CE1" w:rsidRPr="00576D4E" w:rsidRDefault="00B40CE1" w:rsidP="00EC7268">
            <w:pPr>
              <w:shd w:val="clear" w:color="auto" w:fill="FFFFFF" w:themeFill="background1"/>
              <w:suppressAutoHyphens/>
              <w:autoSpaceDE w:val="0"/>
              <w:spacing w:line="240" w:lineRule="exact"/>
              <w:ind w:firstLine="0"/>
              <w:jc w:val="center"/>
              <w:rPr>
                <w:sz w:val="28"/>
                <w:szCs w:val="28"/>
                <w:lang w:eastAsia="zh-CN"/>
              </w:rPr>
            </w:pPr>
            <w:r w:rsidRPr="00576D4E">
              <w:rPr>
                <w:sz w:val="28"/>
                <w:szCs w:val="28"/>
                <w:lang w:eastAsia="zh-CN"/>
              </w:rPr>
              <w:t>3.</w:t>
            </w:r>
          </w:p>
        </w:tc>
        <w:tc>
          <w:tcPr>
            <w:tcW w:w="1639" w:type="dxa"/>
            <w:vAlign w:val="center"/>
            <w:hideMark/>
          </w:tcPr>
          <w:p w14:paraId="68E9FF49" w14:textId="77777777" w:rsidR="00B40CE1" w:rsidRPr="00576D4E" w:rsidRDefault="00B40CE1" w:rsidP="00EC7268">
            <w:pPr>
              <w:shd w:val="clear" w:color="auto" w:fill="FFFFFF" w:themeFill="background1"/>
              <w:suppressAutoHyphens/>
              <w:autoSpaceDE w:val="0"/>
              <w:spacing w:line="240" w:lineRule="exact"/>
              <w:ind w:firstLine="0"/>
              <w:jc w:val="center"/>
              <w:rPr>
                <w:sz w:val="28"/>
                <w:szCs w:val="28"/>
                <w:lang w:eastAsia="zh-CN"/>
              </w:rPr>
            </w:pPr>
            <w:r w:rsidRPr="00576D4E">
              <w:rPr>
                <w:sz w:val="28"/>
                <w:szCs w:val="28"/>
                <w:lang w:eastAsia="zh-CN"/>
              </w:rPr>
              <w:t>П</w:t>
            </w:r>
          </w:p>
        </w:tc>
        <w:tc>
          <w:tcPr>
            <w:tcW w:w="7433" w:type="dxa"/>
            <w:vAlign w:val="center"/>
          </w:tcPr>
          <w:p w14:paraId="73F388A1" w14:textId="77777777" w:rsidR="00B40CE1" w:rsidRPr="00576D4E" w:rsidRDefault="00B40CE1" w:rsidP="00EC7268">
            <w:pPr>
              <w:shd w:val="clear" w:color="auto" w:fill="FFFFFF" w:themeFill="background1"/>
              <w:suppressAutoHyphens/>
              <w:autoSpaceDE w:val="0"/>
              <w:spacing w:line="240" w:lineRule="exact"/>
              <w:ind w:firstLine="0"/>
              <w:rPr>
                <w:sz w:val="28"/>
                <w:szCs w:val="28"/>
                <w:lang w:eastAsia="zh-CN"/>
              </w:rPr>
            </w:pPr>
            <w:r w:rsidRPr="00576D4E">
              <w:rPr>
                <w:sz w:val="28"/>
                <w:szCs w:val="28"/>
                <w:lang w:eastAsia="zh-CN"/>
              </w:rPr>
              <w:t>Производственная зона</w:t>
            </w:r>
          </w:p>
        </w:tc>
      </w:tr>
      <w:tr w:rsidR="00B40CE1" w:rsidRPr="00576D4E" w14:paraId="228F8587" w14:textId="77777777" w:rsidTr="00EC7268">
        <w:trPr>
          <w:trHeight w:val="284"/>
        </w:trPr>
        <w:tc>
          <w:tcPr>
            <w:tcW w:w="629" w:type="dxa"/>
            <w:vAlign w:val="center"/>
          </w:tcPr>
          <w:p w14:paraId="4774E676" w14:textId="77777777" w:rsidR="00B40CE1" w:rsidRPr="00576D4E" w:rsidRDefault="00B40CE1" w:rsidP="00EC7268">
            <w:pPr>
              <w:shd w:val="clear" w:color="auto" w:fill="FFFFFF" w:themeFill="background1"/>
              <w:spacing w:line="240" w:lineRule="exact"/>
              <w:ind w:firstLine="0"/>
              <w:jc w:val="center"/>
              <w:rPr>
                <w:sz w:val="28"/>
                <w:szCs w:val="28"/>
                <w:lang w:eastAsia="zh-CN"/>
              </w:rPr>
            </w:pPr>
            <w:r w:rsidRPr="00576D4E">
              <w:rPr>
                <w:sz w:val="28"/>
                <w:szCs w:val="28"/>
                <w:lang w:eastAsia="zh-CN"/>
              </w:rPr>
              <w:t>4.</w:t>
            </w:r>
          </w:p>
        </w:tc>
        <w:tc>
          <w:tcPr>
            <w:tcW w:w="1639" w:type="dxa"/>
            <w:vAlign w:val="center"/>
            <w:hideMark/>
          </w:tcPr>
          <w:p w14:paraId="6ABA07F1" w14:textId="77777777" w:rsidR="00B40CE1" w:rsidRPr="00576D4E" w:rsidRDefault="00B40CE1" w:rsidP="00EC7268">
            <w:pPr>
              <w:shd w:val="clear" w:color="auto" w:fill="FFFFFF" w:themeFill="background1"/>
              <w:suppressAutoHyphens/>
              <w:autoSpaceDE w:val="0"/>
              <w:spacing w:line="240" w:lineRule="exact"/>
              <w:ind w:firstLine="0"/>
              <w:jc w:val="center"/>
              <w:rPr>
                <w:sz w:val="28"/>
                <w:szCs w:val="28"/>
                <w:lang w:eastAsia="zh-CN"/>
              </w:rPr>
            </w:pPr>
            <w:r w:rsidRPr="00576D4E">
              <w:rPr>
                <w:sz w:val="28"/>
                <w:szCs w:val="28"/>
                <w:lang w:eastAsia="zh-CN"/>
              </w:rPr>
              <w:t>Т</w:t>
            </w:r>
          </w:p>
        </w:tc>
        <w:tc>
          <w:tcPr>
            <w:tcW w:w="7433" w:type="dxa"/>
            <w:vAlign w:val="center"/>
          </w:tcPr>
          <w:p w14:paraId="7DCFA8E6" w14:textId="77777777" w:rsidR="00B40CE1" w:rsidRPr="00576D4E" w:rsidRDefault="00B40CE1" w:rsidP="00EC7268">
            <w:pPr>
              <w:shd w:val="clear" w:color="auto" w:fill="FFFFFF" w:themeFill="background1"/>
              <w:suppressAutoHyphens/>
              <w:autoSpaceDE w:val="0"/>
              <w:spacing w:line="240" w:lineRule="exact"/>
              <w:ind w:firstLine="0"/>
              <w:rPr>
                <w:sz w:val="28"/>
                <w:szCs w:val="28"/>
                <w:lang w:eastAsia="zh-CN"/>
              </w:rPr>
            </w:pPr>
            <w:r w:rsidRPr="00576D4E">
              <w:rPr>
                <w:sz w:val="28"/>
                <w:szCs w:val="28"/>
                <w:lang w:eastAsia="zh-CN"/>
              </w:rPr>
              <w:t>Зона транспортной инфраструктуры</w:t>
            </w:r>
          </w:p>
        </w:tc>
      </w:tr>
      <w:tr w:rsidR="00124C48" w:rsidRPr="00576D4E" w14:paraId="30BDEFC7" w14:textId="77777777" w:rsidTr="00EC7268">
        <w:trPr>
          <w:trHeight w:val="284"/>
        </w:trPr>
        <w:tc>
          <w:tcPr>
            <w:tcW w:w="9701" w:type="dxa"/>
            <w:gridSpan w:val="3"/>
            <w:vAlign w:val="center"/>
          </w:tcPr>
          <w:p w14:paraId="77025D30" w14:textId="77777777" w:rsidR="00CA2A34" w:rsidRPr="00576D4E" w:rsidRDefault="00A117C3" w:rsidP="00EC7268">
            <w:pPr>
              <w:shd w:val="clear" w:color="auto" w:fill="FFFFFF" w:themeFill="background1"/>
              <w:suppressAutoHyphens/>
              <w:autoSpaceDE w:val="0"/>
              <w:spacing w:line="240" w:lineRule="exact"/>
              <w:ind w:firstLine="0"/>
              <w:jc w:val="center"/>
              <w:rPr>
                <w:sz w:val="28"/>
                <w:szCs w:val="28"/>
              </w:rPr>
            </w:pPr>
            <w:r w:rsidRPr="00576D4E">
              <w:rPr>
                <w:sz w:val="28"/>
                <w:szCs w:val="28"/>
              </w:rPr>
              <w:t>ЗОНЫ РЕКРЕАЦИОННОГО НАЗНАЧЕНИЯ</w:t>
            </w:r>
          </w:p>
        </w:tc>
      </w:tr>
      <w:tr w:rsidR="00124C48" w:rsidRPr="00576D4E" w14:paraId="274499FE" w14:textId="77777777" w:rsidTr="00EC7268">
        <w:trPr>
          <w:trHeight w:val="284"/>
        </w:trPr>
        <w:tc>
          <w:tcPr>
            <w:tcW w:w="629" w:type="dxa"/>
            <w:vAlign w:val="center"/>
          </w:tcPr>
          <w:p w14:paraId="01A46A28" w14:textId="77777777" w:rsidR="00CA2A34" w:rsidRPr="00576D4E" w:rsidRDefault="00B40CE1" w:rsidP="00EC7268">
            <w:pPr>
              <w:shd w:val="clear" w:color="auto" w:fill="FFFFFF" w:themeFill="background1"/>
              <w:suppressAutoHyphens/>
              <w:autoSpaceDE w:val="0"/>
              <w:spacing w:line="240" w:lineRule="exact"/>
              <w:ind w:firstLine="0"/>
              <w:jc w:val="center"/>
              <w:rPr>
                <w:sz w:val="28"/>
                <w:szCs w:val="28"/>
                <w:lang w:eastAsia="zh-CN"/>
              </w:rPr>
            </w:pPr>
            <w:r w:rsidRPr="00576D4E">
              <w:rPr>
                <w:sz w:val="28"/>
                <w:szCs w:val="28"/>
                <w:lang w:eastAsia="zh-CN"/>
              </w:rPr>
              <w:t>5</w:t>
            </w:r>
            <w:r w:rsidR="00CA2A34" w:rsidRPr="00576D4E">
              <w:rPr>
                <w:sz w:val="28"/>
                <w:szCs w:val="28"/>
                <w:lang w:eastAsia="zh-CN"/>
              </w:rPr>
              <w:t>.</w:t>
            </w:r>
          </w:p>
        </w:tc>
        <w:tc>
          <w:tcPr>
            <w:tcW w:w="1639" w:type="dxa"/>
            <w:vAlign w:val="center"/>
          </w:tcPr>
          <w:p w14:paraId="1B89313D" w14:textId="77777777" w:rsidR="00CA2A34" w:rsidRPr="00576D4E" w:rsidRDefault="00280C1B" w:rsidP="00EC7268">
            <w:pPr>
              <w:shd w:val="clear" w:color="auto" w:fill="FFFFFF" w:themeFill="background1"/>
              <w:suppressAutoHyphens/>
              <w:autoSpaceDE w:val="0"/>
              <w:spacing w:line="240" w:lineRule="exact"/>
              <w:ind w:firstLine="0"/>
              <w:jc w:val="center"/>
              <w:rPr>
                <w:sz w:val="28"/>
                <w:szCs w:val="28"/>
                <w:lang w:eastAsia="zh-CN"/>
              </w:rPr>
            </w:pPr>
            <w:r w:rsidRPr="00576D4E">
              <w:rPr>
                <w:sz w:val="28"/>
                <w:szCs w:val="28"/>
                <w:lang w:eastAsia="zh-CN"/>
              </w:rPr>
              <w:t>Р</w:t>
            </w:r>
          </w:p>
        </w:tc>
        <w:tc>
          <w:tcPr>
            <w:tcW w:w="7433" w:type="dxa"/>
            <w:vAlign w:val="center"/>
          </w:tcPr>
          <w:p w14:paraId="7932A72E" w14:textId="77777777" w:rsidR="00CA2A34" w:rsidRPr="00576D4E" w:rsidRDefault="00280C1B" w:rsidP="00EC7268">
            <w:pPr>
              <w:widowControl/>
              <w:autoSpaceDE w:val="0"/>
              <w:autoSpaceDN w:val="0"/>
              <w:adjustRightInd w:val="0"/>
              <w:ind w:firstLine="0"/>
              <w:rPr>
                <w:rFonts w:eastAsiaTheme="minorHAnsi"/>
                <w:sz w:val="28"/>
                <w:szCs w:val="28"/>
              </w:rPr>
            </w:pPr>
            <w:r w:rsidRPr="00576D4E">
              <w:rPr>
                <w:sz w:val="28"/>
                <w:szCs w:val="28"/>
              </w:rPr>
              <w:t>Зона рекреационного назначения</w:t>
            </w:r>
          </w:p>
        </w:tc>
      </w:tr>
      <w:tr w:rsidR="00B86A53" w:rsidRPr="00576D4E" w14:paraId="2A7F5FD5" w14:textId="77777777" w:rsidTr="00EC7268">
        <w:trPr>
          <w:trHeight w:val="284"/>
        </w:trPr>
        <w:tc>
          <w:tcPr>
            <w:tcW w:w="9701" w:type="dxa"/>
            <w:gridSpan w:val="3"/>
            <w:vAlign w:val="center"/>
          </w:tcPr>
          <w:p w14:paraId="0DD47454" w14:textId="77777777" w:rsidR="00B86A53" w:rsidRPr="00576D4E" w:rsidRDefault="001518A5" w:rsidP="00EC7268">
            <w:pPr>
              <w:widowControl/>
              <w:autoSpaceDE w:val="0"/>
              <w:autoSpaceDN w:val="0"/>
              <w:adjustRightInd w:val="0"/>
              <w:ind w:firstLine="0"/>
              <w:jc w:val="center"/>
              <w:rPr>
                <w:sz w:val="28"/>
                <w:szCs w:val="28"/>
              </w:rPr>
            </w:pPr>
            <w:r>
              <w:rPr>
                <w:sz w:val="28"/>
                <w:szCs w:val="28"/>
              </w:rPr>
              <w:t>ЗОНА СПЕЦИАЛЬНОГО НАЗНАЧЕНИЯ</w:t>
            </w:r>
          </w:p>
        </w:tc>
      </w:tr>
      <w:tr w:rsidR="00B86A53" w:rsidRPr="00576D4E" w14:paraId="419F4C53" w14:textId="77777777" w:rsidTr="00EC7268">
        <w:trPr>
          <w:trHeight w:val="284"/>
        </w:trPr>
        <w:tc>
          <w:tcPr>
            <w:tcW w:w="629" w:type="dxa"/>
            <w:vAlign w:val="center"/>
          </w:tcPr>
          <w:p w14:paraId="738C3363" w14:textId="77777777" w:rsidR="00B86A53" w:rsidRPr="00576D4E" w:rsidRDefault="00B86A53" w:rsidP="00EC7268">
            <w:pPr>
              <w:shd w:val="clear" w:color="auto" w:fill="FFFFFF" w:themeFill="background1"/>
              <w:suppressAutoHyphens/>
              <w:autoSpaceDE w:val="0"/>
              <w:spacing w:line="240" w:lineRule="exact"/>
              <w:ind w:firstLine="0"/>
              <w:jc w:val="center"/>
              <w:rPr>
                <w:sz w:val="28"/>
                <w:szCs w:val="28"/>
                <w:lang w:eastAsia="zh-CN"/>
              </w:rPr>
            </w:pPr>
            <w:r>
              <w:rPr>
                <w:sz w:val="28"/>
                <w:szCs w:val="28"/>
                <w:lang w:eastAsia="zh-CN"/>
              </w:rPr>
              <w:t>6.</w:t>
            </w:r>
          </w:p>
        </w:tc>
        <w:tc>
          <w:tcPr>
            <w:tcW w:w="1639" w:type="dxa"/>
            <w:vAlign w:val="center"/>
          </w:tcPr>
          <w:p w14:paraId="649C41F7" w14:textId="77777777" w:rsidR="00B86A53" w:rsidRPr="00576D4E" w:rsidRDefault="00B86A53" w:rsidP="00EC7268">
            <w:pPr>
              <w:shd w:val="clear" w:color="auto" w:fill="FFFFFF" w:themeFill="background1"/>
              <w:suppressAutoHyphens/>
              <w:autoSpaceDE w:val="0"/>
              <w:spacing w:line="240" w:lineRule="exact"/>
              <w:ind w:firstLine="0"/>
              <w:jc w:val="center"/>
              <w:rPr>
                <w:sz w:val="28"/>
                <w:szCs w:val="28"/>
                <w:lang w:eastAsia="zh-CN"/>
              </w:rPr>
            </w:pPr>
            <w:r>
              <w:rPr>
                <w:sz w:val="28"/>
                <w:szCs w:val="28"/>
                <w:lang w:eastAsia="zh-CN"/>
              </w:rPr>
              <w:t>СН</w:t>
            </w:r>
          </w:p>
        </w:tc>
        <w:tc>
          <w:tcPr>
            <w:tcW w:w="7433" w:type="dxa"/>
            <w:vAlign w:val="center"/>
          </w:tcPr>
          <w:p w14:paraId="599B9B3D" w14:textId="77777777" w:rsidR="00B86A53" w:rsidRPr="00576D4E" w:rsidRDefault="00B86A53" w:rsidP="00EC7268">
            <w:pPr>
              <w:widowControl/>
              <w:autoSpaceDE w:val="0"/>
              <w:autoSpaceDN w:val="0"/>
              <w:adjustRightInd w:val="0"/>
              <w:ind w:firstLine="0"/>
              <w:rPr>
                <w:sz w:val="28"/>
                <w:szCs w:val="28"/>
              </w:rPr>
            </w:pPr>
            <w:r>
              <w:rPr>
                <w:sz w:val="28"/>
                <w:szCs w:val="28"/>
              </w:rPr>
              <w:t>Зона специального назначения</w:t>
            </w:r>
          </w:p>
        </w:tc>
      </w:tr>
      <w:tr w:rsidR="00225BA2" w:rsidRPr="00576D4E" w14:paraId="0A4748DD" w14:textId="77777777" w:rsidTr="00EC7268">
        <w:trPr>
          <w:trHeight w:val="284"/>
        </w:trPr>
        <w:tc>
          <w:tcPr>
            <w:tcW w:w="9701" w:type="dxa"/>
            <w:gridSpan w:val="3"/>
            <w:vAlign w:val="center"/>
          </w:tcPr>
          <w:p w14:paraId="173FEBD7" w14:textId="77777777" w:rsidR="00225BA2" w:rsidRPr="00576D4E" w:rsidRDefault="00225BA2" w:rsidP="00EC7268">
            <w:pPr>
              <w:widowControl/>
              <w:autoSpaceDE w:val="0"/>
              <w:autoSpaceDN w:val="0"/>
              <w:adjustRightInd w:val="0"/>
              <w:ind w:firstLine="0"/>
              <w:jc w:val="center"/>
              <w:rPr>
                <w:sz w:val="28"/>
                <w:szCs w:val="28"/>
              </w:rPr>
            </w:pPr>
            <w:r w:rsidRPr="00576D4E">
              <w:rPr>
                <w:sz w:val="28"/>
                <w:szCs w:val="28"/>
              </w:rPr>
              <w:t>ЗОН</w:t>
            </w:r>
            <w:r w:rsidR="00B40CE1" w:rsidRPr="00576D4E">
              <w:rPr>
                <w:sz w:val="28"/>
                <w:szCs w:val="28"/>
              </w:rPr>
              <w:t>А КЛАДБИЩ</w:t>
            </w:r>
          </w:p>
        </w:tc>
      </w:tr>
      <w:tr w:rsidR="00B40CE1" w:rsidRPr="00576D4E" w14:paraId="303C8B99" w14:textId="77777777" w:rsidTr="00EC7268">
        <w:trPr>
          <w:trHeight w:val="284"/>
        </w:trPr>
        <w:tc>
          <w:tcPr>
            <w:tcW w:w="629" w:type="dxa"/>
            <w:vAlign w:val="center"/>
          </w:tcPr>
          <w:p w14:paraId="6BC2EAC6" w14:textId="77777777" w:rsidR="00B40CE1" w:rsidRPr="00576D4E" w:rsidRDefault="00B86A53" w:rsidP="00EC7268">
            <w:pPr>
              <w:shd w:val="clear" w:color="auto" w:fill="FFFFFF" w:themeFill="background1"/>
              <w:suppressAutoHyphens/>
              <w:autoSpaceDE w:val="0"/>
              <w:spacing w:line="240" w:lineRule="exact"/>
              <w:ind w:firstLine="0"/>
              <w:jc w:val="center"/>
              <w:rPr>
                <w:sz w:val="28"/>
                <w:szCs w:val="28"/>
                <w:lang w:eastAsia="zh-CN"/>
              </w:rPr>
            </w:pPr>
            <w:r>
              <w:rPr>
                <w:sz w:val="28"/>
                <w:szCs w:val="28"/>
                <w:lang w:eastAsia="zh-CN"/>
              </w:rPr>
              <w:t>7</w:t>
            </w:r>
            <w:r w:rsidR="00B40CE1" w:rsidRPr="00576D4E">
              <w:rPr>
                <w:sz w:val="28"/>
                <w:szCs w:val="28"/>
                <w:lang w:eastAsia="zh-CN"/>
              </w:rPr>
              <w:t>.</w:t>
            </w:r>
          </w:p>
        </w:tc>
        <w:tc>
          <w:tcPr>
            <w:tcW w:w="1639" w:type="dxa"/>
            <w:vAlign w:val="center"/>
          </w:tcPr>
          <w:p w14:paraId="2FB59961" w14:textId="77777777" w:rsidR="00B40CE1" w:rsidRPr="00576D4E" w:rsidRDefault="00B40CE1" w:rsidP="00EC7268">
            <w:pPr>
              <w:shd w:val="clear" w:color="auto" w:fill="FFFFFF" w:themeFill="background1"/>
              <w:suppressAutoHyphens/>
              <w:autoSpaceDE w:val="0"/>
              <w:spacing w:line="240" w:lineRule="exact"/>
              <w:ind w:firstLine="0"/>
              <w:jc w:val="center"/>
              <w:rPr>
                <w:sz w:val="28"/>
                <w:szCs w:val="28"/>
                <w:lang w:eastAsia="zh-CN"/>
              </w:rPr>
            </w:pPr>
            <w:r w:rsidRPr="00576D4E">
              <w:rPr>
                <w:sz w:val="28"/>
                <w:szCs w:val="28"/>
                <w:lang w:eastAsia="zh-CN"/>
              </w:rPr>
              <w:t>К</w:t>
            </w:r>
          </w:p>
        </w:tc>
        <w:tc>
          <w:tcPr>
            <w:tcW w:w="7433" w:type="dxa"/>
            <w:vAlign w:val="center"/>
          </w:tcPr>
          <w:p w14:paraId="64C9E3FF" w14:textId="77777777" w:rsidR="00B40CE1" w:rsidRPr="00576D4E" w:rsidRDefault="00B40CE1" w:rsidP="00EC7268">
            <w:pPr>
              <w:widowControl/>
              <w:autoSpaceDE w:val="0"/>
              <w:autoSpaceDN w:val="0"/>
              <w:adjustRightInd w:val="0"/>
              <w:ind w:firstLine="0"/>
              <w:rPr>
                <w:sz w:val="28"/>
                <w:szCs w:val="28"/>
              </w:rPr>
            </w:pPr>
            <w:r w:rsidRPr="00576D4E">
              <w:rPr>
                <w:sz w:val="28"/>
                <w:szCs w:val="28"/>
              </w:rPr>
              <w:t>Зона кладбищ</w:t>
            </w:r>
          </w:p>
        </w:tc>
      </w:tr>
    </w:tbl>
    <w:p w14:paraId="1DC43DE2" w14:textId="77777777" w:rsidR="005A3B29" w:rsidRPr="00576D4E" w:rsidRDefault="005A3B29" w:rsidP="00732556">
      <w:pPr>
        <w:shd w:val="clear" w:color="auto" w:fill="FFFFFF" w:themeFill="background1"/>
        <w:ind w:firstLine="0"/>
        <w:rPr>
          <w:sz w:val="28"/>
          <w:szCs w:val="28"/>
        </w:rPr>
        <w:sectPr w:rsidR="005A3B29" w:rsidRPr="00576D4E" w:rsidSect="00306DE1">
          <w:headerReference w:type="default" r:id="rId16"/>
          <w:pgSz w:w="11906" w:h="16838"/>
          <w:pgMar w:top="1134" w:right="850" w:bottom="1134" w:left="1701" w:header="708" w:footer="708" w:gutter="0"/>
          <w:pgNumType w:start="0"/>
          <w:cols w:space="708"/>
          <w:titlePg/>
          <w:docGrid w:linePitch="360"/>
        </w:sectPr>
      </w:pPr>
    </w:p>
    <w:p w14:paraId="0C86BDA7" w14:textId="77777777" w:rsidR="00D8371C" w:rsidRPr="00576D4E" w:rsidRDefault="005A3B29" w:rsidP="009C249D">
      <w:pPr>
        <w:pStyle w:val="1"/>
        <w:shd w:val="clear" w:color="auto" w:fill="FFFFFF" w:themeFill="background1"/>
        <w:spacing w:before="0" w:after="0"/>
        <w:ind w:firstLine="567"/>
        <w:jc w:val="both"/>
        <w:rPr>
          <w:b w:val="0"/>
          <w:sz w:val="28"/>
          <w:lang w:val="ru-RU"/>
        </w:rPr>
      </w:pPr>
      <w:r w:rsidRPr="00576D4E">
        <w:rPr>
          <w:b w:val="0"/>
          <w:sz w:val="28"/>
          <w:lang w:val="ru-RU"/>
        </w:rPr>
        <w:lastRenderedPageBreak/>
        <w:t>С</w:t>
      </w:r>
      <w:r w:rsidR="00D8371C" w:rsidRPr="00576D4E">
        <w:rPr>
          <w:b w:val="0"/>
          <w:sz w:val="28"/>
          <w:lang w:val="ru-RU"/>
        </w:rPr>
        <w:t>татья 1</w:t>
      </w:r>
      <w:r w:rsidR="00A811E0" w:rsidRPr="00576D4E">
        <w:rPr>
          <w:b w:val="0"/>
          <w:sz w:val="28"/>
          <w:lang w:val="ru-RU"/>
        </w:rPr>
        <w:t>9</w:t>
      </w:r>
      <w:r w:rsidR="00D8371C" w:rsidRPr="00576D4E">
        <w:rPr>
          <w:b w:val="0"/>
          <w:sz w:val="28"/>
          <w:lang w:val="ru-RU"/>
        </w:rPr>
        <w:t xml:space="preserve">. </w:t>
      </w:r>
      <w:r w:rsidR="00D8371C" w:rsidRPr="00576D4E">
        <w:rPr>
          <w:b w:val="0"/>
          <w:sz w:val="28"/>
        </w:rPr>
        <w:t>Градостроительный регламент</w:t>
      </w:r>
      <w:r w:rsidR="00D8371C" w:rsidRPr="00576D4E">
        <w:rPr>
          <w:b w:val="0"/>
          <w:sz w:val="28"/>
          <w:lang w:val="ru-RU"/>
        </w:rPr>
        <w:t>.</w:t>
      </w:r>
      <w:r w:rsidR="009F4AD6" w:rsidRPr="00576D4E">
        <w:rPr>
          <w:b w:val="0"/>
          <w:sz w:val="28"/>
          <w:lang w:val="ru-RU"/>
        </w:rPr>
        <w:t xml:space="preserve"> Виды разрешенного использования земельных участков и объектов капитального строительства. Предельные размеры земельных участков и предельны</w:t>
      </w:r>
      <w:r w:rsidR="00ED2443" w:rsidRPr="00576D4E">
        <w:rPr>
          <w:b w:val="0"/>
          <w:sz w:val="28"/>
          <w:lang w:val="ru-RU"/>
        </w:rPr>
        <w:t>е</w:t>
      </w:r>
      <w:r w:rsidR="009F4AD6" w:rsidRPr="00576D4E">
        <w:rPr>
          <w:b w:val="0"/>
          <w:sz w:val="28"/>
          <w:lang w:val="ru-RU"/>
        </w:rPr>
        <w:t xml:space="preserve"> параметр</w:t>
      </w:r>
      <w:r w:rsidR="00ED2443" w:rsidRPr="00576D4E">
        <w:rPr>
          <w:b w:val="0"/>
          <w:sz w:val="28"/>
          <w:lang w:val="ru-RU"/>
        </w:rPr>
        <w:t>ы</w:t>
      </w:r>
      <w:r w:rsidR="009F4AD6" w:rsidRPr="00576D4E">
        <w:rPr>
          <w:b w:val="0"/>
          <w:sz w:val="28"/>
          <w:lang w:val="ru-RU"/>
        </w:rPr>
        <w:t xml:space="preserve"> разрешенного строительства, реконструкции объектов капитального строительства.</w:t>
      </w:r>
    </w:p>
    <w:p w14:paraId="28266C23" w14:textId="77777777" w:rsidR="005867A6" w:rsidRPr="00576D4E" w:rsidRDefault="005867A6" w:rsidP="003A4823">
      <w:pPr>
        <w:shd w:val="clear" w:color="auto" w:fill="FFFFFF" w:themeFill="background1"/>
        <w:ind w:firstLine="0"/>
        <w:rPr>
          <w:sz w:val="28"/>
          <w:szCs w:val="28"/>
        </w:rPr>
      </w:pPr>
    </w:p>
    <w:p w14:paraId="650F4498" w14:textId="77777777" w:rsidR="009F4AD6" w:rsidRPr="00576D4E" w:rsidRDefault="00CA2A34" w:rsidP="002910EE">
      <w:pPr>
        <w:shd w:val="clear" w:color="auto" w:fill="FFFFFF" w:themeFill="background1"/>
        <w:ind w:firstLine="567"/>
        <w:rPr>
          <w:b/>
          <w:sz w:val="28"/>
          <w:szCs w:val="28"/>
        </w:rPr>
      </w:pPr>
      <w:r w:rsidRPr="00576D4E">
        <w:rPr>
          <w:b/>
          <w:sz w:val="28"/>
          <w:szCs w:val="28"/>
        </w:rPr>
        <w:t>Жилые зоны</w:t>
      </w:r>
    </w:p>
    <w:p w14:paraId="15C758CF" w14:textId="77777777" w:rsidR="009F4AD6" w:rsidRPr="00576D4E" w:rsidRDefault="009F4AD6" w:rsidP="009C249D">
      <w:pPr>
        <w:shd w:val="clear" w:color="auto" w:fill="FFFFFF" w:themeFill="background1"/>
        <w:ind w:firstLine="567"/>
        <w:rPr>
          <w:sz w:val="28"/>
        </w:rPr>
      </w:pPr>
      <w:r w:rsidRPr="00576D4E">
        <w:rPr>
          <w:sz w:val="28"/>
          <w:szCs w:val="28"/>
        </w:rPr>
        <w:t xml:space="preserve">1. Ж </w:t>
      </w:r>
      <w:r w:rsidR="00674B70" w:rsidRPr="00576D4E">
        <w:rPr>
          <w:sz w:val="28"/>
          <w:szCs w:val="28"/>
        </w:rPr>
        <w:t xml:space="preserve">- </w:t>
      </w:r>
      <w:r w:rsidR="00B837A6">
        <w:rPr>
          <w:sz w:val="28"/>
          <w:szCs w:val="28"/>
          <w:lang w:eastAsia="zh-CN"/>
        </w:rPr>
        <w:t>Зона смешанной жилой застройки</w:t>
      </w:r>
    </w:p>
    <w:p w14:paraId="1BA6ABA8" w14:textId="77777777" w:rsidR="00F66D65" w:rsidRPr="00576D4E" w:rsidRDefault="00F66D65" w:rsidP="003A4823">
      <w:pPr>
        <w:shd w:val="clear" w:color="auto" w:fill="FFFFFF" w:themeFill="background1"/>
      </w:pPr>
    </w:p>
    <w:tbl>
      <w:tblPr>
        <w:tblStyle w:val="a6"/>
        <w:tblW w:w="0" w:type="auto"/>
        <w:tblLayout w:type="fixed"/>
        <w:tblLook w:val="06A0" w:firstRow="1" w:lastRow="0" w:firstColumn="1" w:lastColumn="0" w:noHBand="1" w:noVBand="1"/>
      </w:tblPr>
      <w:tblGrid>
        <w:gridCol w:w="988"/>
        <w:gridCol w:w="2835"/>
        <w:gridCol w:w="1559"/>
        <w:gridCol w:w="1653"/>
        <w:gridCol w:w="1607"/>
        <w:gridCol w:w="1559"/>
        <w:gridCol w:w="1560"/>
        <w:gridCol w:w="1701"/>
        <w:gridCol w:w="1098"/>
      </w:tblGrid>
      <w:tr w:rsidR="00D8371C" w:rsidRPr="00576D4E" w14:paraId="3218E793" w14:textId="77777777" w:rsidTr="0026223E">
        <w:trPr>
          <w:trHeight w:val="675"/>
          <w:tblHeader/>
        </w:trPr>
        <w:tc>
          <w:tcPr>
            <w:tcW w:w="988" w:type="dxa"/>
            <w:vMerge w:val="restart"/>
            <w:vAlign w:val="center"/>
          </w:tcPr>
          <w:p w14:paraId="6414172F" w14:textId="77777777" w:rsidR="00D8371C" w:rsidRPr="00576D4E" w:rsidRDefault="00D8371C" w:rsidP="0026223E">
            <w:pPr>
              <w:shd w:val="clear" w:color="auto" w:fill="FFFFFF" w:themeFill="background1"/>
              <w:spacing w:line="240" w:lineRule="exact"/>
              <w:ind w:firstLine="0"/>
              <w:jc w:val="center"/>
              <w:rPr>
                <w:sz w:val="18"/>
                <w:szCs w:val="18"/>
                <w:vertAlign w:val="superscript"/>
              </w:rPr>
            </w:pPr>
            <w:r w:rsidRPr="00576D4E">
              <w:rPr>
                <w:sz w:val="18"/>
                <w:szCs w:val="18"/>
              </w:rPr>
              <w:t>Код</w:t>
            </w:r>
            <w:r w:rsidR="00027F6C" w:rsidRPr="00576D4E">
              <w:rPr>
                <w:sz w:val="18"/>
                <w:szCs w:val="18"/>
                <w:vertAlign w:val="superscript"/>
              </w:rPr>
              <w:t>1</w:t>
            </w:r>
          </w:p>
        </w:tc>
        <w:tc>
          <w:tcPr>
            <w:tcW w:w="2835" w:type="dxa"/>
            <w:vMerge w:val="restart"/>
            <w:vAlign w:val="center"/>
          </w:tcPr>
          <w:p w14:paraId="71CA4707" w14:textId="77777777" w:rsidR="00D8371C" w:rsidRPr="00576D4E" w:rsidRDefault="00D8371C" w:rsidP="0026223E">
            <w:pPr>
              <w:shd w:val="clear" w:color="auto" w:fill="FFFFFF" w:themeFill="background1"/>
              <w:spacing w:line="240" w:lineRule="exact"/>
              <w:ind w:firstLine="0"/>
              <w:jc w:val="center"/>
              <w:rPr>
                <w:sz w:val="18"/>
                <w:szCs w:val="18"/>
              </w:rPr>
            </w:pPr>
            <w:r w:rsidRPr="00576D4E">
              <w:rPr>
                <w:sz w:val="18"/>
                <w:szCs w:val="18"/>
              </w:rPr>
              <w:t>Виды разрешенного использования земельных участков (далее – ЗУ)</w:t>
            </w:r>
          </w:p>
        </w:tc>
        <w:tc>
          <w:tcPr>
            <w:tcW w:w="4819" w:type="dxa"/>
            <w:gridSpan w:val="3"/>
            <w:vAlign w:val="center"/>
          </w:tcPr>
          <w:p w14:paraId="7813D964" w14:textId="77777777" w:rsidR="00D8371C" w:rsidRPr="00576D4E" w:rsidRDefault="00D8371C" w:rsidP="0026223E">
            <w:pPr>
              <w:shd w:val="clear" w:color="auto" w:fill="FFFFFF" w:themeFill="background1"/>
              <w:spacing w:line="240" w:lineRule="exact"/>
              <w:ind w:firstLine="0"/>
              <w:jc w:val="center"/>
              <w:rPr>
                <w:sz w:val="18"/>
                <w:szCs w:val="18"/>
              </w:rPr>
            </w:pPr>
            <w:r w:rsidRPr="00576D4E">
              <w:rPr>
                <w:sz w:val="18"/>
                <w:szCs w:val="18"/>
              </w:rPr>
              <w:t>Предельные (минимальные и (или) максимальные) размеры ЗУ, в том числе их площадь</w:t>
            </w:r>
          </w:p>
        </w:tc>
        <w:tc>
          <w:tcPr>
            <w:tcW w:w="3119" w:type="dxa"/>
            <w:gridSpan w:val="2"/>
            <w:vAlign w:val="center"/>
          </w:tcPr>
          <w:p w14:paraId="2C87C94A" w14:textId="77777777" w:rsidR="00D8371C" w:rsidRPr="00576D4E" w:rsidRDefault="00D8371C" w:rsidP="0026223E">
            <w:pPr>
              <w:shd w:val="clear" w:color="auto" w:fill="FFFFFF" w:themeFill="background1"/>
              <w:spacing w:line="240" w:lineRule="exact"/>
              <w:ind w:firstLine="0"/>
              <w:jc w:val="center"/>
              <w:rPr>
                <w:sz w:val="18"/>
                <w:szCs w:val="18"/>
              </w:rPr>
            </w:pPr>
            <w:r w:rsidRPr="00576D4E">
              <w:rPr>
                <w:sz w:val="18"/>
                <w:szCs w:val="18"/>
              </w:rPr>
              <w:t>Минимальные отступы от границ ЗУ в целях определения мест допустимого размещения зданий, строений, сооружений, за пределами которых запрещено строительство зданий, строений, сооружений, м</w:t>
            </w:r>
          </w:p>
        </w:tc>
        <w:tc>
          <w:tcPr>
            <w:tcW w:w="1701" w:type="dxa"/>
            <w:vMerge w:val="restart"/>
            <w:vAlign w:val="center"/>
          </w:tcPr>
          <w:p w14:paraId="7041EE60" w14:textId="77777777" w:rsidR="00D8371C" w:rsidRPr="00576D4E" w:rsidRDefault="00D8371C" w:rsidP="0026223E">
            <w:pPr>
              <w:shd w:val="clear" w:color="auto" w:fill="FFFFFF" w:themeFill="background1"/>
              <w:spacing w:line="240" w:lineRule="exact"/>
              <w:ind w:firstLine="0"/>
              <w:jc w:val="center"/>
              <w:rPr>
                <w:sz w:val="18"/>
                <w:szCs w:val="18"/>
              </w:rPr>
            </w:pPr>
            <w:r w:rsidRPr="00576D4E">
              <w:rPr>
                <w:sz w:val="18"/>
                <w:szCs w:val="18"/>
              </w:rPr>
              <w:t>Предельная высота зданий, строений,</w:t>
            </w:r>
          </w:p>
          <w:p w14:paraId="2C62D88E" w14:textId="77777777" w:rsidR="00D8371C" w:rsidRPr="00576D4E" w:rsidRDefault="00D8371C" w:rsidP="0026223E">
            <w:pPr>
              <w:shd w:val="clear" w:color="auto" w:fill="FFFFFF" w:themeFill="background1"/>
              <w:spacing w:line="240" w:lineRule="exact"/>
              <w:ind w:firstLine="0"/>
              <w:jc w:val="center"/>
              <w:rPr>
                <w:sz w:val="18"/>
                <w:szCs w:val="18"/>
              </w:rPr>
            </w:pPr>
            <w:r w:rsidRPr="00576D4E">
              <w:rPr>
                <w:sz w:val="18"/>
                <w:szCs w:val="18"/>
              </w:rPr>
              <w:t>сооружений</w:t>
            </w:r>
          </w:p>
          <w:p w14:paraId="671A86D7" w14:textId="77777777" w:rsidR="00D8371C" w:rsidRPr="00576D4E" w:rsidRDefault="00D8371C" w:rsidP="0026223E">
            <w:pPr>
              <w:shd w:val="clear" w:color="auto" w:fill="FFFFFF" w:themeFill="background1"/>
              <w:spacing w:line="240" w:lineRule="exact"/>
              <w:ind w:firstLine="0"/>
              <w:jc w:val="center"/>
              <w:rPr>
                <w:sz w:val="18"/>
                <w:szCs w:val="18"/>
              </w:rPr>
            </w:pPr>
            <w:r w:rsidRPr="00576D4E">
              <w:rPr>
                <w:sz w:val="18"/>
                <w:szCs w:val="18"/>
              </w:rPr>
              <w:t>(этажность)</w:t>
            </w:r>
          </w:p>
        </w:tc>
        <w:tc>
          <w:tcPr>
            <w:tcW w:w="1098" w:type="dxa"/>
            <w:vMerge w:val="restart"/>
            <w:vAlign w:val="center"/>
          </w:tcPr>
          <w:p w14:paraId="7FB3DC57" w14:textId="77777777" w:rsidR="00D8371C" w:rsidRPr="00576D4E" w:rsidRDefault="00D8371C" w:rsidP="00DB119C">
            <w:pPr>
              <w:pStyle w:val="a7"/>
              <w:shd w:val="clear" w:color="auto" w:fill="FFFFFF" w:themeFill="background1"/>
              <w:spacing w:line="240" w:lineRule="exact"/>
              <w:rPr>
                <w:color w:val="auto"/>
                <w:sz w:val="18"/>
                <w:szCs w:val="18"/>
              </w:rPr>
            </w:pPr>
            <w:proofErr w:type="gramStart"/>
            <w:r w:rsidRPr="00576D4E">
              <w:rPr>
                <w:color w:val="auto"/>
                <w:sz w:val="18"/>
                <w:szCs w:val="18"/>
              </w:rPr>
              <w:t>Максима</w:t>
            </w:r>
            <w:r w:rsidR="005642C3" w:rsidRPr="00576D4E">
              <w:rPr>
                <w:color w:val="auto"/>
                <w:sz w:val="18"/>
                <w:szCs w:val="18"/>
              </w:rPr>
              <w:t>-</w:t>
            </w:r>
            <w:proofErr w:type="spellStart"/>
            <w:r w:rsidRPr="00576D4E">
              <w:rPr>
                <w:color w:val="auto"/>
                <w:sz w:val="18"/>
                <w:szCs w:val="18"/>
              </w:rPr>
              <w:t>льный</w:t>
            </w:r>
            <w:proofErr w:type="spellEnd"/>
            <w:proofErr w:type="gramEnd"/>
            <w:r w:rsidRPr="00576D4E">
              <w:rPr>
                <w:color w:val="auto"/>
                <w:sz w:val="18"/>
                <w:szCs w:val="18"/>
              </w:rPr>
              <w:t xml:space="preserve"> про</w:t>
            </w:r>
            <w:r w:rsidR="00DB119C" w:rsidRPr="00576D4E">
              <w:rPr>
                <w:color w:val="auto"/>
                <w:sz w:val="18"/>
                <w:szCs w:val="18"/>
              </w:rPr>
              <w:t>цент застройки в границах ЗУ, %</w:t>
            </w:r>
          </w:p>
        </w:tc>
      </w:tr>
      <w:tr w:rsidR="00D8371C" w:rsidRPr="00576D4E" w14:paraId="7E050CF8" w14:textId="77777777" w:rsidTr="003D5B71">
        <w:trPr>
          <w:trHeight w:val="675"/>
          <w:tblHeader/>
        </w:trPr>
        <w:tc>
          <w:tcPr>
            <w:tcW w:w="988" w:type="dxa"/>
            <w:vMerge/>
          </w:tcPr>
          <w:p w14:paraId="0078B086" w14:textId="77777777" w:rsidR="00D8371C" w:rsidRPr="00576D4E" w:rsidRDefault="00D8371C" w:rsidP="003A4823">
            <w:pPr>
              <w:shd w:val="clear" w:color="auto" w:fill="FFFFFF" w:themeFill="background1"/>
              <w:spacing w:line="240" w:lineRule="exact"/>
              <w:jc w:val="center"/>
              <w:rPr>
                <w:sz w:val="16"/>
                <w:szCs w:val="16"/>
              </w:rPr>
            </w:pPr>
          </w:p>
        </w:tc>
        <w:tc>
          <w:tcPr>
            <w:tcW w:w="2835" w:type="dxa"/>
            <w:vMerge/>
          </w:tcPr>
          <w:p w14:paraId="3118A80C" w14:textId="77777777" w:rsidR="00D8371C" w:rsidRPr="00576D4E" w:rsidRDefault="00D8371C" w:rsidP="003A4823">
            <w:pPr>
              <w:shd w:val="clear" w:color="auto" w:fill="FFFFFF" w:themeFill="background1"/>
              <w:spacing w:line="240" w:lineRule="exact"/>
              <w:jc w:val="center"/>
              <w:rPr>
                <w:sz w:val="16"/>
                <w:szCs w:val="16"/>
              </w:rPr>
            </w:pPr>
          </w:p>
        </w:tc>
        <w:tc>
          <w:tcPr>
            <w:tcW w:w="1559" w:type="dxa"/>
            <w:vAlign w:val="center"/>
          </w:tcPr>
          <w:p w14:paraId="19F3A403" w14:textId="77777777" w:rsidR="00D8371C" w:rsidRPr="00576D4E" w:rsidRDefault="00D8371C" w:rsidP="003D5B71">
            <w:pPr>
              <w:shd w:val="clear" w:color="auto" w:fill="FFFFFF" w:themeFill="background1"/>
              <w:spacing w:line="240" w:lineRule="exact"/>
              <w:ind w:firstLine="0"/>
              <w:jc w:val="center"/>
              <w:rPr>
                <w:sz w:val="18"/>
                <w:szCs w:val="18"/>
              </w:rPr>
            </w:pPr>
            <w:r w:rsidRPr="00576D4E">
              <w:rPr>
                <w:sz w:val="18"/>
                <w:szCs w:val="18"/>
              </w:rPr>
              <w:t>размеры ЗУ, м</w:t>
            </w:r>
          </w:p>
        </w:tc>
        <w:tc>
          <w:tcPr>
            <w:tcW w:w="1653" w:type="dxa"/>
            <w:vAlign w:val="center"/>
          </w:tcPr>
          <w:p w14:paraId="32E7C94A" w14:textId="77777777" w:rsidR="00D8371C" w:rsidRPr="00576D4E" w:rsidRDefault="00D8371C" w:rsidP="003D5B71">
            <w:pPr>
              <w:shd w:val="clear" w:color="auto" w:fill="FFFFFF" w:themeFill="background1"/>
              <w:spacing w:line="240" w:lineRule="exact"/>
              <w:ind w:firstLine="0"/>
              <w:jc w:val="center"/>
              <w:rPr>
                <w:sz w:val="18"/>
                <w:szCs w:val="18"/>
              </w:rPr>
            </w:pPr>
            <w:r w:rsidRPr="00576D4E">
              <w:rPr>
                <w:sz w:val="18"/>
                <w:szCs w:val="18"/>
              </w:rPr>
              <w:t>минимальная площадь ЗУ, м</w:t>
            </w:r>
            <w:r w:rsidRPr="00576D4E">
              <w:rPr>
                <w:sz w:val="18"/>
                <w:szCs w:val="18"/>
                <w:vertAlign w:val="superscript"/>
              </w:rPr>
              <w:t>2</w:t>
            </w:r>
          </w:p>
        </w:tc>
        <w:tc>
          <w:tcPr>
            <w:tcW w:w="1607" w:type="dxa"/>
            <w:vAlign w:val="center"/>
          </w:tcPr>
          <w:p w14:paraId="0121F4F0" w14:textId="77777777" w:rsidR="00D8371C" w:rsidRPr="00576D4E" w:rsidRDefault="00D8371C" w:rsidP="003D5B71">
            <w:pPr>
              <w:shd w:val="clear" w:color="auto" w:fill="FFFFFF" w:themeFill="background1"/>
              <w:spacing w:line="240" w:lineRule="exact"/>
              <w:ind w:firstLine="0"/>
              <w:jc w:val="center"/>
              <w:rPr>
                <w:sz w:val="18"/>
                <w:szCs w:val="18"/>
              </w:rPr>
            </w:pPr>
            <w:r w:rsidRPr="00576D4E">
              <w:rPr>
                <w:sz w:val="18"/>
                <w:szCs w:val="18"/>
              </w:rPr>
              <w:t>максимальная площадь ЗУ, м</w:t>
            </w:r>
            <w:r w:rsidRPr="00576D4E">
              <w:rPr>
                <w:sz w:val="18"/>
                <w:szCs w:val="18"/>
                <w:vertAlign w:val="superscript"/>
              </w:rPr>
              <w:t>2</w:t>
            </w:r>
          </w:p>
        </w:tc>
        <w:tc>
          <w:tcPr>
            <w:tcW w:w="1559" w:type="dxa"/>
            <w:vAlign w:val="center"/>
          </w:tcPr>
          <w:p w14:paraId="0EBE5D3D" w14:textId="77777777" w:rsidR="00D8371C" w:rsidRPr="00576D4E" w:rsidRDefault="005642C3" w:rsidP="003D5B71">
            <w:pPr>
              <w:shd w:val="clear" w:color="auto" w:fill="FFFFFF" w:themeFill="background1"/>
              <w:spacing w:line="240" w:lineRule="exact"/>
              <w:ind w:firstLine="0"/>
              <w:jc w:val="center"/>
              <w:rPr>
                <w:sz w:val="18"/>
                <w:szCs w:val="18"/>
              </w:rPr>
            </w:pPr>
            <w:r w:rsidRPr="00576D4E">
              <w:rPr>
                <w:sz w:val="18"/>
                <w:szCs w:val="18"/>
              </w:rPr>
              <w:t>размещенных вдоль красных ли</w:t>
            </w:r>
            <w:r w:rsidR="00D8371C" w:rsidRPr="00576D4E">
              <w:rPr>
                <w:sz w:val="18"/>
                <w:szCs w:val="18"/>
              </w:rPr>
              <w:t>ний, улиц и дорог</w:t>
            </w:r>
          </w:p>
        </w:tc>
        <w:tc>
          <w:tcPr>
            <w:tcW w:w="1560" w:type="dxa"/>
            <w:vAlign w:val="center"/>
          </w:tcPr>
          <w:p w14:paraId="380BB847" w14:textId="77777777" w:rsidR="00D8371C" w:rsidRPr="00576D4E" w:rsidRDefault="0026223E" w:rsidP="003D5B71">
            <w:pPr>
              <w:shd w:val="clear" w:color="auto" w:fill="FFFFFF" w:themeFill="background1"/>
              <w:spacing w:line="240" w:lineRule="exact"/>
              <w:ind w:firstLine="0"/>
              <w:jc w:val="center"/>
              <w:rPr>
                <w:sz w:val="18"/>
                <w:szCs w:val="18"/>
              </w:rPr>
            </w:pPr>
            <w:r w:rsidRPr="00576D4E">
              <w:rPr>
                <w:sz w:val="18"/>
                <w:szCs w:val="18"/>
              </w:rPr>
              <w:t xml:space="preserve">размещенных вдоль </w:t>
            </w:r>
            <w:r w:rsidR="00D8371C" w:rsidRPr="00576D4E">
              <w:rPr>
                <w:sz w:val="18"/>
                <w:szCs w:val="18"/>
              </w:rPr>
              <w:t>проездов и других сторон ЗУ</w:t>
            </w:r>
          </w:p>
        </w:tc>
        <w:tc>
          <w:tcPr>
            <w:tcW w:w="1701" w:type="dxa"/>
            <w:vMerge/>
          </w:tcPr>
          <w:p w14:paraId="34A95196" w14:textId="77777777" w:rsidR="00D8371C" w:rsidRPr="00576D4E" w:rsidRDefault="00D8371C" w:rsidP="003A4823">
            <w:pPr>
              <w:shd w:val="clear" w:color="auto" w:fill="FFFFFF" w:themeFill="background1"/>
              <w:spacing w:line="240" w:lineRule="exact"/>
              <w:jc w:val="center"/>
              <w:rPr>
                <w:sz w:val="16"/>
                <w:szCs w:val="16"/>
              </w:rPr>
            </w:pPr>
          </w:p>
        </w:tc>
        <w:tc>
          <w:tcPr>
            <w:tcW w:w="1098" w:type="dxa"/>
            <w:vMerge/>
          </w:tcPr>
          <w:p w14:paraId="5EABC081" w14:textId="77777777" w:rsidR="00D8371C" w:rsidRPr="00576D4E" w:rsidRDefault="00D8371C" w:rsidP="003A4823">
            <w:pPr>
              <w:shd w:val="clear" w:color="auto" w:fill="FFFFFF" w:themeFill="background1"/>
              <w:spacing w:line="240" w:lineRule="exact"/>
              <w:jc w:val="center"/>
              <w:rPr>
                <w:sz w:val="16"/>
                <w:szCs w:val="16"/>
              </w:rPr>
            </w:pPr>
          </w:p>
        </w:tc>
      </w:tr>
      <w:tr w:rsidR="00D8371C" w:rsidRPr="00576D4E" w14:paraId="2FE050BE" w14:textId="77777777" w:rsidTr="005E6C00">
        <w:trPr>
          <w:tblHeader/>
        </w:trPr>
        <w:tc>
          <w:tcPr>
            <w:tcW w:w="988" w:type="dxa"/>
            <w:vAlign w:val="center"/>
          </w:tcPr>
          <w:p w14:paraId="22CF8CD1" w14:textId="77777777" w:rsidR="00D8371C" w:rsidRPr="00576D4E" w:rsidRDefault="00D8371C" w:rsidP="005E6C00">
            <w:pPr>
              <w:shd w:val="clear" w:color="auto" w:fill="FFFFFF" w:themeFill="background1"/>
              <w:spacing w:line="240" w:lineRule="exact"/>
              <w:jc w:val="center"/>
              <w:rPr>
                <w:i/>
                <w:sz w:val="20"/>
                <w:szCs w:val="20"/>
              </w:rPr>
            </w:pPr>
            <w:r w:rsidRPr="00576D4E">
              <w:rPr>
                <w:i/>
                <w:sz w:val="20"/>
                <w:szCs w:val="20"/>
              </w:rPr>
              <w:t>1</w:t>
            </w:r>
          </w:p>
        </w:tc>
        <w:tc>
          <w:tcPr>
            <w:tcW w:w="2835" w:type="dxa"/>
            <w:vAlign w:val="center"/>
          </w:tcPr>
          <w:p w14:paraId="0F59F82F" w14:textId="77777777" w:rsidR="00D8371C" w:rsidRPr="00576D4E" w:rsidRDefault="00D8371C" w:rsidP="005E6C00">
            <w:pPr>
              <w:shd w:val="clear" w:color="auto" w:fill="FFFFFF" w:themeFill="background1"/>
              <w:spacing w:line="240" w:lineRule="exact"/>
              <w:jc w:val="center"/>
              <w:rPr>
                <w:i/>
                <w:sz w:val="20"/>
                <w:szCs w:val="20"/>
              </w:rPr>
            </w:pPr>
            <w:r w:rsidRPr="00576D4E">
              <w:rPr>
                <w:i/>
                <w:sz w:val="20"/>
                <w:szCs w:val="20"/>
              </w:rPr>
              <w:t>2</w:t>
            </w:r>
          </w:p>
        </w:tc>
        <w:tc>
          <w:tcPr>
            <w:tcW w:w="1559" w:type="dxa"/>
            <w:vAlign w:val="center"/>
          </w:tcPr>
          <w:p w14:paraId="0992D6C7" w14:textId="77777777" w:rsidR="00D8371C" w:rsidRPr="00576D4E" w:rsidRDefault="00D8371C" w:rsidP="005E6C00">
            <w:pPr>
              <w:shd w:val="clear" w:color="auto" w:fill="FFFFFF" w:themeFill="background1"/>
              <w:spacing w:line="240" w:lineRule="exact"/>
              <w:jc w:val="center"/>
              <w:rPr>
                <w:i/>
                <w:sz w:val="20"/>
                <w:szCs w:val="20"/>
              </w:rPr>
            </w:pPr>
            <w:r w:rsidRPr="00576D4E">
              <w:rPr>
                <w:i/>
                <w:sz w:val="20"/>
                <w:szCs w:val="20"/>
              </w:rPr>
              <w:t>3</w:t>
            </w:r>
          </w:p>
        </w:tc>
        <w:tc>
          <w:tcPr>
            <w:tcW w:w="1653" w:type="dxa"/>
            <w:vAlign w:val="center"/>
          </w:tcPr>
          <w:p w14:paraId="61465081" w14:textId="77777777" w:rsidR="00D8371C" w:rsidRPr="00576D4E" w:rsidRDefault="00D8371C" w:rsidP="005E6C00">
            <w:pPr>
              <w:shd w:val="clear" w:color="auto" w:fill="FFFFFF" w:themeFill="background1"/>
              <w:spacing w:line="240" w:lineRule="exact"/>
              <w:jc w:val="center"/>
              <w:rPr>
                <w:i/>
                <w:sz w:val="20"/>
                <w:szCs w:val="20"/>
              </w:rPr>
            </w:pPr>
            <w:r w:rsidRPr="00576D4E">
              <w:rPr>
                <w:i/>
                <w:sz w:val="20"/>
                <w:szCs w:val="20"/>
              </w:rPr>
              <w:t>4</w:t>
            </w:r>
          </w:p>
        </w:tc>
        <w:tc>
          <w:tcPr>
            <w:tcW w:w="1607" w:type="dxa"/>
            <w:vAlign w:val="center"/>
          </w:tcPr>
          <w:p w14:paraId="618B5840" w14:textId="77777777" w:rsidR="00D8371C" w:rsidRPr="00576D4E" w:rsidRDefault="00D8371C" w:rsidP="005E6C00">
            <w:pPr>
              <w:shd w:val="clear" w:color="auto" w:fill="FFFFFF" w:themeFill="background1"/>
              <w:spacing w:line="240" w:lineRule="exact"/>
              <w:jc w:val="center"/>
              <w:rPr>
                <w:i/>
                <w:sz w:val="20"/>
                <w:szCs w:val="20"/>
              </w:rPr>
            </w:pPr>
            <w:r w:rsidRPr="00576D4E">
              <w:rPr>
                <w:i/>
                <w:sz w:val="20"/>
                <w:szCs w:val="20"/>
              </w:rPr>
              <w:t>5</w:t>
            </w:r>
          </w:p>
        </w:tc>
        <w:tc>
          <w:tcPr>
            <w:tcW w:w="1559" w:type="dxa"/>
            <w:vAlign w:val="center"/>
          </w:tcPr>
          <w:p w14:paraId="39C584F7" w14:textId="77777777" w:rsidR="00D8371C" w:rsidRPr="00576D4E" w:rsidRDefault="00D8371C" w:rsidP="005E6C00">
            <w:pPr>
              <w:shd w:val="clear" w:color="auto" w:fill="FFFFFF" w:themeFill="background1"/>
              <w:spacing w:line="240" w:lineRule="exact"/>
              <w:jc w:val="center"/>
              <w:rPr>
                <w:i/>
                <w:sz w:val="20"/>
                <w:szCs w:val="20"/>
              </w:rPr>
            </w:pPr>
            <w:r w:rsidRPr="00576D4E">
              <w:rPr>
                <w:i/>
                <w:sz w:val="20"/>
                <w:szCs w:val="20"/>
              </w:rPr>
              <w:t>6</w:t>
            </w:r>
          </w:p>
        </w:tc>
        <w:tc>
          <w:tcPr>
            <w:tcW w:w="1560" w:type="dxa"/>
            <w:vAlign w:val="center"/>
          </w:tcPr>
          <w:p w14:paraId="698AB8EA" w14:textId="77777777" w:rsidR="00D8371C" w:rsidRPr="00576D4E" w:rsidRDefault="00D8371C" w:rsidP="005E6C00">
            <w:pPr>
              <w:shd w:val="clear" w:color="auto" w:fill="FFFFFF" w:themeFill="background1"/>
              <w:spacing w:line="240" w:lineRule="exact"/>
              <w:jc w:val="center"/>
              <w:rPr>
                <w:i/>
                <w:sz w:val="20"/>
                <w:szCs w:val="20"/>
              </w:rPr>
            </w:pPr>
            <w:r w:rsidRPr="00576D4E">
              <w:rPr>
                <w:i/>
                <w:sz w:val="20"/>
                <w:szCs w:val="20"/>
              </w:rPr>
              <w:t>7</w:t>
            </w:r>
          </w:p>
        </w:tc>
        <w:tc>
          <w:tcPr>
            <w:tcW w:w="1701" w:type="dxa"/>
            <w:vAlign w:val="center"/>
          </w:tcPr>
          <w:p w14:paraId="09E4EA43" w14:textId="77777777" w:rsidR="00D8371C" w:rsidRPr="00576D4E" w:rsidRDefault="00D8371C" w:rsidP="005E6C00">
            <w:pPr>
              <w:shd w:val="clear" w:color="auto" w:fill="FFFFFF" w:themeFill="background1"/>
              <w:spacing w:line="240" w:lineRule="exact"/>
              <w:jc w:val="center"/>
              <w:rPr>
                <w:i/>
                <w:sz w:val="20"/>
                <w:szCs w:val="20"/>
              </w:rPr>
            </w:pPr>
            <w:r w:rsidRPr="00576D4E">
              <w:rPr>
                <w:i/>
                <w:sz w:val="20"/>
                <w:szCs w:val="20"/>
              </w:rPr>
              <w:t>8</w:t>
            </w:r>
          </w:p>
        </w:tc>
        <w:tc>
          <w:tcPr>
            <w:tcW w:w="1098" w:type="dxa"/>
            <w:vAlign w:val="center"/>
          </w:tcPr>
          <w:p w14:paraId="2DFBCC7B" w14:textId="77777777" w:rsidR="00D8371C" w:rsidRPr="00576D4E" w:rsidRDefault="00D8371C" w:rsidP="005E6C00">
            <w:pPr>
              <w:shd w:val="clear" w:color="auto" w:fill="FFFFFF" w:themeFill="background1"/>
              <w:spacing w:line="240" w:lineRule="exact"/>
              <w:jc w:val="center"/>
              <w:rPr>
                <w:i/>
                <w:sz w:val="20"/>
                <w:szCs w:val="20"/>
              </w:rPr>
            </w:pPr>
            <w:r w:rsidRPr="00576D4E">
              <w:rPr>
                <w:i/>
                <w:sz w:val="20"/>
                <w:szCs w:val="20"/>
              </w:rPr>
              <w:t>9</w:t>
            </w:r>
          </w:p>
        </w:tc>
      </w:tr>
      <w:tr w:rsidR="00D8371C" w:rsidRPr="00576D4E" w14:paraId="7C9734F2" w14:textId="77777777" w:rsidTr="00974BB4">
        <w:trPr>
          <w:trHeight w:val="419"/>
        </w:trPr>
        <w:tc>
          <w:tcPr>
            <w:tcW w:w="14560" w:type="dxa"/>
            <w:gridSpan w:val="9"/>
            <w:shd w:val="clear" w:color="auto" w:fill="auto"/>
            <w:vAlign w:val="center"/>
          </w:tcPr>
          <w:p w14:paraId="4B865C7E" w14:textId="77777777" w:rsidR="00D8371C" w:rsidRPr="00576D4E" w:rsidRDefault="00D8371C" w:rsidP="00EB604D">
            <w:pPr>
              <w:shd w:val="clear" w:color="auto" w:fill="FFFFFF" w:themeFill="background1"/>
              <w:spacing w:line="240" w:lineRule="exact"/>
              <w:jc w:val="center"/>
              <w:rPr>
                <w:sz w:val="28"/>
                <w:szCs w:val="28"/>
              </w:rPr>
            </w:pPr>
            <w:r w:rsidRPr="00576D4E">
              <w:rPr>
                <w:sz w:val="28"/>
                <w:szCs w:val="28"/>
              </w:rPr>
              <w:t>Основные виды разрешенного использования земельных участков</w:t>
            </w:r>
          </w:p>
        </w:tc>
      </w:tr>
      <w:tr w:rsidR="00D8371C" w:rsidRPr="00576D4E" w14:paraId="4FB5481B" w14:textId="77777777" w:rsidTr="0026223E">
        <w:tc>
          <w:tcPr>
            <w:tcW w:w="988" w:type="dxa"/>
            <w:vAlign w:val="center"/>
          </w:tcPr>
          <w:p w14:paraId="4FD72CB0" w14:textId="77777777" w:rsidR="00D8371C" w:rsidRPr="00576D4E" w:rsidRDefault="00D8371C" w:rsidP="0026223E">
            <w:pPr>
              <w:shd w:val="clear" w:color="auto" w:fill="FFFFFF" w:themeFill="background1"/>
              <w:spacing w:line="240" w:lineRule="exact"/>
              <w:ind w:firstLine="0"/>
              <w:jc w:val="center"/>
              <w:rPr>
                <w:szCs w:val="24"/>
              </w:rPr>
            </w:pPr>
            <w:r w:rsidRPr="00576D4E">
              <w:rPr>
                <w:szCs w:val="24"/>
              </w:rPr>
              <w:t>2.1</w:t>
            </w:r>
          </w:p>
        </w:tc>
        <w:tc>
          <w:tcPr>
            <w:tcW w:w="2835" w:type="dxa"/>
            <w:vAlign w:val="center"/>
          </w:tcPr>
          <w:p w14:paraId="0CDA30AF" w14:textId="77777777" w:rsidR="00D8371C" w:rsidRPr="00576D4E" w:rsidRDefault="00D8371C" w:rsidP="0026223E">
            <w:pPr>
              <w:shd w:val="clear" w:color="auto" w:fill="FFFFFF" w:themeFill="background1"/>
              <w:spacing w:line="240" w:lineRule="exact"/>
              <w:ind w:firstLine="0"/>
              <w:jc w:val="center"/>
              <w:rPr>
                <w:szCs w:val="24"/>
              </w:rPr>
            </w:pPr>
            <w:r w:rsidRPr="00576D4E">
              <w:rPr>
                <w:szCs w:val="24"/>
              </w:rPr>
              <w:t>Для индивидуального жилищного строительства</w:t>
            </w:r>
          </w:p>
        </w:tc>
        <w:tc>
          <w:tcPr>
            <w:tcW w:w="1559" w:type="dxa"/>
            <w:vAlign w:val="center"/>
          </w:tcPr>
          <w:p w14:paraId="298A6DC3" w14:textId="77777777" w:rsidR="00D8371C" w:rsidRPr="00576D4E" w:rsidRDefault="00D8371C" w:rsidP="0026223E">
            <w:pPr>
              <w:shd w:val="clear" w:color="auto" w:fill="FFFFFF" w:themeFill="background1"/>
              <w:spacing w:line="240" w:lineRule="exact"/>
              <w:ind w:firstLine="0"/>
              <w:jc w:val="center"/>
              <w:rPr>
                <w:szCs w:val="24"/>
              </w:rPr>
            </w:pPr>
            <w:r w:rsidRPr="00576D4E">
              <w:rPr>
                <w:szCs w:val="24"/>
              </w:rPr>
              <w:t>20,0</w:t>
            </w:r>
          </w:p>
        </w:tc>
        <w:tc>
          <w:tcPr>
            <w:tcW w:w="1653" w:type="dxa"/>
            <w:vAlign w:val="center"/>
          </w:tcPr>
          <w:p w14:paraId="3EA1908E" w14:textId="77777777" w:rsidR="00D8371C" w:rsidRPr="00576D4E" w:rsidRDefault="00953595" w:rsidP="0026223E">
            <w:pPr>
              <w:shd w:val="clear" w:color="auto" w:fill="FFFFFF" w:themeFill="background1"/>
              <w:spacing w:line="240" w:lineRule="exact"/>
              <w:ind w:firstLine="0"/>
              <w:jc w:val="center"/>
              <w:rPr>
                <w:szCs w:val="24"/>
              </w:rPr>
            </w:pPr>
            <w:r w:rsidRPr="00576D4E">
              <w:rPr>
                <w:szCs w:val="24"/>
              </w:rPr>
              <w:t>4</w:t>
            </w:r>
            <w:r w:rsidR="00D8371C" w:rsidRPr="00576D4E">
              <w:rPr>
                <w:szCs w:val="24"/>
              </w:rPr>
              <w:t>00</w:t>
            </w:r>
          </w:p>
        </w:tc>
        <w:tc>
          <w:tcPr>
            <w:tcW w:w="1607" w:type="dxa"/>
            <w:vAlign w:val="center"/>
          </w:tcPr>
          <w:p w14:paraId="573372B3" w14:textId="77777777" w:rsidR="00D8371C" w:rsidRPr="00576D4E" w:rsidRDefault="00D8371C" w:rsidP="00AB40A9">
            <w:pPr>
              <w:shd w:val="clear" w:color="auto" w:fill="FFFFFF" w:themeFill="background1"/>
              <w:spacing w:line="240" w:lineRule="exact"/>
              <w:ind w:firstLine="0"/>
              <w:jc w:val="center"/>
              <w:rPr>
                <w:szCs w:val="24"/>
              </w:rPr>
            </w:pPr>
            <w:r w:rsidRPr="00576D4E">
              <w:rPr>
                <w:szCs w:val="24"/>
              </w:rPr>
              <w:t>2</w:t>
            </w:r>
            <w:r w:rsidR="00AB40A9" w:rsidRPr="00576D4E">
              <w:rPr>
                <w:szCs w:val="24"/>
              </w:rPr>
              <w:t>0</w:t>
            </w:r>
            <w:r w:rsidRPr="00576D4E">
              <w:rPr>
                <w:szCs w:val="24"/>
              </w:rPr>
              <w:t>00</w:t>
            </w:r>
          </w:p>
        </w:tc>
        <w:tc>
          <w:tcPr>
            <w:tcW w:w="1559" w:type="dxa"/>
            <w:vAlign w:val="center"/>
          </w:tcPr>
          <w:p w14:paraId="6BC41212" w14:textId="77777777" w:rsidR="00D8371C" w:rsidRPr="00576D4E" w:rsidRDefault="000A5108" w:rsidP="0026223E">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BF61C99" w14:textId="77777777" w:rsidR="00D8371C" w:rsidRPr="00576D4E" w:rsidRDefault="00D8371C" w:rsidP="0026223E">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0BB3EE54" w14:textId="77777777" w:rsidR="00D8371C" w:rsidRPr="00576D4E" w:rsidRDefault="00AB40A9" w:rsidP="0026223E">
            <w:pPr>
              <w:shd w:val="clear" w:color="auto" w:fill="FFFFFF" w:themeFill="background1"/>
              <w:spacing w:line="240" w:lineRule="exact"/>
              <w:ind w:firstLine="0"/>
              <w:jc w:val="center"/>
            </w:pPr>
            <w:r w:rsidRPr="00576D4E">
              <w:t>3</w:t>
            </w:r>
          </w:p>
        </w:tc>
        <w:tc>
          <w:tcPr>
            <w:tcW w:w="1098" w:type="dxa"/>
            <w:vAlign w:val="center"/>
          </w:tcPr>
          <w:p w14:paraId="10CAD0B4" w14:textId="77777777" w:rsidR="00D8371C" w:rsidRPr="00576D4E" w:rsidRDefault="00D8371C" w:rsidP="0026223E">
            <w:pPr>
              <w:shd w:val="clear" w:color="auto" w:fill="FFFFFF" w:themeFill="background1"/>
              <w:spacing w:line="240" w:lineRule="exact"/>
              <w:ind w:firstLine="0"/>
              <w:jc w:val="center"/>
              <w:rPr>
                <w:szCs w:val="24"/>
              </w:rPr>
            </w:pPr>
            <w:r w:rsidRPr="00576D4E">
              <w:rPr>
                <w:szCs w:val="24"/>
              </w:rPr>
              <w:t>60</w:t>
            </w:r>
          </w:p>
        </w:tc>
      </w:tr>
      <w:tr w:rsidR="005867A6" w:rsidRPr="00576D4E" w14:paraId="4082558C" w14:textId="77777777" w:rsidTr="0026223E">
        <w:tc>
          <w:tcPr>
            <w:tcW w:w="988" w:type="dxa"/>
            <w:vAlign w:val="center"/>
          </w:tcPr>
          <w:p w14:paraId="789C0EEB"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2.1.1</w:t>
            </w:r>
          </w:p>
        </w:tc>
        <w:tc>
          <w:tcPr>
            <w:tcW w:w="2835" w:type="dxa"/>
            <w:vAlign w:val="center"/>
          </w:tcPr>
          <w:p w14:paraId="15F548C8" w14:textId="77777777" w:rsidR="005867A6" w:rsidRPr="00576D4E" w:rsidRDefault="005867A6" w:rsidP="0026223E">
            <w:pPr>
              <w:shd w:val="clear" w:color="auto" w:fill="FFFFFF" w:themeFill="background1"/>
              <w:spacing w:line="240" w:lineRule="exact"/>
              <w:ind w:firstLine="0"/>
              <w:jc w:val="center"/>
              <w:rPr>
                <w:szCs w:val="24"/>
                <w:vertAlign w:val="superscript"/>
              </w:rPr>
            </w:pPr>
            <w:r w:rsidRPr="00576D4E">
              <w:rPr>
                <w:szCs w:val="24"/>
              </w:rPr>
              <w:t>Малоэтажная многоквартирная жилая застройка</w:t>
            </w:r>
            <w:r w:rsidRPr="00576D4E">
              <w:rPr>
                <w:szCs w:val="24"/>
                <w:vertAlign w:val="superscript"/>
              </w:rPr>
              <w:t>(2)</w:t>
            </w:r>
          </w:p>
        </w:tc>
        <w:tc>
          <w:tcPr>
            <w:tcW w:w="1559" w:type="dxa"/>
            <w:vAlign w:val="center"/>
          </w:tcPr>
          <w:p w14:paraId="7DF5DA6C" w14:textId="77777777" w:rsidR="005867A6" w:rsidRPr="00576D4E" w:rsidRDefault="005867A6"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5BC96329" w14:textId="77777777" w:rsidR="005867A6" w:rsidRPr="00576D4E" w:rsidRDefault="00255066" w:rsidP="0026223E">
            <w:pPr>
              <w:shd w:val="clear" w:color="auto" w:fill="FFFFFF" w:themeFill="background1"/>
              <w:spacing w:line="240" w:lineRule="exact"/>
              <w:ind w:firstLine="0"/>
              <w:jc w:val="center"/>
              <w:rPr>
                <w:szCs w:val="24"/>
              </w:rPr>
            </w:pPr>
            <w:r w:rsidRPr="00576D4E">
              <w:rPr>
                <w:szCs w:val="24"/>
              </w:rPr>
              <w:t>8</w:t>
            </w:r>
            <w:r w:rsidR="005523DB" w:rsidRPr="00576D4E">
              <w:rPr>
                <w:szCs w:val="24"/>
              </w:rPr>
              <w:t>00</w:t>
            </w:r>
          </w:p>
        </w:tc>
        <w:tc>
          <w:tcPr>
            <w:tcW w:w="1607" w:type="dxa"/>
            <w:vAlign w:val="center"/>
          </w:tcPr>
          <w:p w14:paraId="57EDF489" w14:textId="77777777" w:rsidR="005867A6" w:rsidRPr="00576D4E" w:rsidRDefault="00255066" w:rsidP="0026223E">
            <w:pPr>
              <w:shd w:val="clear" w:color="auto" w:fill="FFFFFF" w:themeFill="background1"/>
              <w:spacing w:line="240" w:lineRule="exact"/>
              <w:ind w:firstLine="0"/>
              <w:jc w:val="center"/>
              <w:rPr>
                <w:szCs w:val="24"/>
              </w:rPr>
            </w:pPr>
            <w:r w:rsidRPr="00576D4E">
              <w:rPr>
                <w:szCs w:val="24"/>
              </w:rPr>
              <w:t>25</w:t>
            </w:r>
            <w:r w:rsidR="005867A6" w:rsidRPr="00576D4E">
              <w:rPr>
                <w:szCs w:val="24"/>
              </w:rPr>
              <w:t>000</w:t>
            </w:r>
          </w:p>
        </w:tc>
        <w:tc>
          <w:tcPr>
            <w:tcW w:w="1559" w:type="dxa"/>
            <w:vAlign w:val="center"/>
          </w:tcPr>
          <w:p w14:paraId="5ECB0109"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2CF3AB3C"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1AFCE508" w14:textId="77777777" w:rsidR="005867A6" w:rsidRPr="00576D4E" w:rsidRDefault="005867A6" w:rsidP="0026223E">
            <w:pPr>
              <w:shd w:val="clear" w:color="auto" w:fill="FFFFFF" w:themeFill="background1"/>
              <w:spacing w:line="240" w:lineRule="exact"/>
              <w:ind w:firstLine="0"/>
              <w:jc w:val="center"/>
              <w:rPr>
                <w:sz w:val="20"/>
                <w:szCs w:val="20"/>
              </w:rPr>
            </w:pPr>
            <w:r w:rsidRPr="00576D4E">
              <w:rPr>
                <w:sz w:val="20"/>
                <w:szCs w:val="20"/>
              </w:rPr>
              <w:t>До 4 этажей, включая мансардный</w:t>
            </w:r>
          </w:p>
        </w:tc>
        <w:tc>
          <w:tcPr>
            <w:tcW w:w="1098" w:type="dxa"/>
            <w:vAlign w:val="center"/>
          </w:tcPr>
          <w:p w14:paraId="72EB1B47" w14:textId="77777777" w:rsidR="005867A6" w:rsidRPr="00576D4E" w:rsidRDefault="00255066" w:rsidP="0026223E">
            <w:pPr>
              <w:shd w:val="clear" w:color="auto" w:fill="FFFFFF" w:themeFill="background1"/>
              <w:spacing w:line="240" w:lineRule="exact"/>
              <w:ind w:firstLine="0"/>
              <w:jc w:val="center"/>
              <w:rPr>
                <w:szCs w:val="24"/>
              </w:rPr>
            </w:pPr>
            <w:r w:rsidRPr="00576D4E">
              <w:rPr>
                <w:szCs w:val="24"/>
              </w:rPr>
              <w:t>5</w:t>
            </w:r>
            <w:r w:rsidR="005867A6" w:rsidRPr="00576D4E">
              <w:rPr>
                <w:szCs w:val="24"/>
              </w:rPr>
              <w:t>0</w:t>
            </w:r>
          </w:p>
        </w:tc>
      </w:tr>
      <w:tr w:rsidR="00AA02F0" w:rsidRPr="00576D4E" w14:paraId="4F9877F7" w14:textId="77777777" w:rsidTr="00416DD5">
        <w:trPr>
          <w:trHeight w:val="1116"/>
        </w:trPr>
        <w:tc>
          <w:tcPr>
            <w:tcW w:w="988" w:type="dxa"/>
            <w:vAlign w:val="center"/>
          </w:tcPr>
          <w:p w14:paraId="6318C548"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2.2</w:t>
            </w:r>
          </w:p>
        </w:tc>
        <w:tc>
          <w:tcPr>
            <w:tcW w:w="2835" w:type="dxa"/>
            <w:vAlign w:val="center"/>
          </w:tcPr>
          <w:p w14:paraId="48554ACD"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Для ведения личного подсобного хозяйства (приусадебный земельный участок)</w:t>
            </w:r>
          </w:p>
        </w:tc>
        <w:tc>
          <w:tcPr>
            <w:tcW w:w="1559" w:type="dxa"/>
            <w:vAlign w:val="center"/>
          </w:tcPr>
          <w:p w14:paraId="0B2366AE"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20,0</w:t>
            </w:r>
          </w:p>
        </w:tc>
        <w:tc>
          <w:tcPr>
            <w:tcW w:w="1653" w:type="dxa"/>
            <w:vAlign w:val="center"/>
          </w:tcPr>
          <w:p w14:paraId="6826CA45"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332AA796" w14:textId="77777777" w:rsidR="005867A6" w:rsidRPr="00576D4E" w:rsidRDefault="005867A6" w:rsidP="00AB40A9">
            <w:pPr>
              <w:shd w:val="clear" w:color="auto" w:fill="FFFFFF" w:themeFill="background1"/>
              <w:spacing w:line="240" w:lineRule="exact"/>
              <w:ind w:firstLine="0"/>
              <w:jc w:val="center"/>
              <w:rPr>
                <w:szCs w:val="24"/>
              </w:rPr>
            </w:pPr>
            <w:r w:rsidRPr="00576D4E">
              <w:rPr>
                <w:szCs w:val="24"/>
              </w:rPr>
              <w:t>2</w:t>
            </w:r>
            <w:r w:rsidR="00AB40A9" w:rsidRPr="00576D4E">
              <w:rPr>
                <w:szCs w:val="24"/>
              </w:rPr>
              <w:t>0</w:t>
            </w:r>
            <w:r w:rsidRPr="00576D4E">
              <w:rPr>
                <w:szCs w:val="24"/>
              </w:rPr>
              <w:t>00</w:t>
            </w:r>
          </w:p>
        </w:tc>
        <w:tc>
          <w:tcPr>
            <w:tcW w:w="1559" w:type="dxa"/>
            <w:vAlign w:val="center"/>
          </w:tcPr>
          <w:p w14:paraId="066BFC43"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7B956DA"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1C45D219" w14:textId="77777777" w:rsidR="005867A6" w:rsidRPr="00576D4E" w:rsidRDefault="005867A6" w:rsidP="0026223E">
            <w:pPr>
              <w:shd w:val="clear" w:color="auto" w:fill="FFFFFF" w:themeFill="background1"/>
              <w:spacing w:line="240" w:lineRule="exact"/>
              <w:ind w:firstLine="0"/>
              <w:jc w:val="center"/>
            </w:pPr>
            <w:r w:rsidRPr="00576D4E">
              <w:t>2</w:t>
            </w:r>
          </w:p>
        </w:tc>
        <w:tc>
          <w:tcPr>
            <w:tcW w:w="1098" w:type="dxa"/>
            <w:vAlign w:val="center"/>
          </w:tcPr>
          <w:p w14:paraId="3D99C7F3"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60</w:t>
            </w:r>
          </w:p>
        </w:tc>
      </w:tr>
      <w:tr w:rsidR="005867A6" w:rsidRPr="00576D4E" w14:paraId="7DB18F0E" w14:textId="77777777" w:rsidTr="0026223E">
        <w:tc>
          <w:tcPr>
            <w:tcW w:w="988" w:type="dxa"/>
            <w:vAlign w:val="center"/>
          </w:tcPr>
          <w:p w14:paraId="273F0B89"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2.3</w:t>
            </w:r>
          </w:p>
        </w:tc>
        <w:tc>
          <w:tcPr>
            <w:tcW w:w="2835" w:type="dxa"/>
            <w:vAlign w:val="center"/>
          </w:tcPr>
          <w:p w14:paraId="38AA4137" w14:textId="77777777" w:rsidR="005867A6" w:rsidRPr="00576D4E" w:rsidRDefault="005867A6" w:rsidP="0026223E">
            <w:pPr>
              <w:shd w:val="clear" w:color="auto" w:fill="FFFFFF" w:themeFill="background1"/>
              <w:spacing w:line="240" w:lineRule="exact"/>
              <w:ind w:firstLine="0"/>
              <w:jc w:val="center"/>
              <w:rPr>
                <w:szCs w:val="24"/>
                <w:vertAlign w:val="superscript"/>
              </w:rPr>
            </w:pPr>
            <w:r w:rsidRPr="00576D4E">
              <w:rPr>
                <w:szCs w:val="24"/>
              </w:rPr>
              <w:t>Блокированная жилая застройка</w:t>
            </w:r>
            <w:r w:rsidRPr="00576D4E">
              <w:rPr>
                <w:szCs w:val="24"/>
                <w:vertAlign w:val="superscript"/>
              </w:rPr>
              <w:t>(2)</w:t>
            </w:r>
          </w:p>
        </w:tc>
        <w:tc>
          <w:tcPr>
            <w:tcW w:w="1559" w:type="dxa"/>
            <w:vAlign w:val="center"/>
          </w:tcPr>
          <w:p w14:paraId="7694A887" w14:textId="77777777" w:rsidR="005867A6" w:rsidRPr="00576D4E" w:rsidRDefault="005867A6" w:rsidP="0026223E">
            <w:pPr>
              <w:shd w:val="clear" w:color="auto" w:fill="FFFFFF" w:themeFill="background1"/>
              <w:spacing w:line="220" w:lineRule="exact"/>
              <w:ind w:firstLine="0"/>
              <w:jc w:val="center"/>
              <w:rPr>
                <w:sz w:val="20"/>
                <w:szCs w:val="20"/>
              </w:rPr>
            </w:pPr>
            <w:r w:rsidRPr="00576D4E">
              <w:rPr>
                <w:sz w:val="20"/>
                <w:szCs w:val="20"/>
              </w:rPr>
              <w:t>Не установлено</w:t>
            </w:r>
          </w:p>
        </w:tc>
        <w:tc>
          <w:tcPr>
            <w:tcW w:w="1653" w:type="dxa"/>
            <w:vAlign w:val="center"/>
          </w:tcPr>
          <w:p w14:paraId="4012432C"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17A7B9D7" w14:textId="77777777" w:rsidR="005867A6" w:rsidRPr="00576D4E" w:rsidRDefault="005867A6" w:rsidP="0026223E">
            <w:pPr>
              <w:shd w:val="clear" w:color="auto" w:fill="FFFFFF" w:themeFill="background1"/>
              <w:spacing w:line="240" w:lineRule="exact"/>
              <w:ind w:firstLine="0"/>
              <w:jc w:val="center"/>
              <w:rPr>
                <w:sz w:val="20"/>
                <w:szCs w:val="20"/>
              </w:rPr>
            </w:pPr>
            <w:r w:rsidRPr="00576D4E">
              <w:rPr>
                <w:sz w:val="20"/>
                <w:szCs w:val="20"/>
              </w:rPr>
              <w:t>Не установлено</w:t>
            </w:r>
          </w:p>
        </w:tc>
        <w:tc>
          <w:tcPr>
            <w:tcW w:w="1559" w:type="dxa"/>
            <w:vAlign w:val="center"/>
          </w:tcPr>
          <w:p w14:paraId="18913231"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53F4769" w14:textId="77777777" w:rsidR="005867A6" w:rsidRPr="00576D4E" w:rsidRDefault="005867A6"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37A3572B" w14:textId="77777777" w:rsidR="005867A6" w:rsidRPr="00576D4E" w:rsidRDefault="005867A6" w:rsidP="0026223E">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1053E62A" w14:textId="77777777" w:rsidR="005867A6" w:rsidRPr="00576D4E" w:rsidRDefault="00FA1EF2" w:rsidP="0026223E">
            <w:pPr>
              <w:shd w:val="clear" w:color="auto" w:fill="FFFFFF" w:themeFill="background1"/>
              <w:spacing w:line="240" w:lineRule="exact"/>
              <w:ind w:firstLine="0"/>
              <w:jc w:val="center"/>
              <w:rPr>
                <w:szCs w:val="24"/>
              </w:rPr>
            </w:pPr>
            <w:r w:rsidRPr="00576D4E">
              <w:rPr>
                <w:sz w:val="20"/>
                <w:szCs w:val="20"/>
              </w:rPr>
              <w:t>не подлежит установлению</w:t>
            </w:r>
          </w:p>
        </w:tc>
      </w:tr>
      <w:tr w:rsidR="006714E2" w:rsidRPr="00576D4E" w14:paraId="4B82D3AC" w14:textId="77777777" w:rsidTr="0026223E">
        <w:tc>
          <w:tcPr>
            <w:tcW w:w="988" w:type="dxa"/>
            <w:vAlign w:val="center"/>
          </w:tcPr>
          <w:p w14:paraId="1FC9F5F6"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2.5</w:t>
            </w:r>
          </w:p>
        </w:tc>
        <w:tc>
          <w:tcPr>
            <w:tcW w:w="2835" w:type="dxa"/>
            <w:vAlign w:val="center"/>
          </w:tcPr>
          <w:p w14:paraId="21EDAB2C" w14:textId="77777777" w:rsidR="006714E2" w:rsidRPr="00576D4E" w:rsidRDefault="006714E2" w:rsidP="0026223E">
            <w:pPr>
              <w:shd w:val="clear" w:color="auto" w:fill="FFFFFF" w:themeFill="background1"/>
              <w:spacing w:line="240" w:lineRule="exact"/>
              <w:ind w:firstLine="0"/>
              <w:jc w:val="center"/>
              <w:rPr>
                <w:szCs w:val="24"/>
              </w:rPr>
            </w:pPr>
            <w:r w:rsidRPr="00576D4E">
              <w:rPr>
                <w:rFonts w:eastAsiaTheme="minorHAnsi"/>
                <w:szCs w:val="24"/>
              </w:rPr>
              <w:t xml:space="preserve">Среднеэтажная жилая </w:t>
            </w:r>
            <w:r w:rsidRPr="00576D4E">
              <w:rPr>
                <w:rFonts w:eastAsiaTheme="minorHAnsi"/>
                <w:szCs w:val="24"/>
              </w:rPr>
              <w:lastRenderedPageBreak/>
              <w:t>застройка</w:t>
            </w:r>
          </w:p>
        </w:tc>
        <w:tc>
          <w:tcPr>
            <w:tcW w:w="1559" w:type="dxa"/>
            <w:vAlign w:val="center"/>
          </w:tcPr>
          <w:p w14:paraId="35CC716E" w14:textId="77777777" w:rsidR="006714E2" w:rsidRPr="00576D4E" w:rsidRDefault="006714E2" w:rsidP="0026223E">
            <w:pPr>
              <w:shd w:val="clear" w:color="auto" w:fill="FFFFFF" w:themeFill="background1"/>
              <w:spacing w:line="220" w:lineRule="exact"/>
              <w:ind w:firstLine="0"/>
              <w:jc w:val="center"/>
              <w:rPr>
                <w:sz w:val="20"/>
                <w:szCs w:val="20"/>
              </w:rPr>
            </w:pPr>
            <w:r w:rsidRPr="00576D4E">
              <w:rPr>
                <w:sz w:val="20"/>
                <w:szCs w:val="20"/>
              </w:rPr>
              <w:lastRenderedPageBreak/>
              <w:t>не подлежит установлению</w:t>
            </w:r>
          </w:p>
        </w:tc>
        <w:tc>
          <w:tcPr>
            <w:tcW w:w="1653" w:type="dxa"/>
            <w:vAlign w:val="center"/>
          </w:tcPr>
          <w:p w14:paraId="7F285682" w14:textId="77777777" w:rsidR="006714E2" w:rsidRPr="00576D4E" w:rsidRDefault="00117B8E" w:rsidP="00255066">
            <w:pPr>
              <w:shd w:val="clear" w:color="auto" w:fill="FFFFFF" w:themeFill="background1"/>
              <w:spacing w:line="240" w:lineRule="exact"/>
              <w:ind w:firstLine="0"/>
              <w:jc w:val="center"/>
              <w:rPr>
                <w:szCs w:val="24"/>
              </w:rPr>
            </w:pPr>
            <w:r w:rsidRPr="00576D4E">
              <w:rPr>
                <w:szCs w:val="24"/>
              </w:rPr>
              <w:t>1</w:t>
            </w:r>
            <w:r w:rsidR="00255066" w:rsidRPr="00576D4E">
              <w:rPr>
                <w:szCs w:val="24"/>
              </w:rPr>
              <w:t>0</w:t>
            </w:r>
            <w:r w:rsidRPr="00576D4E">
              <w:rPr>
                <w:szCs w:val="24"/>
              </w:rPr>
              <w:t>00</w:t>
            </w:r>
          </w:p>
        </w:tc>
        <w:tc>
          <w:tcPr>
            <w:tcW w:w="1607" w:type="dxa"/>
            <w:vAlign w:val="center"/>
          </w:tcPr>
          <w:p w14:paraId="498BB95B" w14:textId="77777777" w:rsidR="006714E2" w:rsidRPr="00576D4E" w:rsidRDefault="00117B8E" w:rsidP="0026223E">
            <w:pPr>
              <w:shd w:val="clear" w:color="auto" w:fill="FFFFFF" w:themeFill="background1"/>
              <w:spacing w:line="240" w:lineRule="exact"/>
              <w:ind w:firstLine="0"/>
              <w:jc w:val="center"/>
              <w:rPr>
                <w:szCs w:val="24"/>
              </w:rPr>
            </w:pPr>
            <w:r w:rsidRPr="00576D4E">
              <w:rPr>
                <w:szCs w:val="24"/>
              </w:rPr>
              <w:t>8500</w:t>
            </w:r>
          </w:p>
        </w:tc>
        <w:tc>
          <w:tcPr>
            <w:tcW w:w="1559" w:type="dxa"/>
            <w:vAlign w:val="center"/>
          </w:tcPr>
          <w:p w14:paraId="1052A2EA"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D40B017"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5</w:t>
            </w:r>
          </w:p>
        </w:tc>
        <w:tc>
          <w:tcPr>
            <w:tcW w:w="1701" w:type="dxa"/>
            <w:vAlign w:val="center"/>
          </w:tcPr>
          <w:p w14:paraId="45B04E54" w14:textId="77777777" w:rsidR="006714E2" w:rsidRPr="00576D4E" w:rsidRDefault="006714E2" w:rsidP="0026223E">
            <w:pPr>
              <w:shd w:val="clear" w:color="auto" w:fill="FFFFFF" w:themeFill="background1"/>
              <w:spacing w:line="240" w:lineRule="exact"/>
              <w:ind w:firstLine="0"/>
              <w:jc w:val="center"/>
              <w:rPr>
                <w:szCs w:val="24"/>
              </w:rPr>
            </w:pPr>
            <w:r w:rsidRPr="00576D4E">
              <w:rPr>
                <w:sz w:val="20"/>
                <w:szCs w:val="20"/>
              </w:rPr>
              <w:t>От 5 до 8 этажей</w:t>
            </w:r>
          </w:p>
        </w:tc>
        <w:tc>
          <w:tcPr>
            <w:tcW w:w="1098" w:type="dxa"/>
            <w:vAlign w:val="center"/>
          </w:tcPr>
          <w:p w14:paraId="17B9BC8B" w14:textId="77777777" w:rsidR="006714E2" w:rsidRPr="00576D4E" w:rsidRDefault="00117B8E" w:rsidP="0026223E">
            <w:pPr>
              <w:shd w:val="clear" w:color="auto" w:fill="FFFFFF" w:themeFill="background1"/>
              <w:spacing w:line="240" w:lineRule="exact"/>
              <w:ind w:firstLine="0"/>
              <w:jc w:val="center"/>
              <w:rPr>
                <w:sz w:val="20"/>
                <w:szCs w:val="20"/>
              </w:rPr>
            </w:pPr>
            <w:r w:rsidRPr="00576D4E">
              <w:rPr>
                <w:szCs w:val="24"/>
              </w:rPr>
              <w:t>5</w:t>
            </w:r>
            <w:r w:rsidR="00255066" w:rsidRPr="00576D4E">
              <w:rPr>
                <w:szCs w:val="24"/>
              </w:rPr>
              <w:t>0</w:t>
            </w:r>
          </w:p>
        </w:tc>
      </w:tr>
      <w:tr w:rsidR="006714E2" w:rsidRPr="00576D4E" w14:paraId="444C96A5" w14:textId="77777777" w:rsidTr="0026223E">
        <w:tc>
          <w:tcPr>
            <w:tcW w:w="988" w:type="dxa"/>
            <w:vAlign w:val="center"/>
          </w:tcPr>
          <w:p w14:paraId="74FF49A5"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lastRenderedPageBreak/>
              <w:t>3.1</w:t>
            </w:r>
          </w:p>
        </w:tc>
        <w:tc>
          <w:tcPr>
            <w:tcW w:w="2835" w:type="dxa"/>
            <w:vAlign w:val="center"/>
          </w:tcPr>
          <w:p w14:paraId="00B928D2" w14:textId="77777777" w:rsidR="006714E2" w:rsidRPr="00576D4E" w:rsidRDefault="006714E2" w:rsidP="0026223E">
            <w:pPr>
              <w:shd w:val="clear" w:color="auto" w:fill="FFFFFF" w:themeFill="background1"/>
              <w:spacing w:line="240" w:lineRule="exact"/>
              <w:ind w:firstLine="0"/>
              <w:jc w:val="center"/>
              <w:rPr>
                <w:szCs w:val="24"/>
              </w:rPr>
            </w:pPr>
            <w:r w:rsidRPr="00576D4E">
              <w:rPr>
                <w:rFonts w:eastAsiaTheme="minorHAnsi"/>
                <w:szCs w:val="24"/>
              </w:rPr>
              <w:t>Коммунальное обслуживание</w:t>
            </w:r>
          </w:p>
        </w:tc>
        <w:tc>
          <w:tcPr>
            <w:tcW w:w="1559" w:type="dxa"/>
            <w:vAlign w:val="center"/>
          </w:tcPr>
          <w:p w14:paraId="5A5FA6BA" w14:textId="77777777" w:rsidR="006714E2" w:rsidRPr="00576D4E" w:rsidRDefault="006714E2" w:rsidP="0026223E">
            <w:pPr>
              <w:shd w:val="clear" w:color="auto" w:fill="FFFFFF" w:themeFill="background1"/>
              <w:spacing w:line="220" w:lineRule="exact"/>
              <w:ind w:firstLine="0"/>
              <w:jc w:val="center"/>
              <w:rPr>
                <w:sz w:val="20"/>
                <w:szCs w:val="20"/>
              </w:rPr>
            </w:pPr>
            <w:r w:rsidRPr="00576D4E">
              <w:rPr>
                <w:sz w:val="20"/>
                <w:szCs w:val="20"/>
              </w:rPr>
              <w:t>Не установлено</w:t>
            </w:r>
          </w:p>
        </w:tc>
        <w:tc>
          <w:tcPr>
            <w:tcW w:w="1653" w:type="dxa"/>
            <w:vAlign w:val="center"/>
          </w:tcPr>
          <w:p w14:paraId="228C0E62"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установлено</w:t>
            </w:r>
          </w:p>
        </w:tc>
        <w:tc>
          <w:tcPr>
            <w:tcW w:w="1607" w:type="dxa"/>
            <w:vAlign w:val="center"/>
          </w:tcPr>
          <w:p w14:paraId="72107840"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установлено</w:t>
            </w:r>
          </w:p>
        </w:tc>
        <w:tc>
          <w:tcPr>
            <w:tcW w:w="1559" w:type="dxa"/>
            <w:vAlign w:val="center"/>
          </w:tcPr>
          <w:p w14:paraId="7CE2275B"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B0CD4DC" w14:textId="77777777" w:rsidR="006714E2" w:rsidRPr="00576D4E" w:rsidRDefault="006714E2" w:rsidP="0026223E">
            <w:pPr>
              <w:shd w:val="clear" w:color="auto" w:fill="FFFFFF" w:themeFill="background1"/>
              <w:spacing w:line="240" w:lineRule="exact"/>
              <w:ind w:firstLine="0"/>
              <w:jc w:val="center"/>
              <w:rPr>
                <w:szCs w:val="24"/>
              </w:rPr>
            </w:pPr>
            <w:r w:rsidRPr="00576D4E">
              <w:t>0</w:t>
            </w:r>
          </w:p>
        </w:tc>
        <w:tc>
          <w:tcPr>
            <w:tcW w:w="1701" w:type="dxa"/>
            <w:vAlign w:val="center"/>
          </w:tcPr>
          <w:p w14:paraId="064EA6B6"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125E3CBB" w14:textId="77777777" w:rsidR="006714E2" w:rsidRPr="00576D4E" w:rsidRDefault="00255066" w:rsidP="0026223E">
            <w:pPr>
              <w:shd w:val="clear" w:color="auto" w:fill="FFFFFF" w:themeFill="background1"/>
              <w:spacing w:line="240" w:lineRule="exact"/>
              <w:ind w:firstLine="0"/>
              <w:jc w:val="center"/>
              <w:rPr>
                <w:szCs w:val="24"/>
              </w:rPr>
            </w:pPr>
            <w:r w:rsidRPr="00576D4E">
              <w:t>-</w:t>
            </w:r>
          </w:p>
        </w:tc>
      </w:tr>
      <w:tr w:rsidR="006714E2" w:rsidRPr="00576D4E" w14:paraId="0022A552" w14:textId="77777777" w:rsidTr="0026223E">
        <w:trPr>
          <w:trHeight w:val="365"/>
        </w:trPr>
        <w:tc>
          <w:tcPr>
            <w:tcW w:w="988" w:type="dxa"/>
            <w:vAlign w:val="center"/>
          </w:tcPr>
          <w:p w14:paraId="493C0112" w14:textId="77777777" w:rsidR="006714E2" w:rsidRPr="00576D4E" w:rsidRDefault="006714E2" w:rsidP="0026223E">
            <w:pPr>
              <w:shd w:val="clear" w:color="auto" w:fill="FFFFFF" w:themeFill="background1"/>
              <w:spacing w:line="240" w:lineRule="exact"/>
              <w:ind w:firstLine="0"/>
              <w:jc w:val="center"/>
              <w:rPr>
                <w:szCs w:val="24"/>
              </w:rPr>
            </w:pPr>
            <w:r w:rsidRPr="00576D4E">
              <w:rPr>
                <w:rFonts w:eastAsia="Times New Roman"/>
                <w:szCs w:val="24"/>
              </w:rPr>
              <w:t>3.2.3</w:t>
            </w:r>
          </w:p>
        </w:tc>
        <w:tc>
          <w:tcPr>
            <w:tcW w:w="2835" w:type="dxa"/>
            <w:vAlign w:val="center"/>
          </w:tcPr>
          <w:p w14:paraId="1E01F42C" w14:textId="77777777" w:rsidR="006714E2" w:rsidRPr="00576D4E" w:rsidRDefault="006714E2" w:rsidP="0026223E">
            <w:pPr>
              <w:shd w:val="clear" w:color="auto" w:fill="FFFFFF" w:themeFill="background1"/>
              <w:spacing w:line="240" w:lineRule="exact"/>
              <w:ind w:firstLine="0"/>
              <w:jc w:val="center"/>
              <w:rPr>
                <w:szCs w:val="24"/>
              </w:rPr>
            </w:pPr>
            <w:r w:rsidRPr="00576D4E">
              <w:rPr>
                <w:rFonts w:eastAsia="Times New Roman"/>
                <w:szCs w:val="24"/>
              </w:rPr>
              <w:t>Оказание услуг связи</w:t>
            </w:r>
          </w:p>
        </w:tc>
        <w:tc>
          <w:tcPr>
            <w:tcW w:w="1559" w:type="dxa"/>
            <w:vAlign w:val="center"/>
          </w:tcPr>
          <w:p w14:paraId="4C00ED49"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5A9BF74A" w14:textId="77777777" w:rsidR="006714E2" w:rsidRPr="00576D4E" w:rsidRDefault="006714E2" w:rsidP="0026223E">
            <w:pPr>
              <w:shd w:val="clear" w:color="auto" w:fill="FFFFFF" w:themeFill="background1"/>
              <w:spacing w:line="240" w:lineRule="exact"/>
              <w:ind w:firstLine="0"/>
              <w:jc w:val="center"/>
              <w:rPr>
                <w:szCs w:val="24"/>
              </w:rPr>
            </w:pPr>
            <w:r w:rsidRPr="00576D4E">
              <w:rPr>
                <w:rFonts w:eastAsia="Times New Roman"/>
              </w:rPr>
              <w:t>600</w:t>
            </w:r>
          </w:p>
        </w:tc>
        <w:tc>
          <w:tcPr>
            <w:tcW w:w="1607" w:type="dxa"/>
            <w:vAlign w:val="center"/>
          </w:tcPr>
          <w:p w14:paraId="2C6AAFB2"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3E30307"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6F7E256"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EB2B8F5"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596E864A" w14:textId="77777777" w:rsidR="006714E2" w:rsidRPr="00576D4E" w:rsidRDefault="00255066" w:rsidP="0026223E">
            <w:pPr>
              <w:shd w:val="clear" w:color="auto" w:fill="FFFFFF" w:themeFill="background1"/>
              <w:spacing w:line="240" w:lineRule="exact"/>
              <w:ind w:firstLine="0"/>
              <w:jc w:val="center"/>
              <w:rPr>
                <w:szCs w:val="24"/>
              </w:rPr>
            </w:pPr>
            <w:r w:rsidRPr="00576D4E">
              <w:rPr>
                <w:szCs w:val="24"/>
              </w:rPr>
              <w:t>6</w:t>
            </w:r>
            <w:r w:rsidR="006714E2" w:rsidRPr="00576D4E">
              <w:rPr>
                <w:szCs w:val="24"/>
              </w:rPr>
              <w:t>0</w:t>
            </w:r>
          </w:p>
        </w:tc>
      </w:tr>
      <w:tr w:rsidR="006714E2" w:rsidRPr="00576D4E" w14:paraId="738ECC02" w14:textId="77777777" w:rsidTr="0026223E">
        <w:tc>
          <w:tcPr>
            <w:tcW w:w="988" w:type="dxa"/>
            <w:vAlign w:val="center"/>
          </w:tcPr>
          <w:p w14:paraId="4C2CE57F" w14:textId="77777777" w:rsidR="006714E2" w:rsidRPr="00576D4E" w:rsidRDefault="006714E2" w:rsidP="0026223E">
            <w:pPr>
              <w:shd w:val="clear" w:color="auto" w:fill="FFFFFF" w:themeFill="background1"/>
              <w:spacing w:line="240" w:lineRule="exact"/>
              <w:ind w:firstLine="0"/>
              <w:jc w:val="center"/>
              <w:rPr>
                <w:szCs w:val="24"/>
              </w:rPr>
            </w:pPr>
            <w:r w:rsidRPr="00576D4E">
              <w:rPr>
                <w:rFonts w:eastAsia="Times New Roman"/>
                <w:szCs w:val="24"/>
              </w:rPr>
              <w:t>3.4.1</w:t>
            </w:r>
          </w:p>
        </w:tc>
        <w:tc>
          <w:tcPr>
            <w:tcW w:w="2835" w:type="dxa"/>
            <w:vAlign w:val="center"/>
          </w:tcPr>
          <w:p w14:paraId="716D2781" w14:textId="77777777" w:rsidR="006714E2" w:rsidRPr="00576D4E" w:rsidRDefault="006714E2" w:rsidP="0026223E">
            <w:pPr>
              <w:shd w:val="clear" w:color="auto" w:fill="FFFFFF" w:themeFill="background1"/>
              <w:spacing w:line="240" w:lineRule="exact"/>
              <w:ind w:firstLine="0"/>
              <w:jc w:val="center"/>
              <w:rPr>
                <w:szCs w:val="24"/>
              </w:rPr>
            </w:pPr>
            <w:r w:rsidRPr="00576D4E">
              <w:rPr>
                <w:rFonts w:eastAsia="Times New Roman"/>
                <w:szCs w:val="24"/>
              </w:rPr>
              <w:t>Амбулаторно-поликлиническое обслуживание</w:t>
            </w:r>
          </w:p>
        </w:tc>
        <w:tc>
          <w:tcPr>
            <w:tcW w:w="1559" w:type="dxa"/>
            <w:vAlign w:val="center"/>
          </w:tcPr>
          <w:p w14:paraId="03917D72"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7F86425F" w14:textId="77777777" w:rsidR="006714E2" w:rsidRPr="00576D4E" w:rsidRDefault="006714E2" w:rsidP="0026223E">
            <w:pPr>
              <w:shd w:val="clear" w:color="auto" w:fill="FFFFFF" w:themeFill="background1"/>
              <w:spacing w:line="240" w:lineRule="exact"/>
              <w:ind w:firstLine="0"/>
              <w:jc w:val="center"/>
              <w:rPr>
                <w:szCs w:val="24"/>
              </w:rPr>
            </w:pPr>
            <w:r w:rsidRPr="00576D4E">
              <w:rPr>
                <w:rFonts w:eastAsia="Times New Roman"/>
              </w:rPr>
              <w:t>600</w:t>
            </w:r>
          </w:p>
        </w:tc>
        <w:tc>
          <w:tcPr>
            <w:tcW w:w="1607" w:type="dxa"/>
            <w:vAlign w:val="center"/>
          </w:tcPr>
          <w:p w14:paraId="5CAD2D0C"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AA60CFB"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F4D0167"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583BAEF3" w14:textId="77777777" w:rsidR="006714E2" w:rsidRPr="00576D4E" w:rsidRDefault="00255066" w:rsidP="0026223E">
            <w:pPr>
              <w:shd w:val="clear" w:color="auto" w:fill="FFFFFF" w:themeFill="background1"/>
              <w:spacing w:line="240" w:lineRule="exact"/>
              <w:ind w:firstLine="0"/>
              <w:jc w:val="center"/>
              <w:rPr>
                <w:szCs w:val="24"/>
              </w:rPr>
            </w:pPr>
            <w:r w:rsidRPr="00576D4E">
              <w:rPr>
                <w:szCs w:val="24"/>
              </w:rPr>
              <w:t>5</w:t>
            </w:r>
          </w:p>
        </w:tc>
        <w:tc>
          <w:tcPr>
            <w:tcW w:w="1098" w:type="dxa"/>
            <w:vAlign w:val="center"/>
          </w:tcPr>
          <w:p w14:paraId="04B374A7" w14:textId="77777777" w:rsidR="006714E2" w:rsidRPr="00576D4E" w:rsidRDefault="00255066" w:rsidP="0026223E">
            <w:pPr>
              <w:shd w:val="clear" w:color="auto" w:fill="FFFFFF" w:themeFill="background1"/>
              <w:spacing w:line="240" w:lineRule="exact"/>
              <w:ind w:firstLine="0"/>
              <w:jc w:val="center"/>
              <w:rPr>
                <w:szCs w:val="24"/>
              </w:rPr>
            </w:pPr>
            <w:r w:rsidRPr="00576D4E">
              <w:rPr>
                <w:szCs w:val="24"/>
              </w:rPr>
              <w:t>5</w:t>
            </w:r>
            <w:r w:rsidR="006714E2" w:rsidRPr="00576D4E">
              <w:rPr>
                <w:szCs w:val="24"/>
              </w:rPr>
              <w:t>0</w:t>
            </w:r>
          </w:p>
        </w:tc>
      </w:tr>
      <w:tr w:rsidR="006714E2" w:rsidRPr="00576D4E" w14:paraId="788E7DCC" w14:textId="77777777" w:rsidTr="0026223E">
        <w:tc>
          <w:tcPr>
            <w:tcW w:w="988" w:type="dxa"/>
            <w:vAlign w:val="center"/>
          </w:tcPr>
          <w:p w14:paraId="48356269"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3.5.1</w:t>
            </w:r>
          </w:p>
        </w:tc>
        <w:tc>
          <w:tcPr>
            <w:tcW w:w="2835" w:type="dxa"/>
            <w:vAlign w:val="center"/>
          </w:tcPr>
          <w:p w14:paraId="430D2F62"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Дошкольное, начальное и среднее общее образование</w:t>
            </w:r>
          </w:p>
        </w:tc>
        <w:tc>
          <w:tcPr>
            <w:tcW w:w="1559" w:type="dxa"/>
            <w:vAlign w:val="center"/>
          </w:tcPr>
          <w:p w14:paraId="6BDFA940"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7E6CF69B"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2000</w:t>
            </w:r>
          </w:p>
        </w:tc>
        <w:tc>
          <w:tcPr>
            <w:tcW w:w="1607" w:type="dxa"/>
            <w:vAlign w:val="center"/>
          </w:tcPr>
          <w:p w14:paraId="353D89FA"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4E3046E" w14:textId="5AD164F6" w:rsidR="006714E2" w:rsidRPr="004E3BD5" w:rsidRDefault="004E3BD5" w:rsidP="0026223E">
            <w:pPr>
              <w:shd w:val="clear" w:color="auto" w:fill="FFFFFF" w:themeFill="background1"/>
              <w:spacing w:line="240" w:lineRule="exact"/>
              <w:ind w:firstLine="0"/>
              <w:jc w:val="center"/>
              <w:rPr>
                <w:color w:val="FF0000"/>
                <w:szCs w:val="24"/>
              </w:rPr>
            </w:pPr>
            <w:r w:rsidRPr="004E3BD5">
              <w:rPr>
                <w:color w:val="FF0000"/>
                <w:szCs w:val="24"/>
              </w:rPr>
              <w:t>5</w:t>
            </w:r>
          </w:p>
        </w:tc>
        <w:tc>
          <w:tcPr>
            <w:tcW w:w="1560" w:type="dxa"/>
            <w:vAlign w:val="center"/>
          </w:tcPr>
          <w:p w14:paraId="642DA3CF" w14:textId="2084AECC" w:rsidR="006714E2" w:rsidRPr="004E3BD5" w:rsidRDefault="004E3BD5" w:rsidP="0026223E">
            <w:pPr>
              <w:shd w:val="clear" w:color="auto" w:fill="FFFFFF" w:themeFill="background1"/>
              <w:spacing w:line="240" w:lineRule="exact"/>
              <w:ind w:firstLine="0"/>
              <w:jc w:val="center"/>
              <w:rPr>
                <w:color w:val="FF0000"/>
                <w:szCs w:val="24"/>
              </w:rPr>
            </w:pPr>
            <w:r w:rsidRPr="004E3BD5">
              <w:rPr>
                <w:color w:val="FF0000"/>
                <w:szCs w:val="24"/>
              </w:rPr>
              <w:t>5</w:t>
            </w:r>
          </w:p>
        </w:tc>
        <w:tc>
          <w:tcPr>
            <w:tcW w:w="1701" w:type="dxa"/>
            <w:vAlign w:val="center"/>
          </w:tcPr>
          <w:p w14:paraId="45F230B6" w14:textId="77777777" w:rsidR="006714E2" w:rsidRPr="00576D4E" w:rsidRDefault="00255066" w:rsidP="0026223E">
            <w:pPr>
              <w:shd w:val="clear" w:color="auto" w:fill="FFFFFF" w:themeFill="background1"/>
              <w:spacing w:line="240" w:lineRule="exact"/>
              <w:ind w:firstLine="0"/>
              <w:jc w:val="center"/>
              <w:rPr>
                <w:szCs w:val="24"/>
              </w:rPr>
            </w:pPr>
            <w:r w:rsidRPr="00576D4E">
              <w:rPr>
                <w:rFonts w:eastAsia="Times New Roman"/>
                <w:szCs w:val="24"/>
              </w:rPr>
              <w:t>3</w:t>
            </w:r>
          </w:p>
        </w:tc>
        <w:tc>
          <w:tcPr>
            <w:tcW w:w="1098" w:type="dxa"/>
            <w:vAlign w:val="center"/>
          </w:tcPr>
          <w:p w14:paraId="7743A143" w14:textId="77777777" w:rsidR="006714E2" w:rsidRPr="00576D4E" w:rsidRDefault="00255066" w:rsidP="0026223E">
            <w:pPr>
              <w:shd w:val="clear" w:color="auto" w:fill="FFFFFF" w:themeFill="background1"/>
              <w:spacing w:line="240" w:lineRule="exact"/>
              <w:ind w:firstLine="0"/>
              <w:jc w:val="center"/>
              <w:rPr>
                <w:szCs w:val="24"/>
              </w:rPr>
            </w:pPr>
            <w:r w:rsidRPr="00576D4E">
              <w:rPr>
                <w:szCs w:val="24"/>
              </w:rPr>
              <w:t>4</w:t>
            </w:r>
            <w:r w:rsidR="006714E2" w:rsidRPr="00576D4E">
              <w:rPr>
                <w:szCs w:val="24"/>
              </w:rPr>
              <w:t>0</w:t>
            </w:r>
          </w:p>
        </w:tc>
      </w:tr>
      <w:tr w:rsidR="006714E2" w:rsidRPr="00576D4E" w14:paraId="456F5353" w14:textId="77777777" w:rsidTr="0026223E">
        <w:tc>
          <w:tcPr>
            <w:tcW w:w="988" w:type="dxa"/>
            <w:vAlign w:val="center"/>
          </w:tcPr>
          <w:p w14:paraId="0D7D020F"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4.4</w:t>
            </w:r>
          </w:p>
        </w:tc>
        <w:tc>
          <w:tcPr>
            <w:tcW w:w="2835" w:type="dxa"/>
            <w:vAlign w:val="center"/>
          </w:tcPr>
          <w:p w14:paraId="0FC4B22C"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Магазины</w:t>
            </w:r>
          </w:p>
        </w:tc>
        <w:tc>
          <w:tcPr>
            <w:tcW w:w="1559" w:type="dxa"/>
            <w:vAlign w:val="center"/>
          </w:tcPr>
          <w:p w14:paraId="07F408B8"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37FF404E" w14:textId="77777777" w:rsidR="006714E2" w:rsidRPr="00576D4E" w:rsidRDefault="00AB40A9" w:rsidP="0026223E">
            <w:pPr>
              <w:shd w:val="clear" w:color="auto" w:fill="FFFFFF" w:themeFill="background1"/>
              <w:spacing w:line="240" w:lineRule="exact"/>
              <w:ind w:firstLine="0"/>
              <w:jc w:val="center"/>
              <w:rPr>
                <w:szCs w:val="24"/>
              </w:rPr>
            </w:pPr>
            <w:r w:rsidRPr="00576D4E">
              <w:rPr>
                <w:szCs w:val="24"/>
              </w:rPr>
              <w:t>1</w:t>
            </w:r>
            <w:r w:rsidR="006714E2" w:rsidRPr="00576D4E">
              <w:rPr>
                <w:szCs w:val="24"/>
              </w:rPr>
              <w:t>00</w:t>
            </w:r>
          </w:p>
        </w:tc>
        <w:tc>
          <w:tcPr>
            <w:tcW w:w="1607" w:type="dxa"/>
            <w:vAlign w:val="center"/>
          </w:tcPr>
          <w:p w14:paraId="5652B26C"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3D93BB04"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677A63DD"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5D560633" w14:textId="77777777" w:rsidR="006714E2" w:rsidRPr="00576D4E" w:rsidRDefault="00AB40A9" w:rsidP="0026223E">
            <w:pPr>
              <w:shd w:val="clear" w:color="auto" w:fill="FFFFFF" w:themeFill="background1"/>
              <w:spacing w:line="240" w:lineRule="exact"/>
              <w:ind w:firstLine="0"/>
              <w:jc w:val="center"/>
              <w:rPr>
                <w:szCs w:val="24"/>
              </w:rPr>
            </w:pPr>
            <w:r w:rsidRPr="00576D4E">
              <w:rPr>
                <w:szCs w:val="24"/>
              </w:rPr>
              <w:t>4</w:t>
            </w:r>
          </w:p>
        </w:tc>
        <w:tc>
          <w:tcPr>
            <w:tcW w:w="1098" w:type="dxa"/>
            <w:vAlign w:val="center"/>
          </w:tcPr>
          <w:p w14:paraId="4838C877" w14:textId="77777777" w:rsidR="006714E2" w:rsidRPr="00576D4E" w:rsidRDefault="00AB40A9" w:rsidP="00255066">
            <w:pPr>
              <w:shd w:val="clear" w:color="auto" w:fill="FFFFFF" w:themeFill="background1"/>
              <w:spacing w:line="240" w:lineRule="exact"/>
              <w:ind w:firstLine="0"/>
              <w:jc w:val="center"/>
              <w:rPr>
                <w:szCs w:val="24"/>
              </w:rPr>
            </w:pPr>
            <w:r w:rsidRPr="00576D4E">
              <w:rPr>
                <w:szCs w:val="24"/>
              </w:rPr>
              <w:t>50</w:t>
            </w:r>
          </w:p>
        </w:tc>
      </w:tr>
      <w:tr w:rsidR="006714E2" w:rsidRPr="00576D4E" w14:paraId="4C2988B1" w14:textId="77777777" w:rsidTr="0026223E">
        <w:tc>
          <w:tcPr>
            <w:tcW w:w="988" w:type="dxa"/>
            <w:vAlign w:val="center"/>
          </w:tcPr>
          <w:p w14:paraId="5ADC65AD" w14:textId="77777777" w:rsidR="006714E2" w:rsidRPr="00576D4E" w:rsidRDefault="006714E2" w:rsidP="00812D82">
            <w:pPr>
              <w:shd w:val="clear" w:color="auto" w:fill="FFFFFF" w:themeFill="background1"/>
              <w:spacing w:line="240" w:lineRule="exact"/>
              <w:ind w:firstLine="0"/>
              <w:jc w:val="center"/>
              <w:rPr>
                <w:szCs w:val="24"/>
              </w:rPr>
            </w:pPr>
            <w:r w:rsidRPr="00576D4E">
              <w:rPr>
                <w:szCs w:val="24"/>
              </w:rPr>
              <w:t>5.1</w:t>
            </w:r>
          </w:p>
        </w:tc>
        <w:tc>
          <w:tcPr>
            <w:tcW w:w="2835" w:type="dxa"/>
            <w:vAlign w:val="center"/>
          </w:tcPr>
          <w:p w14:paraId="54358579" w14:textId="77777777" w:rsidR="006714E2" w:rsidRPr="00576D4E" w:rsidRDefault="00812D82" w:rsidP="0026223E">
            <w:pPr>
              <w:shd w:val="clear" w:color="auto" w:fill="FFFFFF" w:themeFill="background1"/>
              <w:spacing w:line="240" w:lineRule="exact"/>
              <w:ind w:firstLine="0"/>
              <w:jc w:val="center"/>
              <w:rPr>
                <w:szCs w:val="24"/>
              </w:rPr>
            </w:pPr>
            <w:r w:rsidRPr="00576D4E">
              <w:rPr>
                <w:rFonts w:eastAsiaTheme="minorHAnsi"/>
                <w:szCs w:val="24"/>
              </w:rPr>
              <w:t>Спорт</w:t>
            </w:r>
          </w:p>
        </w:tc>
        <w:tc>
          <w:tcPr>
            <w:tcW w:w="1559" w:type="dxa"/>
            <w:vAlign w:val="center"/>
          </w:tcPr>
          <w:p w14:paraId="244E54D1"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6C1891F1"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05A3B75A"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4BDA147"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29E119BB"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3BA4D501"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3D8C5870" w14:textId="77777777" w:rsidR="006714E2" w:rsidRPr="00576D4E" w:rsidRDefault="00255066" w:rsidP="0026223E">
            <w:pPr>
              <w:shd w:val="clear" w:color="auto" w:fill="FFFFFF" w:themeFill="background1"/>
              <w:spacing w:line="240" w:lineRule="exact"/>
              <w:ind w:firstLine="0"/>
              <w:jc w:val="center"/>
              <w:rPr>
                <w:szCs w:val="24"/>
              </w:rPr>
            </w:pPr>
            <w:r w:rsidRPr="00576D4E">
              <w:rPr>
                <w:szCs w:val="24"/>
              </w:rPr>
              <w:t>6</w:t>
            </w:r>
            <w:r w:rsidR="006714E2" w:rsidRPr="00576D4E">
              <w:rPr>
                <w:szCs w:val="24"/>
              </w:rPr>
              <w:t>0</w:t>
            </w:r>
          </w:p>
        </w:tc>
      </w:tr>
      <w:tr w:rsidR="006714E2" w:rsidRPr="00576D4E" w14:paraId="42A9447B" w14:textId="77777777" w:rsidTr="0026223E">
        <w:tc>
          <w:tcPr>
            <w:tcW w:w="988" w:type="dxa"/>
            <w:vAlign w:val="center"/>
          </w:tcPr>
          <w:p w14:paraId="706DDD7E"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8.3</w:t>
            </w:r>
          </w:p>
        </w:tc>
        <w:tc>
          <w:tcPr>
            <w:tcW w:w="2835" w:type="dxa"/>
            <w:vAlign w:val="center"/>
          </w:tcPr>
          <w:p w14:paraId="41D719E4"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Обеспечение внутреннего правопорядка</w:t>
            </w:r>
          </w:p>
        </w:tc>
        <w:tc>
          <w:tcPr>
            <w:tcW w:w="1559" w:type="dxa"/>
            <w:vAlign w:val="center"/>
          </w:tcPr>
          <w:p w14:paraId="7409280D"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1E526DF7" w14:textId="77777777" w:rsidR="006714E2" w:rsidRPr="00576D4E" w:rsidRDefault="00255066" w:rsidP="0026223E">
            <w:pPr>
              <w:shd w:val="clear" w:color="auto" w:fill="FFFFFF" w:themeFill="background1"/>
              <w:spacing w:line="240" w:lineRule="exact"/>
              <w:ind w:firstLine="0"/>
              <w:jc w:val="center"/>
              <w:rPr>
                <w:szCs w:val="24"/>
              </w:rPr>
            </w:pPr>
            <w:r w:rsidRPr="00576D4E">
              <w:rPr>
                <w:szCs w:val="24"/>
              </w:rPr>
              <w:t>3</w:t>
            </w:r>
            <w:r w:rsidR="006714E2" w:rsidRPr="00576D4E">
              <w:rPr>
                <w:szCs w:val="24"/>
              </w:rPr>
              <w:t>00</w:t>
            </w:r>
          </w:p>
        </w:tc>
        <w:tc>
          <w:tcPr>
            <w:tcW w:w="1607" w:type="dxa"/>
            <w:vAlign w:val="center"/>
          </w:tcPr>
          <w:p w14:paraId="5B515E4B"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5B9B3A9C"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6D246AEE"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29271AC2"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5C3A4656" w14:textId="77777777" w:rsidR="006714E2" w:rsidRPr="00576D4E" w:rsidRDefault="00255066" w:rsidP="0026223E">
            <w:pPr>
              <w:shd w:val="clear" w:color="auto" w:fill="FFFFFF" w:themeFill="background1"/>
              <w:spacing w:line="240" w:lineRule="exact"/>
              <w:ind w:firstLine="0"/>
              <w:jc w:val="center"/>
              <w:rPr>
                <w:szCs w:val="24"/>
              </w:rPr>
            </w:pPr>
            <w:r w:rsidRPr="00576D4E">
              <w:rPr>
                <w:szCs w:val="24"/>
              </w:rPr>
              <w:t>6</w:t>
            </w:r>
            <w:r w:rsidR="006714E2" w:rsidRPr="00576D4E">
              <w:rPr>
                <w:szCs w:val="24"/>
              </w:rPr>
              <w:t>0</w:t>
            </w:r>
          </w:p>
        </w:tc>
      </w:tr>
      <w:tr w:rsidR="006714E2" w:rsidRPr="00576D4E" w14:paraId="4861C288" w14:textId="77777777" w:rsidTr="0026223E">
        <w:tc>
          <w:tcPr>
            <w:tcW w:w="988" w:type="dxa"/>
            <w:vAlign w:val="center"/>
          </w:tcPr>
          <w:p w14:paraId="72B50A75"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11.3</w:t>
            </w:r>
          </w:p>
        </w:tc>
        <w:tc>
          <w:tcPr>
            <w:tcW w:w="2835" w:type="dxa"/>
            <w:vAlign w:val="center"/>
          </w:tcPr>
          <w:p w14:paraId="265F1A4C"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Гидротехнические сооружения</w:t>
            </w:r>
          </w:p>
        </w:tc>
        <w:tc>
          <w:tcPr>
            <w:tcW w:w="1559" w:type="dxa"/>
            <w:vAlign w:val="center"/>
          </w:tcPr>
          <w:p w14:paraId="2980AFC0"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48E31FEF"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4C4CDCBB"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BBCC1A8"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535E2E0F"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5F19E218" w14:textId="77777777" w:rsidR="006714E2" w:rsidRPr="00576D4E" w:rsidRDefault="006714E2"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7F039B17" w14:textId="77777777" w:rsidR="006714E2" w:rsidRPr="00576D4E" w:rsidRDefault="006714E2" w:rsidP="0026223E">
            <w:pPr>
              <w:shd w:val="clear" w:color="auto" w:fill="FFFFFF" w:themeFill="background1"/>
              <w:spacing w:line="240" w:lineRule="exact"/>
              <w:ind w:firstLine="0"/>
              <w:jc w:val="center"/>
              <w:rPr>
                <w:szCs w:val="24"/>
              </w:rPr>
            </w:pPr>
            <w:r w:rsidRPr="00576D4E">
              <w:rPr>
                <w:szCs w:val="24"/>
              </w:rPr>
              <w:t>100</w:t>
            </w:r>
          </w:p>
        </w:tc>
      </w:tr>
      <w:tr w:rsidR="00FB15D5" w:rsidRPr="00576D4E" w14:paraId="448ECD3E" w14:textId="77777777" w:rsidTr="00FB15D5">
        <w:tc>
          <w:tcPr>
            <w:tcW w:w="988" w:type="dxa"/>
            <w:vAlign w:val="center"/>
          </w:tcPr>
          <w:p w14:paraId="6970BAF0" w14:textId="77777777" w:rsidR="00FB15D5" w:rsidRPr="00576D4E" w:rsidRDefault="00FB15D5" w:rsidP="00FB15D5">
            <w:pPr>
              <w:spacing w:line="240" w:lineRule="exact"/>
              <w:ind w:firstLine="0"/>
              <w:jc w:val="center"/>
              <w:rPr>
                <w:szCs w:val="24"/>
              </w:rPr>
            </w:pPr>
            <w:r w:rsidRPr="00576D4E">
              <w:rPr>
                <w:szCs w:val="24"/>
              </w:rPr>
              <w:t>12.0</w:t>
            </w:r>
          </w:p>
        </w:tc>
        <w:tc>
          <w:tcPr>
            <w:tcW w:w="2835" w:type="dxa"/>
            <w:vAlign w:val="center"/>
          </w:tcPr>
          <w:p w14:paraId="24C079BB" w14:textId="77777777" w:rsidR="00FB15D5" w:rsidRPr="00576D4E" w:rsidRDefault="00FB15D5" w:rsidP="00FB15D5">
            <w:pPr>
              <w:ind w:firstLine="0"/>
              <w:jc w:val="center"/>
              <w:rPr>
                <w:szCs w:val="24"/>
              </w:rPr>
            </w:pPr>
            <w:r w:rsidRPr="00576D4E">
              <w:rPr>
                <w:rFonts w:eastAsiaTheme="minorHAnsi"/>
                <w:szCs w:val="24"/>
              </w:rPr>
              <w:t>Земельные участки (территории) общего пользования</w:t>
            </w:r>
          </w:p>
        </w:tc>
        <w:tc>
          <w:tcPr>
            <w:tcW w:w="10737" w:type="dxa"/>
            <w:gridSpan w:val="7"/>
            <w:vAlign w:val="center"/>
          </w:tcPr>
          <w:p w14:paraId="070ACE08" w14:textId="77777777" w:rsidR="00FB15D5" w:rsidRPr="00576D4E" w:rsidRDefault="00FB15D5" w:rsidP="00FB15D5">
            <w:pPr>
              <w:shd w:val="clear" w:color="auto" w:fill="FFFFFF" w:themeFill="background1"/>
              <w:spacing w:line="240" w:lineRule="exact"/>
              <w:ind w:firstLine="0"/>
              <w:rPr>
                <w:szCs w:val="24"/>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FB15D5" w:rsidRPr="00576D4E" w14:paraId="4744D2CE" w14:textId="77777777" w:rsidTr="00FB15D5">
        <w:trPr>
          <w:trHeight w:val="288"/>
        </w:trPr>
        <w:tc>
          <w:tcPr>
            <w:tcW w:w="988" w:type="dxa"/>
            <w:vAlign w:val="center"/>
          </w:tcPr>
          <w:p w14:paraId="3564902D" w14:textId="77777777" w:rsidR="00FB15D5" w:rsidRPr="00576D4E" w:rsidRDefault="00FB15D5" w:rsidP="0026223E">
            <w:pPr>
              <w:shd w:val="clear" w:color="auto" w:fill="FFFFFF" w:themeFill="background1"/>
              <w:spacing w:line="240" w:lineRule="exact"/>
              <w:ind w:firstLine="0"/>
              <w:jc w:val="center"/>
              <w:rPr>
                <w:szCs w:val="24"/>
              </w:rPr>
            </w:pPr>
            <w:r w:rsidRPr="00576D4E">
              <w:rPr>
                <w:szCs w:val="24"/>
              </w:rPr>
              <w:t>12.0.1</w:t>
            </w:r>
          </w:p>
        </w:tc>
        <w:tc>
          <w:tcPr>
            <w:tcW w:w="2835" w:type="dxa"/>
            <w:vAlign w:val="center"/>
          </w:tcPr>
          <w:p w14:paraId="6DFBE137" w14:textId="77777777" w:rsidR="00FB15D5" w:rsidRPr="00576D4E" w:rsidRDefault="00FB15D5" w:rsidP="0026223E">
            <w:pPr>
              <w:shd w:val="clear" w:color="auto" w:fill="FFFFFF" w:themeFill="background1"/>
              <w:spacing w:line="240" w:lineRule="exact"/>
              <w:ind w:firstLine="0"/>
              <w:jc w:val="center"/>
              <w:rPr>
                <w:szCs w:val="24"/>
              </w:rPr>
            </w:pPr>
            <w:r w:rsidRPr="00576D4E">
              <w:rPr>
                <w:szCs w:val="24"/>
              </w:rPr>
              <w:t>Улично-дорожная сеть</w:t>
            </w:r>
          </w:p>
        </w:tc>
        <w:tc>
          <w:tcPr>
            <w:tcW w:w="10737" w:type="dxa"/>
            <w:gridSpan w:val="7"/>
            <w:vAlign w:val="center"/>
          </w:tcPr>
          <w:p w14:paraId="72FBF722" w14:textId="77777777" w:rsidR="00FB15D5" w:rsidRPr="00576D4E" w:rsidRDefault="00FB15D5" w:rsidP="003D5B71">
            <w:pPr>
              <w:shd w:val="clear" w:color="auto" w:fill="FFFFFF" w:themeFill="background1"/>
              <w:spacing w:line="220" w:lineRule="exact"/>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FB15D5" w:rsidRPr="00576D4E" w14:paraId="4A670E24" w14:textId="77777777" w:rsidTr="0026223E">
        <w:tc>
          <w:tcPr>
            <w:tcW w:w="988" w:type="dxa"/>
            <w:vAlign w:val="center"/>
          </w:tcPr>
          <w:p w14:paraId="365801A0" w14:textId="77777777" w:rsidR="00FB15D5" w:rsidRPr="00576D4E" w:rsidRDefault="00FB15D5" w:rsidP="0026223E">
            <w:pPr>
              <w:shd w:val="clear" w:color="auto" w:fill="FFFFFF" w:themeFill="background1"/>
              <w:spacing w:line="240" w:lineRule="exact"/>
              <w:ind w:firstLine="0"/>
              <w:jc w:val="center"/>
              <w:rPr>
                <w:szCs w:val="24"/>
              </w:rPr>
            </w:pPr>
            <w:r w:rsidRPr="00576D4E">
              <w:rPr>
                <w:szCs w:val="24"/>
              </w:rPr>
              <w:t>12.0.2</w:t>
            </w:r>
          </w:p>
        </w:tc>
        <w:tc>
          <w:tcPr>
            <w:tcW w:w="2835" w:type="dxa"/>
            <w:vAlign w:val="center"/>
          </w:tcPr>
          <w:p w14:paraId="69433A54" w14:textId="77777777" w:rsidR="00FB15D5" w:rsidRPr="00576D4E" w:rsidRDefault="00FB15D5" w:rsidP="0026223E">
            <w:pPr>
              <w:shd w:val="clear" w:color="auto" w:fill="FFFFFF" w:themeFill="background1"/>
              <w:spacing w:line="240" w:lineRule="exact"/>
              <w:ind w:firstLine="0"/>
              <w:jc w:val="center"/>
              <w:rPr>
                <w:szCs w:val="24"/>
              </w:rPr>
            </w:pPr>
            <w:r w:rsidRPr="00576D4E">
              <w:rPr>
                <w:szCs w:val="24"/>
              </w:rPr>
              <w:t xml:space="preserve">Благоустройство </w:t>
            </w:r>
            <w:r w:rsidRPr="00576D4E">
              <w:rPr>
                <w:szCs w:val="24"/>
              </w:rPr>
              <w:lastRenderedPageBreak/>
              <w:t>территории</w:t>
            </w:r>
          </w:p>
        </w:tc>
        <w:tc>
          <w:tcPr>
            <w:tcW w:w="10737" w:type="dxa"/>
            <w:gridSpan w:val="7"/>
            <w:vAlign w:val="center"/>
          </w:tcPr>
          <w:p w14:paraId="5321953C" w14:textId="77777777" w:rsidR="00FB15D5" w:rsidRPr="00576D4E" w:rsidRDefault="00FB15D5" w:rsidP="003D5B71">
            <w:pPr>
              <w:shd w:val="clear" w:color="auto" w:fill="FFFFFF" w:themeFill="background1"/>
              <w:spacing w:line="220" w:lineRule="exact"/>
              <w:ind w:firstLine="0"/>
              <w:rPr>
                <w:sz w:val="20"/>
                <w:szCs w:val="20"/>
              </w:rPr>
            </w:pPr>
            <w:r w:rsidRPr="00576D4E">
              <w:rPr>
                <w:sz w:val="20"/>
                <w:szCs w:val="20"/>
              </w:rPr>
              <w:lastRenderedPageBreak/>
              <w:t xml:space="preserve">Предельные (минимальные и (или) максимальные) размеры земельных участков и предельные параметры разрешенного </w:t>
            </w:r>
            <w:r w:rsidRPr="00576D4E">
              <w:rPr>
                <w:sz w:val="20"/>
                <w:szCs w:val="20"/>
              </w:rPr>
              <w:lastRenderedPageBreak/>
              <w:t>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FB15D5" w:rsidRPr="00576D4E" w14:paraId="2D5B7EEA" w14:textId="77777777" w:rsidTr="00974BB4">
        <w:trPr>
          <w:trHeight w:val="1186"/>
        </w:trPr>
        <w:tc>
          <w:tcPr>
            <w:tcW w:w="988" w:type="dxa"/>
            <w:vAlign w:val="center"/>
          </w:tcPr>
          <w:p w14:paraId="6E9651C5" w14:textId="77777777" w:rsidR="00FB15D5" w:rsidRPr="00576D4E" w:rsidRDefault="00FB15D5" w:rsidP="0026223E">
            <w:pPr>
              <w:shd w:val="clear" w:color="auto" w:fill="FFFFFF" w:themeFill="background1"/>
              <w:spacing w:line="240" w:lineRule="exact"/>
              <w:ind w:firstLine="0"/>
              <w:jc w:val="center"/>
              <w:rPr>
                <w:szCs w:val="24"/>
              </w:rPr>
            </w:pPr>
            <w:r w:rsidRPr="00576D4E">
              <w:rPr>
                <w:szCs w:val="24"/>
              </w:rPr>
              <w:lastRenderedPageBreak/>
              <w:t>13.1</w:t>
            </w:r>
          </w:p>
        </w:tc>
        <w:tc>
          <w:tcPr>
            <w:tcW w:w="2835" w:type="dxa"/>
            <w:vAlign w:val="center"/>
          </w:tcPr>
          <w:p w14:paraId="17CBD27A" w14:textId="77777777" w:rsidR="00FB15D5" w:rsidRPr="00576D4E" w:rsidRDefault="00FB15D5" w:rsidP="0026223E">
            <w:pPr>
              <w:shd w:val="clear" w:color="auto" w:fill="FFFFFF" w:themeFill="background1"/>
              <w:spacing w:line="240" w:lineRule="exact"/>
              <w:ind w:firstLine="0"/>
              <w:jc w:val="center"/>
              <w:rPr>
                <w:szCs w:val="24"/>
              </w:rPr>
            </w:pPr>
            <w:r w:rsidRPr="00576D4E">
              <w:rPr>
                <w:szCs w:val="24"/>
              </w:rPr>
              <w:t>Ведение огородничества</w:t>
            </w:r>
          </w:p>
        </w:tc>
        <w:tc>
          <w:tcPr>
            <w:tcW w:w="1559" w:type="dxa"/>
            <w:vAlign w:val="center"/>
          </w:tcPr>
          <w:p w14:paraId="015658FB" w14:textId="77777777" w:rsidR="00FB15D5" w:rsidRPr="00576D4E" w:rsidRDefault="00FB15D5"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68A053AC" w14:textId="77777777" w:rsidR="00FB15D5" w:rsidRPr="00576D4E" w:rsidRDefault="00FB15D5" w:rsidP="0026223E">
            <w:pPr>
              <w:shd w:val="clear" w:color="auto" w:fill="FFFFFF" w:themeFill="background1"/>
              <w:spacing w:line="240" w:lineRule="exact"/>
              <w:ind w:firstLine="0"/>
              <w:jc w:val="center"/>
              <w:rPr>
                <w:szCs w:val="24"/>
              </w:rPr>
            </w:pPr>
            <w:r w:rsidRPr="00576D4E">
              <w:rPr>
                <w:szCs w:val="24"/>
              </w:rPr>
              <w:t>50</w:t>
            </w:r>
          </w:p>
        </w:tc>
        <w:tc>
          <w:tcPr>
            <w:tcW w:w="1607" w:type="dxa"/>
            <w:vAlign w:val="center"/>
          </w:tcPr>
          <w:p w14:paraId="69B6DA0E" w14:textId="77777777" w:rsidR="00FB15D5" w:rsidRPr="00576D4E" w:rsidRDefault="00FB15D5" w:rsidP="0026223E">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26D837F5" w14:textId="77777777" w:rsidR="00FB15D5" w:rsidRPr="00576D4E" w:rsidRDefault="00FB15D5"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4FE788EC" w14:textId="77777777" w:rsidR="00FB15D5" w:rsidRPr="00576D4E" w:rsidRDefault="00FB15D5"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007C9430" w14:textId="77777777" w:rsidR="00FB15D5" w:rsidRPr="00576D4E" w:rsidRDefault="00FB15D5" w:rsidP="0026223E">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464DAFBB" w14:textId="77777777" w:rsidR="00FB15D5" w:rsidRPr="00576D4E" w:rsidRDefault="00FB15D5" w:rsidP="003D5B71">
            <w:pPr>
              <w:shd w:val="clear" w:color="auto" w:fill="FFFFFF" w:themeFill="background1"/>
              <w:spacing w:line="240" w:lineRule="exact"/>
              <w:ind w:firstLine="0"/>
              <w:jc w:val="left"/>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FB15D5" w:rsidRPr="00576D4E" w14:paraId="405EA6D6" w14:textId="77777777" w:rsidTr="00974BB4">
        <w:trPr>
          <w:trHeight w:val="256"/>
        </w:trPr>
        <w:tc>
          <w:tcPr>
            <w:tcW w:w="14560" w:type="dxa"/>
            <w:gridSpan w:val="9"/>
            <w:shd w:val="clear" w:color="auto" w:fill="auto"/>
            <w:vAlign w:val="center"/>
          </w:tcPr>
          <w:p w14:paraId="2A209E1E" w14:textId="77777777" w:rsidR="00FB15D5" w:rsidRPr="00576D4E" w:rsidRDefault="00FB15D5" w:rsidP="00EB604D">
            <w:pPr>
              <w:shd w:val="clear" w:color="auto" w:fill="FFFFFF" w:themeFill="background1"/>
              <w:spacing w:line="240" w:lineRule="exact"/>
              <w:jc w:val="center"/>
              <w:rPr>
                <w:sz w:val="28"/>
                <w:szCs w:val="28"/>
              </w:rPr>
            </w:pPr>
            <w:r w:rsidRPr="00576D4E">
              <w:rPr>
                <w:sz w:val="28"/>
                <w:szCs w:val="28"/>
              </w:rPr>
              <w:t>Условно разрешенные виды разрешенного использования</w:t>
            </w:r>
          </w:p>
        </w:tc>
      </w:tr>
      <w:tr w:rsidR="00FB15D5" w:rsidRPr="00576D4E" w14:paraId="3EBBEBB6" w14:textId="77777777" w:rsidTr="00BA0A38">
        <w:tc>
          <w:tcPr>
            <w:tcW w:w="988" w:type="dxa"/>
            <w:vAlign w:val="center"/>
          </w:tcPr>
          <w:p w14:paraId="0A333397"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2.7.2</w:t>
            </w:r>
          </w:p>
        </w:tc>
        <w:tc>
          <w:tcPr>
            <w:tcW w:w="2835" w:type="dxa"/>
            <w:vAlign w:val="center"/>
          </w:tcPr>
          <w:p w14:paraId="694EE525" w14:textId="77777777" w:rsidR="00FB15D5" w:rsidRPr="00576D4E" w:rsidRDefault="00FB15D5" w:rsidP="00BA0A38">
            <w:pPr>
              <w:shd w:val="clear" w:color="auto" w:fill="FFFFFF" w:themeFill="background1"/>
              <w:spacing w:line="240" w:lineRule="exact"/>
              <w:ind w:firstLine="0"/>
              <w:jc w:val="center"/>
              <w:rPr>
                <w:szCs w:val="24"/>
              </w:rPr>
            </w:pPr>
            <w:r w:rsidRPr="00576D4E">
              <w:t>Размещение гаражей для собственных нужд</w:t>
            </w:r>
          </w:p>
        </w:tc>
        <w:tc>
          <w:tcPr>
            <w:tcW w:w="1559" w:type="dxa"/>
            <w:vAlign w:val="center"/>
          </w:tcPr>
          <w:p w14:paraId="12B9AC9D"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781FB349"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30</w:t>
            </w:r>
          </w:p>
        </w:tc>
        <w:tc>
          <w:tcPr>
            <w:tcW w:w="1607" w:type="dxa"/>
            <w:vAlign w:val="center"/>
          </w:tcPr>
          <w:p w14:paraId="732DF6D2"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562C781"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0</w:t>
            </w:r>
          </w:p>
        </w:tc>
        <w:tc>
          <w:tcPr>
            <w:tcW w:w="1560" w:type="dxa"/>
            <w:vAlign w:val="center"/>
          </w:tcPr>
          <w:p w14:paraId="798C8B62"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1FCC218B"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1</w:t>
            </w:r>
          </w:p>
        </w:tc>
        <w:tc>
          <w:tcPr>
            <w:tcW w:w="1098" w:type="dxa"/>
            <w:vAlign w:val="center"/>
          </w:tcPr>
          <w:p w14:paraId="752F9D8C" w14:textId="77777777" w:rsidR="00FB15D5" w:rsidRPr="00576D4E" w:rsidRDefault="00FB15D5" w:rsidP="00974BB4">
            <w:pPr>
              <w:shd w:val="clear" w:color="auto" w:fill="FFFFFF" w:themeFill="background1"/>
              <w:spacing w:line="240" w:lineRule="exact"/>
              <w:ind w:firstLine="0"/>
              <w:rPr>
                <w:szCs w:val="24"/>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FB15D5" w:rsidRPr="00576D4E" w14:paraId="733C5FC2" w14:textId="77777777" w:rsidTr="00BA0A38">
        <w:trPr>
          <w:trHeight w:val="369"/>
        </w:trPr>
        <w:tc>
          <w:tcPr>
            <w:tcW w:w="988" w:type="dxa"/>
            <w:vAlign w:val="center"/>
          </w:tcPr>
          <w:p w14:paraId="4A4E75AA"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3.3</w:t>
            </w:r>
          </w:p>
        </w:tc>
        <w:tc>
          <w:tcPr>
            <w:tcW w:w="2835" w:type="dxa"/>
            <w:vAlign w:val="center"/>
          </w:tcPr>
          <w:p w14:paraId="3F04DEB6" w14:textId="77777777" w:rsidR="00FB15D5" w:rsidRPr="00576D4E" w:rsidRDefault="00FB15D5" w:rsidP="00BA0A38">
            <w:pPr>
              <w:shd w:val="clear" w:color="auto" w:fill="FFFFFF" w:themeFill="background1"/>
              <w:spacing w:line="240" w:lineRule="exact"/>
              <w:ind w:firstLine="0"/>
              <w:jc w:val="center"/>
              <w:rPr>
                <w:szCs w:val="24"/>
              </w:rPr>
            </w:pPr>
            <w:r w:rsidRPr="00576D4E">
              <w:rPr>
                <w:rFonts w:eastAsia="Times New Roman"/>
                <w:szCs w:val="24"/>
              </w:rPr>
              <w:t>Бытовое обслуживание</w:t>
            </w:r>
          </w:p>
        </w:tc>
        <w:tc>
          <w:tcPr>
            <w:tcW w:w="1559" w:type="dxa"/>
            <w:vAlign w:val="center"/>
          </w:tcPr>
          <w:p w14:paraId="38E0D1CC"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23DD453F"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7AB635F5"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3B41016C"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7E06B2B"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077C2FC9"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4241D95B" w14:textId="77777777" w:rsidR="00FB15D5" w:rsidRPr="00576D4E" w:rsidRDefault="00255066" w:rsidP="00BA0A38">
            <w:pPr>
              <w:shd w:val="clear" w:color="auto" w:fill="FFFFFF" w:themeFill="background1"/>
              <w:spacing w:line="240" w:lineRule="exact"/>
              <w:ind w:firstLine="0"/>
              <w:jc w:val="center"/>
              <w:rPr>
                <w:szCs w:val="24"/>
              </w:rPr>
            </w:pPr>
            <w:r w:rsidRPr="00576D4E">
              <w:rPr>
                <w:szCs w:val="24"/>
              </w:rPr>
              <w:t>5</w:t>
            </w:r>
            <w:r w:rsidR="00FB15D5" w:rsidRPr="00576D4E">
              <w:rPr>
                <w:szCs w:val="24"/>
              </w:rPr>
              <w:t>0</w:t>
            </w:r>
          </w:p>
        </w:tc>
      </w:tr>
      <w:tr w:rsidR="00FB15D5" w:rsidRPr="00576D4E" w14:paraId="2AD6F08D" w14:textId="77777777" w:rsidTr="00BA0A38">
        <w:trPr>
          <w:trHeight w:val="305"/>
        </w:trPr>
        <w:tc>
          <w:tcPr>
            <w:tcW w:w="988" w:type="dxa"/>
            <w:vAlign w:val="center"/>
          </w:tcPr>
          <w:p w14:paraId="6E327E4C"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3.6</w:t>
            </w:r>
          </w:p>
        </w:tc>
        <w:tc>
          <w:tcPr>
            <w:tcW w:w="2835" w:type="dxa"/>
            <w:vAlign w:val="center"/>
          </w:tcPr>
          <w:p w14:paraId="22242E4F" w14:textId="77777777" w:rsidR="00FB15D5" w:rsidRPr="00576D4E" w:rsidRDefault="00FB15D5" w:rsidP="00BA0A38">
            <w:pPr>
              <w:shd w:val="clear" w:color="auto" w:fill="FFFFFF" w:themeFill="background1"/>
              <w:spacing w:line="240" w:lineRule="exact"/>
              <w:ind w:firstLine="0"/>
              <w:jc w:val="center"/>
              <w:rPr>
                <w:szCs w:val="24"/>
              </w:rPr>
            </w:pPr>
            <w:r w:rsidRPr="00576D4E">
              <w:rPr>
                <w:rFonts w:eastAsiaTheme="minorHAnsi"/>
                <w:szCs w:val="24"/>
              </w:rPr>
              <w:t>Культурное развитие</w:t>
            </w:r>
          </w:p>
        </w:tc>
        <w:tc>
          <w:tcPr>
            <w:tcW w:w="1559" w:type="dxa"/>
            <w:vAlign w:val="center"/>
          </w:tcPr>
          <w:p w14:paraId="61115A8C"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71CBA27E" w14:textId="77777777" w:rsidR="00FB15D5" w:rsidRPr="00576D4E" w:rsidRDefault="00FB15D5" w:rsidP="00BA0A38">
            <w:pPr>
              <w:shd w:val="clear" w:color="auto" w:fill="FFFFFF" w:themeFill="background1"/>
              <w:spacing w:line="240" w:lineRule="exact"/>
              <w:ind w:firstLine="0"/>
              <w:jc w:val="center"/>
              <w:rPr>
                <w:szCs w:val="24"/>
              </w:rPr>
            </w:pPr>
            <w:r w:rsidRPr="00576D4E">
              <w:rPr>
                <w:rFonts w:eastAsia="Times New Roman"/>
                <w:szCs w:val="24"/>
              </w:rPr>
              <w:t>600</w:t>
            </w:r>
          </w:p>
        </w:tc>
        <w:tc>
          <w:tcPr>
            <w:tcW w:w="1607" w:type="dxa"/>
            <w:vAlign w:val="center"/>
          </w:tcPr>
          <w:p w14:paraId="2C25C2B9"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FABEBEE"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186D032"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BEDD39F"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1DDC6337"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70</w:t>
            </w:r>
          </w:p>
        </w:tc>
      </w:tr>
      <w:tr w:rsidR="00FB15D5" w:rsidRPr="00576D4E" w14:paraId="1F913EA4" w14:textId="77777777" w:rsidTr="00BA0A38">
        <w:tc>
          <w:tcPr>
            <w:tcW w:w="988" w:type="dxa"/>
            <w:vAlign w:val="center"/>
          </w:tcPr>
          <w:p w14:paraId="12D71436"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3.7</w:t>
            </w:r>
          </w:p>
        </w:tc>
        <w:tc>
          <w:tcPr>
            <w:tcW w:w="2835" w:type="dxa"/>
            <w:vAlign w:val="center"/>
          </w:tcPr>
          <w:p w14:paraId="602F1DED" w14:textId="77777777" w:rsidR="00FB15D5" w:rsidRPr="00576D4E" w:rsidRDefault="00FB15D5" w:rsidP="00BA0A38">
            <w:pPr>
              <w:shd w:val="clear" w:color="auto" w:fill="FFFFFF" w:themeFill="background1"/>
              <w:spacing w:line="240" w:lineRule="exact"/>
              <w:ind w:firstLine="0"/>
              <w:jc w:val="center"/>
              <w:rPr>
                <w:rFonts w:eastAsia="Times New Roman"/>
                <w:szCs w:val="24"/>
              </w:rPr>
            </w:pPr>
            <w:r w:rsidRPr="00576D4E">
              <w:rPr>
                <w:rFonts w:eastAsiaTheme="minorHAnsi"/>
                <w:szCs w:val="24"/>
              </w:rPr>
              <w:t>Религиозное использование</w:t>
            </w:r>
          </w:p>
        </w:tc>
        <w:tc>
          <w:tcPr>
            <w:tcW w:w="1559" w:type="dxa"/>
            <w:vAlign w:val="center"/>
          </w:tcPr>
          <w:p w14:paraId="0A9C03CA"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1E4A0512" w14:textId="77777777" w:rsidR="00FB15D5" w:rsidRPr="00576D4E" w:rsidRDefault="00255066" w:rsidP="00BA0A38">
            <w:pPr>
              <w:shd w:val="clear" w:color="auto" w:fill="FFFFFF" w:themeFill="background1"/>
              <w:spacing w:line="240" w:lineRule="exact"/>
              <w:ind w:firstLine="0"/>
              <w:jc w:val="center"/>
              <w:rPr>
                <w:szCs w:val="24"/>
              </w:rPr>
            </w:pPr>
            <w:r w:rsidRPr="00576D4E">
              <w:rPr>
                <w:szCs w:val="24"/>
              </w:rPr>
              <w:t>5</w:t>
            </w:r>
            <w:r w:rsidR="00FB15D5" w:rsidRPr="00576D4E">
              <w:rPr>
                <w:szCs w:val="24"/>
              </w:rPr>
              <w:t>00</w:t>
            </w:r>
          </w:p>
        </w:tc>
        <w:tc>
          <w:tcPr>
            <w:tcW w:w="1607" w:type="dxa"/>
            <w:vAlign w:val="center"/>
          </w:tcPr>
          <w:p w14:paraId="18B14F38"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538DC5A"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16A4DB3"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633A02B" w14:textId="77777777" w:rsidR="00FB15D5" w:rsidRPr="00576D4E" w:rsidRDefault="00FB15D5" w:rsidP="00BA0A38">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35949126" w14:textId="77777777" w:rsidR="00FB15D5" w:rsidRPr="00576D4E" w:rsidRDefault="00255066" w:rsidP="00BA0A38">
            <w:pPr>
              <w:shd w:val="clear" w:color="auto" w:fill="FFFFFF" w:themeFill="background1"/>
              <w:spacing w:line="240" w:lineRule="exact"/>
              <w:ind w:firstLine="0"/>
              <w:jc w:val="center"/>
              <w:rPr>
                <w:szCs w:val="24"/>
              </w:rPr>
            </w:pPr>
            <w:r w:rsidRPr="00576D4E">
              <w:rPr>
                <w:szCs w:val="24"/>
              </w:rPr>
              <w:t>5</w:t>
            </w:r>
            <w:r w:rsidR="00FB15D5" w:rsidRPr="00576D4E">
              <w:rPr>
                <w:szCs w:val="24"/>
              </w:rPr>
              <w:t>0</w:t>
            </w:r>
          </w:p>
        </w:tc>
      </w:tr>
      <w:tr w:rsidR="00FB15D5" w:rsidRPr="00576D4E" w14:paraId="7CFED5DF" w14:textId="77777777" w:rsidTr="00BA0A38">
        <w:tc>
          <w:tcPr>
            <w:tcW w:w="988" w:type="dxa"/>
            <w:vAlign w:val="center"/>
          </w:tcPr>
          <w:p w14:paraId="221CD945" w14:textId="77777777" w:rsidR="00FB15D5" w:rsidRPr="00576D4E" w:rsidRDefault="00FB15D5" w:rsidP="00BA0A38">
            <w:pPr>
              <w:shd w:val="clear" w:color="auto" w:fill="FFFFFF" w:themeFill="background1"/>
              <w:spacing w:line="240" w:lineRule="exact"/>
              <w:ind w:firstLine="0"/>
              <w:jc w:val="center"/>
              <w:rPr>
                <w:szCs w:val="24"/>
              </w:rPr>
            </w:pPr>
            <w:r w:rsidRPr="00576D4E">
              <w:rPr>
                <w:rFonts w:eastAsiaTheme="minorHAnsi"/>
                <w:szCs w:val="24"/>
              </w:rPr>
              <w:t>4.6</w:t>
            </w:r>
          </w:p>
        </w:tc>
        <w:tc>
          <w:tcPr>
            <w:tcW w:w="2835" w:type="dxa"/>
            <w:vAlign w:val="center"/>
          </w:tcPr>
          <w:p w14:paraId="47C7EEAD" w14:textId="77777777" w:rsidR="00FB15D5" w:rsidRPr="00576D4E" w:rsidRDefault="00FB15D5" w:rsidP="00BA0A38">
            <w:pPr>
              <w:shd w:val="clear" w:color="auto" w:fill="FFFFFF" w:themeFill="background1"/>
              <w:spacing w:line="240" w:lineRule="exact"/>
              <w:ind w:firstLine="0"/>
              <w:jc w:val="center"/>
              <w:rPr>
                <w:rFonts w:eastAsiaTheme="minorHAnsi"/>
                <w:szCs w:val="24"/>
              </w:rPr>
            </w:pPr>
            <w:r w:rsidRPr="00576D4E">
              <w:rPr>
                <w:rFonts w:eastAsiaTheme="minorHAnsi"/>
                <w:szCs w:val="24"/>
              </w:rPr>
              <w:t>Общественное питание</w:t>
            </w:r>
          </w:p>
        </w:tc>
        <w:tc>
          <w:tcPr>
            <w:tcW w:w="1559" w:type="dxa"/>
            <w:vAlign w:val="center"/>
          </w:tcPr>
          <w:p w14:paraId="5C1C4F0B" w14:textId="77777777" w:rsidR="00FB15D5" w:rsidRPr="00576D4E" w:rsidRDefault="00FB15D5" w:rsidP="00727A14">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45113DED" w14:textId="77777777" w:rsidR="00FB15D5" w:rsidRPr="00576D4E" w:rsidRDefault="00FB15D5" w:rsidP="00727A14">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41817A46" w14:textId="77777777" w:rsidR="00FB15D5" w:rsidRPr="00576D4E" w:rsidRDefault="00255066" w:rsidP="00727A14">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1F3CACB8" w14:textId="77777777" w:rsidR="00FB15D5" w:rsidRPr="00576D4E" w:rsidRDefault="00FB15D5" w:rsidP="00727A14">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5BAC7C9" w14:textId="77777777" w:rsidR="00FB15D5" w:rsidRPr="00576D4E" w:rsidRDefault="00FB15D5" w:rsidP="00727A14">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198F6C06" w14:textId="77777777" w:rsidR="00FB15D5" w:rsidRPr="00576D4E" w:rsidRDefault="00FB15D5" w:rsidP="00727A14">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2E2FDB5A" w14:textId="77777777" w:rsidR="00FB15D5" w:rsidRPr="00576D4E" w:rsidRDefault="00FB15D5" w:rsidP="00727A14">
            <w:pPr>
              <w:shd w:val="clear" w:color="auto" w:fill="FFFFFF" w:themeFill="background1"/>
              <w:spacing w:line="240" w:lineRule="exact"/>
              <w:ind w:firstLine="0"/>
              <w:jc w:val="center"/>
              <w:rPr>
                <w:szCs w:val="24"/>
              </w:rPr>
            </w:pPr>
            <w:r w:rsidRPr="00576D4E">
              <w:rPr>
                <w:szCs w:val="24"/>
              </w:rPr>
              <w:t>60</w:t>
            </w:r>
          </w:p>
        </w:tc>
      </w:tr>
      <w:tr w:rsidR="00FB15D5" w:rsidRPr="00576D4E" w14:paraId="566F5081" w14:textId="77777777" w:rsidTr="00BA0A38">
        <w:tc>
          <w:tcPr>
            <w:tcW w:w="988" w:type="dxa"/>
            <w:vAlign w:val="center"/>
          </w:tcPr>
          <w:p w14:paraId="575FC578" w14:textId="77777777" w:rsidR="00FB15D5" w:rsidRPr="00576D4E" w:rsidRDefault="00FB15D5" w:rsidP="00FB15D5">
            <w:pPr>
              <w:shd w:val="clear" w:color="auto" w:fill="FFFFFF" w:themeFill="background1"/>
              <w:spacing w:line="240" w:lineRule="exact"/>
              <w:ind w:firstLine="0"/>
              <w:jc w:val="center"/>
              <w:rPr>
                <w:szCs w:val="24"/>
              </w:rPr>
            </w:pPr>
            <w:r w:rsidRPr="00576D4E">
              <w:rPr>
                <w:szCs w:val="24"/>
              </w:rPr>
              <w:t>4.7</w:t>
            </w:r>
          </w:p>
        </w:tc>
        <w:tc>
          <w:tcPr>
            <w:tcW w:w="2835" w:type="dxa"/>
            <w:vAlign w:val="center"/>
          </w:tcPr>
          <w:p w14:paraId="1027775F" w14:textId="77777777" w:rsidR="00FB15D5" w:rsidRPr="00576D4E" w:rsidRDefault="00FB15D5" w:rsidP="00FB15D5">
            <w:pPr>
              <w:shd w:val="clear" w:color="auto" w:fill="FFFFFF" w:themeFill="background1"/>
              <w:spacing w:line="240" w:lineRule="exact"/>
              <w:ind w:firstLine="0"/>
              <w:jc w:val="center"/>
              <w:rPr>
                <w:szCs w:val="24"/>
              </w:rPr>
            </w:pPr>
            <w:r w:rsidRPr="00576D4E">
              <w:rPr>
                <w:szCs w:val="24"/>
              </w:rPr>
              <w:t>Гостиничное обслуживание</w:t>
            </w:r>
          </w:p>
        </w:tc>
        <w:tc>
          <w:tcPr>
            <w:tcW w:w="1559" w:type="dxa"/>
            <w:vAlign w:val="center"/>
          </w:tcPr>
          <w:p w14:paraId="551B24C4" w14:textId="77777777" w:rsidR="00FB15D5" w:rsidRPr="00576D4E" w:rsidRDefault="00FB15D5" w:rsidP="00FB15D5">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0D5E6852" w14:textId="77777777" w:rsidR="00FB15D5" w:rsidRPr="00576D4E" w:rsidRDefault="00FB15D5" w:rsidP="00FB15D5">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79D4C197" w14:textId="77777777" w:rsidR="00FB15D5" w:rsidRPr="00576D4E" w:rsidRDefault="00FB15D5" w:rsidP="00FB15D5">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213B9B6" w14:textId="77777777" w:rsidR="00FB15D5" w:rsidRPr="00576D4E" w:rsidRDefault="00FB15D5" w:rsidP="00FB15D5">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9C85EB2" w14:textId="77777777" w:rsidR="00FB15D5" w:rsidRPr="00576D4E" w:rsidRDefault="00FB15D5" w:rsidP="00FB15D5">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16E5BBF1" w14:textId="77777777" w:rsidR="00FB15D5" w:rsidRPr="00576D4E" w:rsidRDefault="00FB15D5" w:rsidP="00FB15D5">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0667C7F9" w14:textId="77777777" w:rsidR="00FB15D5" w:rsidRPr="00576D4E" w:rsidRDefault="00FB15D5" w:rsidP="00FB15D5">
            <w:pPr>
              <w:shd w:val="clear" w:color="auto" w:fill="FFFFFF" w:themeFill="background1"/>
              <w:spacing w:line="240" w:lineRule="exact"/>
              <w:ind w:firstLine="0"/>
              <w:jc w:val="center"/>
              <w:rPr>
                <w:szCs w:val="24"/>
              </w:rPr>
            </w:pPr>
            <w:r w:rsidRPr="00576D4E">
              <w:rPr>
                <w:szCs w:val="24"/>
              </w:rPr>
              <w:t>60</w:t>
            </w:r>
          </w:p>
        </w:tc>
      </w:tr>
      <w:tr w:rsidR="00FB15D5" w:rsidRPr="00576D4E" w14:paraId="616A9525" w14:textId="77777777" w:rsidTr="00BA0A38">
        <w:tc>
          <w:tcPr>
            <w:tcW w:w="988" w:type="dxa"/>
            <w:vAlign w:val="center"/>
          </w:tcPr>
          <w:p w14:paraId="077055C9"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4.9.1.3</w:t>
            </w:r>
          </w:p>
        </w:tc>
        <w:tc>
          <w:tcPr>
            <w:tcW w:w="2835" w:type="dxa"/>
            <w:vAlign w:val="center"/>
          </w:tcPr>
          <w:p w14:paraId="7B97A93A"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Автомобильные мойки</w:t>
            </w:r>
          </w:p>
        </w:tc>
        <w:tc>
          <w:tcPr>
            <w:tcW w:w="1559" w:type="dxa"/>
            <w:vAlign w:val="center"/>
          </w:tcPr>
          <w:p w14:paraId="04441288"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428793A5"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6637E92C"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9F91AB9"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482E79A"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1CFBC1DC"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1</w:t>
            </w:r>
          </w:p>
        </w:tc>
        <w:tc>
          <w:tcPr>
            <w:tcW w:w="1098" w:type="dxa"/>
            <w:vAlign w:val="center"/>
          </w:tcPr>
          <w:p w14:paraId="0148D045"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70</w:t>
            </w:r>
          </w:p>
        </w:tc>
      </w:tr>
      <w:tr w:rsidR="00FB15D5" w:rsidRPr="00576D4E" w14:paraId="2AAAED7A" w14:textId="77777777" w:rsidTr="00BA0A38">
        <w:tc>
          <w:tcPr>
            <w:tcW w:w="988" w:type="dxa"/>
            <w:vAlign w:val="center"/>
          </w:tcPr>
          <w:p w14:paraId="50E8A17B"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4.9.1.4</w:t>
            </w:r>
          </w:p>
        </w:tc>
        <w:tc>
          <w:tcPr>
            <w:tcW w:w="2835" w:type="dxa"/>
            <w:vAlign w:val="center"/>
          </w:tcPr>
          <w:p w14:paraId="0787C65A"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Ремонт автомобилей</w:t>
            </w:r>
          </w:p>
        </w:tc>
        <w:tc>
          <w:tcPr>
            <w:tcW w:w="1559" w:type="dxa"/>
            <w:vAlign w:val="center"/>
          </w:tcPr>
          <w:p w14:paraId="7ED115ED"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36431DE2"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47DE3973"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34EBC28"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6E951A07"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9147407"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1</w:t>
            </w:r>
          </w:p>
        </w:tc>
        <w:tc>
          <w:tcPr>
            <w:tcW w:w="1098" w:type="dxa"/>
            <w:vAlign w:val="center"/>
          </w:tcPr>
          <w:p w14:paraId="50B4298D"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70</w:t>
            </w:r>
          </w:p>
        </w:tc>
      </w:tr>
      <w:tr w:rsidR="00FB15D5" w:rsidRPr="00576D4E" w14:paraId="71CF9D7F" w14:textId="77777777" w:rsidTr="00576D4E">
        <w:trPr>
          <w:trHeight w:val="443"/>
        </w:trPr>
        <w:tc>
          <w:tcPr>
            <w:tcW w:w="988" w:type="dxa"/>
            <w:vAlign w:val="center"/>
          </w:tcPr>
          <w:p w14:paraId="7A652055" w14:textId="77777777" w:rsidR="00FB15D5" w:rsidRPr="00576D4E" w:rsidRDefault="00FB15D5" w:rsidP="00BA0A38">
            <w:pPr>
              <w:shd w:val="clear" w:color="auto" w:fill="FFFFFF" w:themeFill="background1"/>
              <w:spacing w:line="240" w:lineRule="exact"/>
              <w:ind w:firstLine="0"/>
              <w:jc w:val="center"/>
              <w:rPr>
                <w:szCs w:val="24"/>
              </w:rPr>
            </w:pPr>
            <w:r w:rsidRPr="00576D4E">
              <w:t>4.9.2</w:t>
            </w:r>
          </w:p>
        </w:tc>
        <w:tc>
          <w:tcPr>
            <w:tcW w:w="2835" w:type="dxa"/>
            <w:vAlign w:val="center"/>
          </w:tcPr>
          <w:p w14:paraId="149653DE" w14:textId="77777777" w:rsidR="00FB15D5" w:rsidRPr="00576D4E" w:rsidRDefault="00FB15D5" w:rsidP="00BA0A38">
            <w:pPr>
              <w:shd w:val="clear" w:color="auto" w:fill="FFFFFF" w:themeFill="background1"/>
              <w:spacing w:line="240" w:lineRule="exact"/>
              <w:ind w:firstLine="0"/>
              <w:jc w:val="center"/>
              <w:rPr>
                <w:szCs w:val="24"/>
              </w:rPr>
            </w:pPr>
            <w:r w:rsidRPr="00576D4E">
              <w:t>Стоянка транспортных средств</w:t>
            </w:r>
          </w:p>
        </w:tc>
        <w:tc>
          <w:tcPr>
            <w:tcW w:w="1559" w:type="dxa"/>
            <w:vAlign w:val="center"/>
          </w:tcPr>
          <w:p w14:paraId="661C3035"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627242CF" w14:textId="77777777" w:rsidR="00FB15D5" w:rsidRPr="00576D4E" w:rsidRDefault="00FB15D5" w:rsidP="00BA0A38">
            <w:pPr>
              <w:shd w:val="clear" w:color="auto" w:fill="FFFFFF" w:themeFill="background1"/>
              <w:spacing w:line="240" w:lineRule="exact"/>
              <w:ind w:firstLine="0"/>
              <w:jc w:val="center"/>
            </w:pPr>
            <w:r w:rsidRPr="00576D4E">
              <w:rPr>
                <w:szCs w:val="24"/>
              </w:rPr>
              <w:t>200</w:t>
            </w:r>
          </w:p>
        </w:tc>
        <w:tc>
          <w:tcPr>
            <w:tcW w:w="1607" w:type="dxa"/>
            <w:vAlign w:val="center"/>
          </w:tcPr>
          <w:p w14:paraId="5479EC12"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4624574"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290F67F5"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4F13DC4C"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0</w:t>
            </w:r>
          </w:p>
        </w:tc>
        <w:tc>
          <w:tcPr>
            <w:tcW w:w="1098" w:type="dxa"/>
            <w:vAlign w:val="center"/>
          </w:tcPr>
          <w:p w14:paraId="47F73596"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100</w:t>
            </w:r>
          </w:p>
        </w:tc>
      </w:tr>
      <w:tr w:rsidR="00FB15D5" w:rsidRPr="00576D4E" w14:paraId="4262857A" w14:textId="77777777" w:rsidTr="00BA0A38">
        <w:tc>
          <w:tcPr>
            <w:tcW w:w="988" w:type="dxa"/>
            <w:vAlign w:val="center"/>
          </w:tcPr>
          <w:p w14:paraId="44DA0174"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lastRenderedPageBreak/>
              <w:t>6.8</w:t>
            </w:r>
          </w:p>
        </w:tc>
        <w:tc>
          <w:tcPr>
            <w:tcW w:w="2835" w:type="dxa"/>
            <w:vAlign w:val="center"/>
          </w:tcPr>
          <w:p w14:paraId="7A76A3C4"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Связь</w:t>
            </w:r>
          </w:p>
        </w:tc>
        <w:tc>
          <w:tcPr>
            <w:tcW w:w="1559" w:type="dxa"/>
            <w:vAlign w:val="center"/>
          </w:tcPr>
          <w:p w14:paraId="3475943C"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1DC4895B"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25</w:t>
            </w:r>
          </w:p>
        </w:tc>
        <w:tc>
          <w:tcPr>
            <w:tcW w:w="1607" w:type="dxa"/>
            <w:vAlign w:val="center"/>
          </w:tcPr>
          <w:p w14:paraId="17D62D72"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E9A2989" w14:textId="77777777" w:rsidR="00FB15D5" w:rsidRPr="00576D4E" w:rsidRDefault="00FB15D5" w:rsidP="00BA0A38">
            <w:pPr>
              <w:ind w:firstLine="0"/>
              <w:jc w:val="center"/>
            </w:pPr>
            <w:r w:rsidRPr="00576D4E">
              <w:rPr>
                <w:sz w:val="20"/>
                <w:szCs w:val="20"/>
              </w:rPr>
              <w:t>не подлежит установлению</w:t>
            </w:r>
          </w:p>
        </w:tc>
        <w:tc>
          <w:tcPr>
            <w:tcW w:w="1560" w:type="dxa"/>
            <w:vAlign w:val="center"/>
          </w:tcPr>
          <w:p w14:paraId="4B382C4F" w14:textId="77777777" w:rsidR="00FB15D5" w:rsidRPr="00576D4E" w:rsidRDefault="00FB15D5" w:rsidP="00BA0A38">
            <w:pPr>
              <w:ind w:firstLine="0"/>
              <w:jc w:val="center"/>
            </w:pPr>
            <w:r w:rsidRPr="00576D4E">
              <w:rPr>
                <w:sz w:val="20"/>
                <w:szCs w:val="20"/>
              </w:rPr>
              <w:t>не подлежит установлению</w:t>
            </w:r>
          </w:p>
        </w:tc>
        <w:tc>
          <w:tcPr>
            <w:tcW w:w="1701" w:type="dxa"/>
            <w:vAlign w:val="center"/>
          </w:tcPr>
          <w:p w14:paraId="4508ADBD"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78FDF9BB" w14:textId="77777777" w:rsidR="00FB15D5" w:rsidRPr="00576D4E" w:rsidRDefault="00FB15D5" w:rsidP="00974BB4">
            <w:pPr>
              <w:shd w:val="clear" w:color="auto" w:fill="FFFFFF" w:themeFill="background1"/>
              <w:spacing w:line="24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FB15D5" w:rsidRPr="00576D4E" w14:paraId="2A250723" w14:textId="77777777" w:rsidTr="00EB604D">
        <w:trPr>
          <w:trHeight w:val="315"/>
        </w:trPr>
        <w:tc>
          <w:tcPr>
            <w:tcW w:w="14560" w:type="dxa"/>
            <w:gridSpan w:val="9"/>
            <w:shd w:val="clear" w:color="auto" w:fill="auto"/>
            <w:vAlign w:val="center"/>
          </w:tcPr>
          <w:p w14:paraId="58A76D9D" w14:textId="77777777" w:rsidR="00FB15D5" w:rsidRPr="00576D4E" w:rsidRDefault="00FB15D5" w:rsidP="00EB604D">
            <w:pPr>
              <w:shd w:val="clear" w:color="auto" w:fill="FFFFFF" w:themeFill="background1"/>
              <w:spacing w:line="240" w:lineRule="exact"/>
              <w:jc w:val="center"/>
              <w:rPr>
                <w:sz w:val="28"/>
                <w:szCs w:val="28"/>
              </w:rPr>
            </w:pPr>
            <w:r w:rsidRPr="00576D4E">
              <w:rPr>
                <w:sz w:val="28"/>
                <w:szCs w:val="28"/>
              </w:rPr>
              <w:t>Вспомогательные виды разрешенного использования</w:t>
            </w:r>
          </w:p>
        </w:tc>
      </w:tr>
      <w:tr w:rsidR="00FB15D5" w:rsidRPr="00576D4E" w14:paraId="567DF1DF" w14:textId="77777777" w:rsidTr="00BA0A38">
        <w:tc>
          <w:tcPr>
            <w:tcW w:w="988" w:type="dxa"/>
            <w:vAlign w:val="center"/>
          </w:tcPr>
          <w:p w14:paraId="698FA127"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2.7.1</w:t>
            </w:r>
          </w:p>
        </w:tc>
        <w:tc>
          <w:tcPr>
            <w:tcW w:w="2835" w:type="dxa"/>
            <w:vAlign w:val="center"/>
          </w:tcPr>
          <w:p w14:paraId="46265465"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Хранение автотранспорта</w:t>
            </w:r>
          </w:p>
        </w:tc>
        <w:tc>
          <w:tcPr>
            <w:tcW w:w="1559" w:type="dxa"/>
            <w:vAlign w:val="center"/>
          </w:tcPr>
          <w:p w14:paraId="478090DD"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2A4256E3"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30</w:t>
            </w:r>
          </w:p>
        </w:tc>
        <w:tc>
          <w:tcPr>
            <w:tcW w:w="1607" w:type="dxa"/>
            <w:vAlign w:val="center"/>
          </w:tcPr>
          <w:p w14:paraId="4E0C0BD2"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F2E4A76"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6DEB5C2B"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93BCC83"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1</w:t>
            </w:r>
          </w:p>
        </w:tc>
        <w:tc>
          <w:tcPr>
            <w:tcW w:w="1098" w:type="dxa"/>
            <w:vAlign w:val="center"/>
          </w:tcPr>
          <w:p w14:paraId="0621B734"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10</w:t>
            </w:r>
          </w:p>
        </w:tc>
      </w:tr>
      <w:tr w:rsidR="00FB15D5" w:rsidRPr="00576D4E" w14:paraId="5EE2E9F4" w14:textId="77777777" w:rsidTr="00BA0A38">
        <w:tc>
          <w:tcPr>
            <w:tcW w:w="988" w:type="dxa"/>
            <w:vAlign w:val="center"/>
          </w:tcPr>
          <w:p w14:paraId="38B4E9C1"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3.1.2</w:t>
            </w:r>
          </w:p>
        </w:tc>
        <w:tc>
          <w:tcPr>
            <w:tcW w:w="2835" w:type="dxa"/>
            <w:vAlign w:val="center"/>
          </w:tcPr>
          <w:p w14:paraId="0F78609E"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Административные здания организаций, обеспечивающих предоставление коммунальных услуг</w:t>
            </w:r>
          </w:p>
        </w:tc>
        <w:tc>
          <w:tcPr>
            <w:tcW w:w="1559" w:type="dxa"/>
            <w:vAlign w:val="center"/>
          </w:tcPr>
          <w:p w14:paraId="181F362A"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006D958B"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070EB663"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A77B2FB"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D1A234F"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2EC960DF"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7E961650" w14:textId="77777777" w:rsidR="00FB15D5" w:rsidRPr="00576D4E" w:rsidRDefault="00FB15D5" w:rsidP="00974BB4">
            <w:pPr>
              <w:shd w:val="clear" w:color="auto" w:fill="FFFFFF" w:themeFill="background1"/>
              <w:spacing w:line="180" w:lineRule="exact"/>
              <w:ind w:firstLine="0"/>
              <w:jc w:val="center"/>
              <w:rPr>
                <w:szCs w:val="24"/>
              </w:rPr>
            </w:pPr>
            <w:r w:rsidRPr="00576D4E">
              <w:rPr>
                <w:szCs w:val="24"/>
              </w:rPr>
              <w:t>10</w:t>
            </w:r>
          </w:p>
        </w:tc>
      </w:tr>
      <w:tr w:rsidR="00FB15D5" w:rsidRPr="00576D4E" w14:paraId="2948954F" w14:textId="77777777" w:rsidTr="00BA0A38">
        <w:tc>
          <w:tcPr>
            <w:tcW w:w="988" w:type="dxa"/>
            <w:vAlign w:val="center"/>
          </w:tcPr>
          <w:p w14:paraId="42362F40"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4.9</w:t>
            </w:r>
          </w:p>
        </w:tc>
        <w:tc>
          <w:tcPr>
            <w:tcW w:w="2835" w:type="dxa"/>
            <w:vAlign w:val="center"/>
          </w:tcPr>
          <w:p w14:paraId="33BF7C86"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Служебные гаражи</w:t>
            </w:r>
          </w:p>
        </w:tc>
        <w:tc>
          <w:tcPr>
            <w:tcW w:w="1559" w:type="dxa"/>
            <w:vAlign w:val="center"/>
          </w:tcPr>
          <w:p w14:paraId="5418E517"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5A1976F9"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100</w:t>
            </w:r>
          </w:p>
        </w:tc>
        <w:tc>
          <w:tcPr>
            <w:tcW w:w="1607" w:type="dxa"/>
            <w:vAlign w:val="center"/>
          </w:tcPr>
          <w:p w14:paraId="1DF62393"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6BF6E36"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8F3BCBE"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399CCEE4"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1</w:t>
            </w:r>
          </w:p>
        </w:tc>
        <w:tc>
          <w:tcPr>
            <w:tcW w:w="1098" w:type="dxa"/>
            <w:vAlign w:val="center"/>
          </w:tcPr>
          <w:p w14:paraId="4FB9E30F"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70</w:t>
            </w:r>
          </w:p>
        </w:tc>
      </w:tr>
      <w:tr w:rsidR="00FB15D5" w:rsidRPr="00576D4E" w14:paraId="00BD029B" w14:textId="77777777" w:rsidTr="00BA0A38">
        <w:tc>
          <w:tcPr>
            <w:tcW w:w="988" w:type="dxa"/>
            <w:vAlign w:val="center"/>
          </w:tcPr>
          <w:p w14:paraId="6094CFE3"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5.1.2</w:t>
            </w:r>
          </w:p>
        </w:tc>
        <w:tc>
          <w:tcPr>
            <w:tcW w:w="2835" w:type="dxa"/>
            <w:vAlign w:val="center"/>
          </w:tcPr>
          <w:p w14:paraId="47F82FA6" w14:textId="77777777" w:rsidR="00FB15D5" w:rsidRPr="00576D4E" w:rsidRDefault="00FB15D5" w:rsidP="00BA0A38">
            <w:pPr>
              <w:shd w:val="clear" w:color="auto" w:fill="FFFFFF" w:themeFill="background1"/>
              <w:spacing w:line="240" w:lineRule="exact"/>
              <w:ind w:firstLine="0"/>
              <w:jc w:val="center"/>
              <w:rPr>
                <w:szCs w:val="24"/>
              </w:rPr>
            </w:pPr>
            <w:r w:rsidRPr="00576D4E">
              <w:rPr>
                <w:rFonts w:eastAsia="Times New Roman"/>
                <w:szCs w:val="24"/>
              </w:rPr>
              <w:t>Обеспечение занятий спортом в помещениях</w:t>
            </w:r>
          </w:p>
        </w:tc>
        <w:tc>
          <w:tcPr>
            <w:tcW w:w="1559" w:type="dxa"/>
            <w:vAlign w:val="center"/>
          </w:tcPr>
          <w:p w14:paraId="1748DAA2"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60F83ED5"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2E8F643F"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E0589D2"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45851B53"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1E76176C"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336D3CAA" w14:textId="77777777" w:rsidR="00FB15D5" w:rsidRPr="00576D4E" w:rsidRDefault="00FB15D5" w:rsidP="00974BB4">
            <w:pPr>
              <w:shd w:val="clear" w:color="auto" w:fill="FFFFFF" w:themeFill="background1"/>
              <w:spacing w:line="180" w:lineRule="exact"/>
              <w:ind w:firstLine="0"/>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FB15D5" w:rsidRPr="00576D4E" w14:paraId="35D9F45F" w14:textId="77777777" w:rsidTr="00BA0A38">
        <w:tc>
          <w:tcPr>
            <w:tcW w:w="988" w:type="dxa"/>
            <w:vAlign w:val="center"/>
          </w:tcPr>
          <w:p w14:paraId="6E19944D"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6.9</w:t>
            </w:r>
          </w:p>
        </w:tc>
        <w:tc>
          <w:tcPr>
            <w:tcW w:w="2835" w:type="dxa"/>
            <w:vAlign w:val="center"/>
          </w:tcPr>
          <w:p w14:paraId="665B3D51"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Склад</w:t>
            </w:r>
          </w:p>
        </w:tc>
        <w:tc>
          <w:tcPr>
            <w:tcW w:w="1559" w:type="dxa"/>
            <w:vAlign w:val="center"/>
          </w:tcPr>
          <w:p w14:paraId="554C2EA8"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53" w:type="dxa"/>
            <w:vAlign w:val="center"/>
          </w:tcPr>
          <w:p w14:paraId="66A6C1E3"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300</w:t>
            </w:r>
          </w:p>
        </w:tc>
        <w:tc>
          <w:tcPr>
            <w:tcW w:w="1607" w:type="dxa"/>
            <w:vAlign w:val="center"/>
          </w:tcPr>
          <w:p w14:paraId="26692005" w14:textId="77777777" w:rsidR="00FB15D5" w:rsidRPr="00576D4E" w:rsidRDefault="00FB15D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9FE31A4"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7C3218B"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33EA977B"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49C2162F" w14:textId="77777777" w:rsidR="00FB15D5" w:rsidRPr="00576D4E" w:rsidRDefault="00FB15D5" w:rsidP="00BA0A38">
            <w:pPr>
              <w:shd w:val="clear" w:color="auto" w:fill="FFFFFF" w:themeFill="background1"/>
              <w:spacing w:line="240" w:lineRule="exact"/>
              <w:ind w:firstLine="0"/>
              <w:jc w:val="center"/>
              <w:rPr>
                <w:szCs w:val="24"/>
              </w:rPr>
            </w:pPr>
            <w:r w:rsidRPr="00576D4E">
              <w:rPr>
                <w:szCs w:val="24"/>
              </w:rPr>
              <w:t>10</w:t>
            </w:r>
          </w:p>
        </w:tc>
      </w:tr>
    </w:tbl>
    <w:p w14:paraId="0580BE8D" w14:textId="77777777" w:rsidR="005B5C42" w:rsidRPr="00576D4E" w:rsidRDefault="00D8371C" w:rsidP="002910EE">
      <w:pPr>
        <w:shd w:val="clear" w:color="auto" w:fill="FFFFFF" w:themeFill="background1"/>
        <w:ind w:firstLine="0"/>
        <w:rPr>
          <w:rFonts w:eastAsia="Times New Roman"/>
          <w:sz w:val="20"/>
          <w:szCs w:val="20"/>
          <w:lang w:eastAsia="ru-RU"/>
        </w:rPr>
      </w:pPr>
      <w:r w:rsidRPr="00576D4E">
        <w:rPr>
          <w:sz w:val="20"/>
          <w:szCs w:val="20"/>
        </w:rPr>
        <w:t xml:space="preserve">Примечание. 1. </w:t>
      </w:r>
      <w:r w:rsidR="00ED2443" w:rsidRPr="00576D4E">
        <w:rPr>
          <w:rFonts w:eastAsia="Times New Roman"/>
          <w:sz w:val="20"/>
          <w:szCs w:val="20"/>
          <w:lang w:eastAsia="ru-RU"/>
        </w:rPr>
        <w:t>В соответствии с приказом Федеральной службы государственной регистрации, кадастра и картографии от 10.11.2020 №П/0412 "Об утверждении классификатора видов разрешенного использования з</w:t>
      </w:r>
      <w:r w:rsidR="00D535B7" w:rsidRPr="00576D4E">
        <w:rPr>
          <w:rFonts w:eastAsia="Times New Roman"/>
          <w:sz w:val="20"/>
          <w:szCs w:val="20"/>
          <w:lang w:eastAsia="ru-RU"/>
        </w:rPr>
        <w:t xml:space="preserve">емельных участков". </w:t>
      </w:r>
      <w:r w:rsidRPr="00576D4E">
        <w:rPr>
          <w:rFonts w:eastAsia="Times New Roman"/>
          <w:sz w:val="20"/>
          <w:szCs w:val="20"/>
          <w:lang w:eastAsia="ru-RU"/>
        </w:rPr>
        <w:t xml:space="preserve">2. </w:t>
      </w:r>
      <w:r w:rsidR="00ED2443" w:rsidRPr="00576D4E">
        <w:rPr>
          <w:rFonts w:eastAsia="Times New Roman"/>
          <w:sz w:val="20"/>
          <w:szCs w:val="20"/>
          <w:lang w:eastAsia="ru-RU"/>
        </w:rPr>
        <w:t>Минимальные отступы от границ земельного участка в целях определения мест допустимого размещения зданий, строений, сооружений, за пределами которых запрещено строительство зданий, строений, сооружений по сторонам земельного участка вдоль которых проходят общие стены или оси общ</w:t>
      </w:r>
      <w:r w:rsidR="00551E6F" w:rsidRPr="00576D4E">
        <w:rPr>
          <w:rFonts w:eastAsia="Times New Roman"/>
          <w:sz w:val="20"/>
          <w:szCs w:val="20"/>
          <w:lang w:eastAsia="ru-RU"/>
        </w:rPr>
        <w:t>их стен соседних строений – 0 м</w:t>
      </w:r>
      <w:r w:rsidR="005867A6" w:rsidRPr="00576D4E">
        <w:rPr>
          <w:rFonts w:eastAsia="Times New Roman"/>
          <w:sz w:val="20"/>
          <w:szCs w:val="20"/>
          <w:lang w:eastAsia="ru-RU"/>
        </w:rPr>
        <w:t>.</w:t>
      </w:r>
    </w:p>
    <w:p w14:paraId="371AD920" w14:textId="77777777" w:rsidR="00576D4E" w:rsidRPr="00576D4E" w:rsidRDefault="00576D4E" w:rsidP="00D535B7">
      <w:pPr>
        <w:shd w:val="clear" w:color="auto" w:fill="FFFFFF" w:themeFill="background1"/>
        <w:ind w:firstLine="0"/>
        <w:rPr>
          <w:sz w:val="28"/>
        </w:rPr>
      </w:pPr>
      <w:r w:rsidRPr="00576D4E">
        <w:rPr>
          <w:sz w:val="28"/>
        </w:rPr>
        <w:br w:type="page"/>
      </w:r>
    </w:p>
    <w:p w14:paraId="1C08796B" w14:textId="77777777" w:rsidR="001D5A23" w:rsidRPr="00576D4E" w:rsidRDefault="00D535B7" w:rsidP="00D535B7">
      <w:pPr>
        <w:shd w:val="clear" w:color="auto" w:fill="FFFFFF" w:themeFill="background1"/>
        <w:ind w:firstLine="0"/>
        <w:rPr>
          <w:b/>
          <w:sz w:val="28"/>
        </w:rPr>
      </w:pPr>
      <w:r w:rsidRPr="00576D4E">
        <w:rPr>
          <w:b/>
          <w:bCs/>
          <w:sz w:val="28"/>
          <w:szCs w:val="28"/>
        </w:rPr>
        <w:lastRenderedPageBreak/>
        <w:t>Общественно-деловые зоны</w:t>
      </w:r>
    </w:p>
    <w:p w14:paraId="0C26BAB7" w14:textId="77777777" w:rsidR="00EE3F78" w:rsidRPr="00576D4E" w:rsidRDefault="00CA2A34" w:rsidP="00D535B7">
      <w:pPr>
        <w:shd w:val="clear" w:color="auto" w:fill="FFFFFF" w:themeFill="background1"/>
        <w:ind w:firstLine="0"/>
        <w:rPr>
          <w:sz w:val="28"/>
        </w:rPr>
      </w:pPr>
      <w:r w:rsidRPr="00576D4E">
        <w:rPr>
          <w:sz w:val="28"/>
        </w:rPr>
        <w:t>2.</w:t>
      </w:r>
      <w:r w:rsidR="00EE3F78" w:rsidRPr="00576D4E">
        <w:rPr>
          <w:sz w:val="28"/>
        </w:rPr>
        <w:t xml:space="preserve"> ОД</w:t>
      </w:r>
      <w:r w:rsidR="00D55034" w:rsidRPr="00576D4E">
        <w:rPr>
          <w:sz w:val="28"/>
        </w:rPr>
        <w:t xml:space="preserve"> </w:t>
      </w:r>
      <w:r w:rsidR="00EE3F78" w:rsidRPr="00576D4E">
        <w:rPr>
          <w:sz w:val="28"/>
        </w:rPr>
        <w:t xml:space="preserve">- </w:t>
      </w:r>
      <w:r w:rsidR="00551E6F" w:rsidRPr="00576D4E">
        <w:rPr>
          <w:sz w:val="28"/>
        </w:rPr>
        <w:t>Зона делового, общественного и коммерческого назначения</w:t>
      </w:r>
    </w:p>
    <w:p w14:paraId="44D5C4D7" w14:textId="77777777" w:rsidR="005642C3" w:rsidRPr="00576D4E" w:rsidRDefault="005642C3" w:rsidP="00D535B7">
      <w:pPr>
        <w:shd w:val="clear" w:color="auto" w:fill="FFFFFF" w:themeFill="background1"/>
        <w:ind w:firstLine="0"/>
        <w:rPr>
          <w:sz w:val="28"/>
        </w:rPr>
      </w:pPr>
    </w:p>
    <w:tbl>
      <w:tblPr>
        <w:tblStyle w:val="a6"/>
        <w:tblW w:w="0" w:type="auto"/>
        <w:tblLayout w:type="fixed"/>
        <w:tblLook w:val="06A0" w:firstRow="1" w:lastRow="0" w:firstColumn="1" w:lastColumn="0" w:noHBand="1" w:noVBand="1"/>
      </w:tblPr>
      <w:tblGrid>
        <w:gridCol w:w="988"/>
        <w:gridCol w:w="2835"/>
        <w:gridCol w:w="1606"/>
        <w:gridCol w:w="1606"/>
        <w:gridCol w:w="1607"/>
        <w:gridCol w:w="1559"/>
        <w:gridCol w:w="1560"/>
        <w:gridCol w:w="1701"/>
        <w:gridCol w:w="1105"/>
      </w:tblGrid>
      <w:tr w:rsidR="00124C48" w:rsidRPr="00576D4E" w14:paraId="0C509A34" w14:textId="77777777" w:rsidTr="00306DE1">
        <w:trPr>
          <w:trHeight w:val="675"/>
          <w:tblHeader/>
        </w:trPr>
        <w:tc>
          <w:tcPr>
            <w:tcW w:w="988" w:type="dxa"/>
            <w:vMerge w:val="restart"/>
            <w:vAlign w:val="center"/>
          </w:tcPr>
          <w:p w14:paraId="57ED3516" w14:textId="77777777" w:rsidR="00724C8D" w:rsidRPr="00576D4E" w:rsidRDefault="00724C8D" w:rsidP="00073B12">
            <w:pPr>
              <w:shd w:val="clear" w:color="auto" w:fill="FFFFFF" w:themeFill="background1"/>
              <w:spacing w:line="240" w:lineRule="exact"/>
              <w:ind w:firstLine="0"/>
              <w:jc w:val="center"/>
              <w:rPr>
                <w:sz w:val="18"/>
                <w:szCs w:val="18"/>
                <w:vertAlign w:val="superscript"/>
              </w:rPr>
            </w:pPr>
            <w:r w:rsidRPr="00576D4E">
              <w:rPr>
                <w:sz w:val="18"/>
                <w:szCs w:val="18"/>
              </w:rPr>
              <w:t>Код</w:t>
            </w:r>
            <w:r w:rsidR="00027F6C" w:rsidRPr="00576D4E">
              <w:rPr>
                <w:sz w:val="18"/>
                <w:szCs w:val="18"/>
              </w:rPr>
              <w:t xml:space="preserve"> </w:t>
            </w:r>
            <w:r w:rsidR="00027F6C" w:rsidRPr="00576D4E">
              <w:rPr>
                <w:sz w:val="18"/>
                <w:szCs w:val="18"/>
                <w:vertAlign w:val="superscript"/>
              </w:rPr>
              <w:t>1</w:t>
            </w:r>
          </w:p>
        </w:tc>
        <w:tc>
          <w:tcPr>
            <w:tcW w:w="2835" w:type="dxa"/>
            <w:vMerge w:val="restart"/>
            <w:vAlign w:val="center"/>
          </w:tcPr>
          <w:p w14:paraId="421A63AF" w14:textId="77777777" w:rsidR="00724C8D" w:rsidRPr="00576D4E" w:rsidRDefault="00724C8D" w:rsidP="00073B12">
            <w:pPr>
              <w:shd w:val="clear" w:color="auto" w:fill="FFFFFF" w:themeFill="background1"/>
              <w:spacing w:line="240" w:lineRule="exact"/>
              <w:ind w:firstLine="0"/>
              <w:jc w:val="center"/>
              <w:rPr>
                <w:sz w:val="18"/>
                <w:szCs w:val="18"/>
              </w:rPr>
            </w:pPr>
            <w:r w:rsidRPr="00576D4E">
              <w:rPr>
                <w:sz w:val="18"/>
                <w:szCs w:val="18"/>
              </w:rPr>
              <w:t>Виды разрешенного использования земельных участков (далее – ЗУ)</w:t>
            </w:r>
          </w:p>
        </w:tc>
        <w:tc>
          <w:tcPr>
            <w:tcW w:w="4819" w:type="dxa"/>
            <w:gridSpan w:val="3"/>
            <w:vAlign w:val="center"/>
          </w:tcPr>
          <w:p w14:paraId="096F107C" w14:textId="77777777" w:rsidR="00724C8D" w:rsidRPr="00576D4E" w:rsidRDefault="00724C8D" w:rsidP="00073B12">
            <w:pPr>
              <w:shd w:val="clear" w:color="auto" w:fill="FFFFFF" w:themeFill="background1"/>
              <w:spacing w:line="240" w:lineRule="exact"/>
              <w:ind w:firstLine="0"/>
              <w:jc w:val="center"/>
              <w:rPr>
                <w:sz w:val="18"/>
                <w:szCs w:val="18"/>
              </w:rPr>
            </w:pPr>
            <w:r w:rsidRPr="00576D4E">
              <w:rPr>
                <w:sz w:val="18"/>
                <w:szCs w:val="18"/>
              </w:rPr>
              <w:t>Предельные (минимальные и (или) максимальные) размеры ЗУ, в том числе их площадь</w:t>
            </w:r>
          </w:p>
        </w:tc>
        <w:tc>
          <w:tcPr>
            <w:tcW w:w="3119" w:type="dxa"/>
            <w:gridSpan w:val="2"/>
            <w:vAlign w:val="center"/>
          </w:tcPr>
          <w:p w14:paraId="04D82BB5" w14:textId="77777777" w:rsidR="00724C8D" w:rsidRPr="00576D4E" w:rsidRDefault="00724C8D" w:rsidP="00073B12">
            <w:pPr>
              <w:shd w:val="clear" w:color="auto" w:fill="FFFFFF" w:themeFill="background1"/>
              <w:spacing w:line="240" w:lineRule="exact"/>
              <w:ind w:firstLine="0"/>
              <w:jc w:val="center"/>
              <w:rPr>
                <w:sz w:val="18"/>
                <w:szCs w:val="18"/>
              </w:rPr>
            </w:pPr>
            <w:r w:rsidRPr="00576D4E">
              <w:rPr>
                <w:sz w:val="18"/>
                <w:szCs w:val="18"/>
              </w:rPr>
              <w:t>Минимальные отступы от границ ЗУ в целях определения мест допустимого размещения зданий, строений, сооружений, за пределами которых запрещено строительство зданий, строений, сооружений, м</w:t>
            </w:r>
          </w:p>
        </w:tc>
        <w:tc>
          <w:tcPr>
            <w:tcW w:w="1701" w:type="dxa"/>
            <w:vMerge w:val="restart"/>
            <w:vAlign w:val="center"/>
          </w:tcPr>
          <w:p w14:paraId="74117D3E" w14:textId="77777777" w:rsidR="00724C8D" w:rsidRPr="00576D4E" w:rsidRDefault="00724C8D" w:rsidP="00073B12">
            <w:pPr>
              <w:shd w:val="clear" w:color="auto" w:fill="FFFFFF" w:themeFill="background1"/>
              <w:spacing w:line="240" w:lineRule="exact"/>
              <w:ind w:firstLine="0"/>
              <w:jc w:val="center"/>
              <w:rPr>
                <w:sz w:val="18"/>
                <w:szCs w:val="18"/>
              </w:rPr>
            </w:pPr>
            <w:r w:rsidRPr="00576D4E">
              <w:rPr>
                <w:sz w:val="18"/>
                <w:szCs w:val="18"/>
              </w:rPr>
              <w:t>Предельная высота зданий, строений, сооружений, этажность</w:t>
            </w:r>
          </w:p>
        </w:tc>
        <w:tc>
          <w:tcPr>
            <w:tcW w:w="1105" w:type="dxa"/>
            <w:vMerge w:val="restart"/>
            <w:vAlign w:val="center"/>
          </w:tcPr>
          <w:p w14:paraId="5DFEA018" w14:textId="77777777" w:rsidR="00724C8D" w:rsidRPr="00576D4E" w:rsidRDefault="00306DE1" w:rsidP="00DB119C">
            <w:pPr>
              <w:pStyle w:val="a7"/>
              <w:shd w:val="clear" w:color="auto" w:fill="FFFFFF" w:themeFill="background1"/>
              <w:spacing w:line="240" w:lineRule="exact"/>
              <w:rPr>
                <w:color w:val="auto"/>
                <w:sz w:val="18"/>
                <w:szCs w:val="18"/>
              </w:rPr>
            </w:pPr>
            <w:proofErr w:type="gramStart"/>
            <w:r w:rsidRPr="00576D4E">
              <w:rPr>
                <w:color w:val="auto"/>
                <w:sz w:val="18"/>
                <w:szCs w:val="18"/>
              </w:rPr>
              <w:t>Максима</w:t>
            </w:r>
            <w:r w:rsidR="005642C3" w:rsidRPr="00576D4E">
              <w:rPr>
                <w:color w:val="auto"/>
                <w:sz w:val="18"/>
                <w:szCs w:val="18"/>
              </w:rPr>
              <w:t>-</w:t>
            </w:r>
            <w:proofErr w:type="spellStart"/>
            <w:r w:rsidRPr="00576D4E">
              <w:rPr>
                <w:color w:val="auto"/>
                <w:sz w:val="18"/>
                <w:szCs w:val="18"/>
              </w:rPr>
              <w:t>льный</w:t>
            </w:r>
            <w:proofErr w:type="spellEnd"/>
            <w:proofErr w:type="gramEnd"/>
            <w:r w:rsidRPr="00576D4E">
              <w:rPr>
                <w:color w:val="auto"/>
                <w:sz w:val="18"/>
                <w:szCs w:val="18"/>
              </w:rPr>
              <w:t xml:space="preserve"> процент застройки в границах ЗУ,%</w:t>
            </w:r>
          </w:p>
        </w:tc>
      </w:tr>
      <w:tr w:rsidR="00124C48" w:rsidRPr="00576D4E" w14:paraId="212635CA" w14:textId="77777777" w:rsidTr="00306DE1">
        <w:trPr>
          <w:trHeight w:val="675"/>
          <w:tblHeader/>
        </w:trPr>
        <w:tc>
          <w:tcPr>
            <w:tcW w:w="988" w:type="dxa"/>
            <w:vMerge/>
          </w:tcPr>
          <w:p w14:paraId="0B387C6F" w14:textId="77777777" w:rsidR="00724C8D" w:rsidRPr="00576D4E" w:rsidRDefault="00724C8D" w:rsidP="003A4823">
            <w:pPr>
              <w:shd w:val="clear" w:color="auto" w:fill="FFFFFF" w:themeFill="background1"/>
              <w:spacing w:line="240" w:lineRule="exact"/>
              <w:jc w:val="center"/>
              <w:rPr>
                <w:sz w:val="16"/>
                <w:szCs w:val="16"/>
              </w:rPr>
            </w:pPr>
          </w:p>
        </w:tc>
        <w:tc>
          <w:tcPr>
            <w:tcW w:w="2835" w:type="dxa"/>
            <w:vMerge/>
          </w:tcPr>
          <w:p w14:paraId="110A6301" w14:textId="77777777" w:rsidR="00724C8D" w:rsidRPr="00576D4E" w:rsidRDefault="00724C8D" w:rsidP="003A4823">
            <w:pPr>
              <w:shd w:val="clear" w:color="auto" w:fill="FFFFFF" w:themeFill="background1"/>
              <w:spacing w:line="240" w:lineRule="exact"/>
              <w:jc w:val="center"/>
              <w:rPr>
                <w:sz w:val="16"/>
                <w:szCs w:val="16"/>
              </w:rPr>
            </w:pPr>
          </w:p>
        </w:tc>
        <w:tc>
          <w:tcPr>
            <w:tcW w:w="1606" w:type="dxa"/>
            <w:vAlign w:val="center"/>
          </w:tcPr>
          <w:p w14:paraId="5684C513" w14:textId="77777777" w:rsidR="00724C8D" w:rsidRPr="00576D4E" w:rsidRDefault="00724C8D" w:rsidP="00DB119C">
            <w:pPr>
              <w:shd w:val="clear" w:color="auto" w:fill="FFFFFF" w:themeFill="background1"/>
              <w:spacing w:line="240" w:lineRule="exact"/>
              <w:ind w:firstLine="0"/>
              <w:jc w:val="center"/>
              <w:rPr>
                <w:sz w:val="18"/>
                <w:szCs w:val="18"/>
              </w:rPr>
            </w:pPr>
            <w:r w:rsidRPr="00576D4E">
              <w:rPr>
                <w:sz w:val="18"/>
                <w:szCs w:val="18"/>
              </w:rPr>
              <w:t>размеры ЗУ, м</w:t>
            </w:r>
          </w:p>
        </w:tc>
        <w:tc>
          <w:tcPr>
            <w:tcW w:w="1606" w:type="dxa"/>
            <w:vAlign w:val="center"/>
          </w:tcPr>
          <w:p w14:paraId="3E894E15" w14:textId="77777777" w:rsidR="00724C8D" w:rsidRPr="00576D4E" w:rsidRDefault="00724C8D" w:rsidP="00DB119C">
            <w:pPr>
              <w:shd w:val="clear" w:color="auto" w:fill="FFFFFF" w:themeFill="background1"/>
              <w:spacing w:line="240" w:lineRule="exact"/>
              <w:ind w:firstLine="0"/>
              <w:jc w:val="center"/>
              <w:rPr>
                <w:sz w:val="18"/>
                <w:szCs w:val="18"/>
              </w:rPr>
            </w:pPr>
            <w:r w:rsidRPr="00576D4E">
              <w:rPr>
                <w:sz w:val="18"/>
                <w:szCs w:val="18"/>
              </w:rPr>
              <w:t>минимальная площадь ЗУ, м</w:t>
            </w:r>
            <w:r w:rsidRPr="00576D4E">
              <w:rPr>
                <w:sz w:val="18"/>
                <w:szCs w:val="18"/>
                <w:vertAlign w:val="superscript"/>
              </w:rPr>
              <w:t>2</w:t>
            </w:r>
          </w:p>
        </w:tc>
        <w:tc>
          <w:tcPr>
            <w:tcW w:w="1607" w:type="dxa"/>
            <w:vAlign w:val="center"/>
          </w:tcPr>
          <w:p w14:paraId="34854FD9" w14:textId="77777777" w:rsidR="00100511" w:rsidRPr="00576D4E" w:rsidRDefault="00724C8D" w:rsidP="00DB119C">
            <w:pPr>
              <w:shd w:val="clear" w:color="auto" w:fill="FFFFFF" w:themeFill="background1"/>
              <w:spacing w:line="240" w:lineRule="exact"/>
              <w:ind w:firstLine="0"/>
              <w:jc w:val="center"/>
              <w:rPr>
                <w:sz w:val="18"/>
                <w:szCs w:val="18"/>
              </w:rPr>
            </w:pPr>
            <w:r w:rsidRPr="00576D4E">
              <w:rPr>
                <w:sz w:val="18"/>
                <w:szCs w:val="18"/>
              </w:rPr>
              <w:t xml:space="preserve">максимальная </w:t>
            </w:r>
          </w:p>
          <w:p w14:paraId="795517F6" w14:textId="77777777" w:rsidR="00724C8D" w:rsidRPr="00576D4E" w:rsidRDefault="00724C8D" w:rsidP="00DB119C">
            <w:pPr>
              <w:shd w:val="clear" w:color="auto" w:fill="FFFFFF" w:themeFill="background1"/>
              <w:spacing w:line="240" w:lineRule="exact"/>
              <w:ind w:firstLine="0"/>
              <w:jc w:val="center"/>
              <w:rPr>
                <w:sz w:val="18"/>
                <w:szCs w:val="18"/>
              </w:rPr>
            </w:pPr>
            <w:r w:rsidRPr="00576D4E">
              <w:rPr>
                <w:sz w:val="18"/>
                <w:szCs w:val="18"/>
              </w:rPr>
              <w:t>площадь ЗУ, м</w:t>
            </w:r>
            <w:r w:rsidRPr="00576D4E">
              <w:rPr>
                <w:sz w:val="18"/>
                <w:szCs w:val="18"/>
                <w:vertAlign w:val="superscript"/>
              </w:rPr>
              <w:t>2</w:t>
            </w:r>
          </w:p>
        </w:tc>
        <w:tc>
          <w:tcPr>
            <w:tcW w:w="1559" w:type="dxa"/>
            <w:vAlign w:val="center"/>
          </w:tcPr>
          <w:p w14:paraId="50853A4B" w14:textId="77777777" w:rsidR="00724C8D" w:rsidRPr="00576D4E" w:rsidRDefault="00724C8D" w:rsidP="005642C3">
            <w:pPr>
              <w:shd w:val="clear" w:color="auto" w:fill="FFFFFF" w:themeFill="background1"/>
              <w:spacing w:line="240" w:lineRule="exact"/>
              <w:ind w:firstLine="0"/>
              <w:jc w:val="center"/>
              <w:rPr>
                <w:sz w:val="18"/>
                <w:szCs w:val="18"/>
              </w:rPr>
            </w:pPr>
            <w:r w:rsidRPr="00576D4E">
              <w:rPr>
                <w:sz w:val="18"/>
                <w:szCs w:val="18"/>
              </w:rPr>
              <w:t>размещенных вдоль красных линий, улиц и дорог</w:t>
            </w:r>
          </w:p>
        </w:tc>
        <w:tc>
          <w:tcPr>
            <w:tcW w:w="1560" w:type="dxa"/>
            <w:vAlign w:val="center"/>
          </w:tcPr>
          <w:p w14:paraId="221A27E3" w14:textId="77777777" w:rsidR="00724C8D" w:rsidRPr="00576D4E" w:rsidRDefault="00724C8D" w:rsidP="00DB119C">
            <w:pPr>
              <w:shd w:val="clear" w:color="auto" w:fill="FFFFFF" w:themeFill="background1"/>
              <w:spacing w:line="240" w:lineRule="exact"/>
              <w:ind w:firstLine="0"/>
              <w:jc w:val="center"/>
              <w:rPr>
                <w:sz w:val="18"/>
                <w:szCs w:val="18"/>
              </w:rPr>
            </w:pPr>
            <w:r w:rsidRPr="00576D4E">
              <w:rPr>
                <w:sz w:val="18"/>
                <w:szCs w:val="18"/>
              </w:rPr>
              <w:t>размещенных вдоль проездов и других сторон ЗУ</w:t>
            </w:r>
          </w:p>
        </w:tc>
        <w:tc>
          <w:tcPr>
            <w:tcW w:w="1701" w:type="dxa"/>
            <w:vMerge/>
          </w:tcPr>
          <w:p w14:paraId="607904BB" w14:textId="77777777" w:rsidR="00724C8D" w:rsidRPr="00576D4E" w:rsidRDefault="00724C8D" w:rsidP="003A4823">
            <w:pPr>
              <w:shd w:val="clear" w:color="auto" w:fill="FFFFFF" w:themeFill="background1"/>
              <w:spacing w:line="240" w:lineRule="exact"/>
              <w:jc w:val="center"/>
              <w:rPr>
                <w:sz w:val="16"/>
                <w:szCs w:val="16"/>
              </w:rPr>
            </w:pPr>
          </w:p>
        </w:tc>
        <w:tc>
          <w:tcPr>
            <w:tcW w:w="1105" w:type="dxa"/>
            <w:vMerge/>
          </w:tcPr>
          <w:p w14:paraId="1DB76EE6" w14:textId="77777777" w:rsidR="00724C8D" w:rsidRPr="00576D4E" w:rsidRDefault="00724C8D" w:rsidP="003A4823">
            <w:pPr>
              <w:shd w:val="clear" w:color="auto" w:fill="FFFFFF" w:themeFill="background1"/>
              <w:spacing w:line="240" w:lineRule="exact"/>
              <w:jc w:val="center"/>
              <w:rPr>
                <w:sz w:val="16"/>
                <w:szCs w:val="16"/>
              </w:rPr>
            </w:pPr>
          </w:p>
        </w:tc>
      </w:tr>
      <w:tr w:rsidR="00124C48" w:rsidRPr="00576D4E" w14:paraId="65F0BDD1" w14:textId="77777777" w:rsidTr="005E6C00">
        <w:trPr>
          <w:tblHeader/>
        </w:trPr>
        <w:tc>
          <w:tcPr>
            <w:tcW w:w="988" w:type="dxa"/>
            <w:vAlign w:val="center"/>
          </w:tcPr>
          <w:p w14:paraId="51EA3DC1" w14:textId="77777777" w:rsidR="00724C8D" w:rsidRPr="00576D4E" w:rsidRDefault="00724C8D" w:rsidP="005E6C00">
            <w:pPr>
              <w:shd w:val="clear" w:color="auto" w:fill="FFFFFF" w:themeFill="background1"/>
              <w:spacing w:line="240" w:lineRule="exact"/>
              <w:rPr>
                <w:i/>
                <w:sz w:val="20"/>
                <w:szCs w:val="20"/>
              </w:rPr>
            </w:pPr>
            <w:r w:rsidRPr="00576D4E">
              <w:rPr>
                <w:i/>
                <w:sz w:val="20"/>
                <w:szCs w:val="20"/>
              </w:rPr>
              <w:t>1</w:t>
            </w:r>
          </w:p>
        </w:tc>
        <w:tc>
          <w:tcPr>
            <w:tcW w:w="2835" w:type="dxa"/>
            <w:vAlign w:val="center"/>
          </w:tcPr>
          <w:p w14:paraId="224FF7DF" w14:textId="77777777" w:rsidR="00724C8D" w:rsidRPr="00576D4E" w:rsidRDefault="00724C8D" w:rsidP="005E6C00">
            <w:pPr>
              <w:shd w:val="clear" w:color="auto" w:fill="FFFFFF" w:themeFill="background1"/>
              <w:spacing w:line="240" w:lineRule="exact"/>
              <w:rPr>
                <w:i/>
                <w:sz w:val="20"/>
                <w:szCs w:val="20"/>
              </w:rPr>
            </w:pPr>
            <w:r w:rsidRPr="00576D4E">
              <w:rPr>
                <w:i/>
                <w:sz w:val="20"/>
                <w:szCs w:val="20"/>
              </w:rPr>
              <w:t>2</w:t>
            </w:r>
          </w:p>
        </w:tc>
        <w:tc>
          <w:tcPr>
            <w:tcW w:w="1606" w:type="dxa"/>
            <w:vAlign w:val="center"/>
          </w:tcPr>
          <w:p w14:paraId="70E4E8EC" w14:textId="77777777" w:rsidR="00724C8D" w:rsidRPr="00576D4E" w:rsidRDefault="00724C8D" w:rsidP="005E6C00">
            <w:pPr>
              <w:shd w:val="clear" w:color="auto" w:fill="FFFFFF" w:themeFill="background1"/>
              <w:spacing w:line="240" w:lineRule="exact"/>
              <w:rPr>
                <w:i/>
                <w:sz w:val="20"/>
                <w:szCs w:val="20"/>
              </w:rPr>
            </w:pPr>
            <w:r w:rsidRPr="00576D4E">
              <w:rPr>
                <w:i/>
                <w:sz w:val="20"/>
                <w:szCs w:val="20"/>
              </w:rPr>
              <w:t>3</w:t>
            </w:r>
          </w:p>
        </w:tc>
        <w:tc>
          <w:tcPr>
            <w:tcW w:w="1606" w:type="dxa"/>
            <w:vAlign w:val="center"/>
          </w:tcPr>
          <w:p w14:paraId="18C88772" w14:textId="77777777" w:rsidR="00724C8D" w:rsidRPr="00576D4E" w:rsidRDefault="00724C8D" w:rsidP="005E6C00">
            <w:pPr>
              <w:shd w:val="clear" w:color="auto" w:fill="FFFFFF" w:themeFill="background1"/>
              <w:spacing w:line="240" w:lineRule="exact"/>
              <w:rPr>
                <w:i/>
                <w:sz w:val="20"/>
                <w:szCs w:val="20"/>
              </w:rPr>
            </w:pPr>
            <w:r w:rsidRPr="00576D4E">
              <w:rPr>
                <w:i/>
                <w:sz w:val="20"/>
                <w:szCs w:val="20"/>
              </w:rPr>
              <w:t>4</w:t>
            </w:r>
          </w:p>
        </w:tc>
        <w:tc>
          <w:tcPr>
            <w:tcW w:w="1607" w:type="dxa"/>
            <w:vAlign w:val="center"/>
          </w:tcPr>
          <w:p w14:paraId="6000CE7E" w14:textId="77777777" w:rsidR="00724C8D" w:rsidRPr="00576D4E" w:rsidRDefault="00724C8D" w:rsidP="005E6C00">
            <w:pPr>
              <w:shd w:val="clear" w:color="auto" w:fill="FFFFFF" w:themeFill="background1"/>
              <w:spacing w:line="240" w:lineRule="exact"/>
              <w:rPr>
                <w:i/>
                <w:sz w:val="20"/>
                <w:szCs w:val="20"/>
              </w:rPr>
            </w:pPr>
            <w:r w:rsidRPr="00576D4E">
              <w:rPr>
                <w:i/>
                <w:sz w:val="20"/>
                <w:szCs w:val="20"/>
              </w:rPr>
              <w:t>5</w:t>
            </w:r>
          </w:p>
        </w:tc>
        <w:tc>
          <w:tcPr>
            <w:tcW w:w="1559" w:type="dxa"/>
            <w:vAlign w:val="center"/>
          </w:tcPr>
          <w:p w14:paraId="19FEACD0" w14:textId="77777777" w:rsidR="00724C8D" w:rsidRPr="00576D4E" w:rsidRDefault="00724C8D" w:rsidP="005E6C00">
            <w:pPr>
              <w:shd w:val="clear" w:color="auto" w:fill="FFFFFF" w:themeFill="background1"/>
              <w:spacing w:line="240" w:lineRule="exact"/>
              <w:rPr>
                <w:i/>
                <w:sz w:val="20"/>
                <w:szCs w:val="20"/>
              </w:rPr>
            </w:pPr>
            <w:r w:rsidRPr="00576D4E">
              <w:rPr>
                <w:i/>
                <w:sz w:val="20"/>
                <w:szCs w:val="20"/>
              </w:rPr>
              <w:t>6</w:t>
            </w:r>
          </w:p>
        </w:tc>
        <w:tc>
          <w:tcPr>
            <w:tcW w:w="1560" w:type="dxa"/>
            <w:vAlign w:val="center"/>
          </w:tcPr>
          <w:p w14:paraId="5A3876C3" w14:textId="77777777" w:rsidR="00724C8D" w:rsidRPr="00576D4E" w:rsidRDefault="00724C8D" w:rsidP="005E6C00">
            <w:pPr>
              <w:shd w:val="clear" w:color="auto" w:fill="FFFFFF" w:themeFill="background1"/>
              <w:spacing w:line="240" w:lineRule="exact"/>
              <w:rPr>
                <w:i/>
                <w:sz w:val="20"/>
                <w:szCs w:val="20"/>
              </w:rPr>
            </w:pPr>
            <w:r w:rsidRPr="00576D4E">
              <w:rPr>
                <w:i/>
                <w:sz w:val="20"/>
                <w:szCs w:val="20"/>
              </w:rPr>
              <w:t>7</w:t>
            </w:r>
          </w:p>
        </w:tc>
        <w:tc>
          <w:tcPr>
            <w:tcW w:w="1701" w:type="dxa"/>
            <w:vAlign w:val="center"/>
          </w:tcPr>
          <w:p w14:paraId="4330F074" w14:textId="77777777" w:rsidR="00724C8D" w:rsidRPr="00576D4E" w:rsidRDefault="00724C8D" w:rsidP="005E6C00">
            <w:pPr>
              <w:shd w:val="clear" w:color="auto" w:fill="FFFFFF" w:themeFill="background1"/>
              <w:spacing w:line="240" w:lineRule="exact"/>
              <w:rPr>
                <w:i/>
                <w:sz w:val="20"/>
                <w:szCs w:val="20"/>
              </w:rPr>
            </w:pPr>
            <w:r w:rsidRPr="00576D4E">
              <w:rPr>
                <w:i/>
                <w:sz w:val="20"/>
                <w:szCs w:val="20"/>
              </w:rPr>
              <w:t>8</w:t>
            </w:r>
          </w:p>
        </w:tc>
        <w:tc>
          <w:tcPr>
            <w:tcW w:w="1105" w:type="dxa"/>
            <w:vAlign w:val="center"/>
          </w:tcPr>
          <w:p w14:paraId="47857545" w14:textId="77777777" w:rsidR="00724C8D" w:rsidRPr="00576D4E" w:rsidRDefault="00724C8D" w:rsidP="005E6C00">
            <w:pPr>
              <w:shd w:val="clear" w:color="auto" w:fill="FFFFFF" w:themeFill="background1"/>
              <w:spacing w:line="240" w:lineRule="exact"/>
              <w:rPr>
                <w:i/>
                <w:sz w:val="20"/>
                <w:szCs w:val="20"/>
              </w:rPr>
            </w:pPr>
            <w:r w:rsidRPr="00576D4E">
              <w:rPr>
                <w:i/>
                <w:sz w:val="20"/>
                <w:szCs w:val="20"/>
              </w:rPr>
              <w:t>9</w:t>
            </w:r>
          </w:p>
        </w:tc>
      </w:tr>
      <w:tr w:rsidR="00124C48" w:rsidRPr="00576D4E" w14:paraId="54FC48A5" w14:textId="77777777" w:rsidTr="00306DE1">
        <w:trPr>
          <w:trHeight w:val="225"/>
        </w:trPr>
        <w:tc>
          <w:tcPr>
            <w:tcW w:w="14567" w:type="dxa"/>
            <w:gridSpan w:val="9"/>
            <w:shd w:val="clear" w:color="auto" w:fill="auto"/>
            <w:vAlign w:val="center"/>
          </w:tcPr>
          <w:p w14:paraId="5FAEEE63" w14:textId="77777777" w:rsidR="00724C8D" w:rsidRPr="00576D4E" w:rsidRDefault="00724C8D" w:rsidP="00EB604D">
            <w:pPr>
              <w:shd w:val="clear" w:color="auto" w:fill="FFFFFF" w:themeFill="background1"/>
              <w:spacing w:line="240" w:lineRule="exact"/>
              <w:jc w:val="center"/>
              <w:rPr>
                <w:sz w:val="28"/>
                <w:szCs w:val="28"/>
              </w:rPr>
            </w:pPr>
            <w:r w:rsidRPr="00576D4E">
              <w:rPr>
                <w:sz w:val="28"/>
                <w:szCs w:val="28"/>
              </w:rPr>
              <w:t>Основные виды разрешенного использования земельных участков</w:t>
            </w:r>
          </w:p>
        </w:tc>
      </w:tr>
      <w:tr w:rsidR="00255066" w:rsidRPr="00576D4E" w14:paraId="15491359" w14:textId="77777777" w:rsidTr="00306DE1">
        <w:tc>
          <w:tcPr>
            <w:tcW w:w="988" w:type="dxa"/>
            <w:vAlign w:val="center"/>
          </w:tcPr>
          <w:p w14:paraId="6D7BC55E" w14:textId="77777777" w:rsidR="00255066" w:rsidRPr="00576D4E" w:rsidRDefault="00255066" w:rsidP="00BA0A38">
            <w:pPr>
              <w:shd w:val="clear" w:color="auto" w:fill="FFFFFF" w:themeFill="background1"/>
              <w:spacing w:line="240" w:lineRule="exact"/>
              <w:ind w:firstLine="0"/>
              <w:jc w:val="center"/>
              <w:rPr>
                <w:szCs w:val="24"/>
              </w:rPr>
            </w:pPr>
            <w:r w:rsidRPr="00576D4E">
              <w:rPr>
                <w:szCs w:val="24"/>
              </w:rPr>
              <w:t>2.1.1</w:t>
            </w:r>
          </w:p>
        </w:tc>
        <w:tc>
          <w:tcPr>
            <w:tcW w:w="2835" w:type="dxa"/>
            <w:vAlign w:val="center"/>
          </w:tcPr>
          <w:p w14:paraId="404FA8C6" w14:textId="77777777" w:rsidR="00255066" w:rsidRPr="00576D4E" w:rsidRDefault="00255066" w:rsidP="00BA0A38">
            <w:pPr>
              <w:shd w:val="clear" w:color="auto" w:fill="FFFFFF" w:themeFill="background1"/>
              <w:spacing w:line="240" w:lineRule="exact"/>
              <w:ind w:firstLine="0"/>
              <w:jc w:val="center"/>
              <w:rPr>
                <w:szCs w:val="24"/>
                <w:vertAlign w:val="superscript"/>
              </w:rPr>
            </w:pPr>
            <w:r w:rsidRPr="00576D4E">
              <w:rPr>
                <w:szCs w:val="24"/>
              </w:rPr>
              <w:t>Малоэтажная многоквартирная жилая застройка</w:t>
            </w:r>
            <w:r w:rsidRPr="00576D4E">
              <w:rPr>
                <w:szCs w:val="24"/>
                <w:vertAlign w:val="superscript"/>
              </w:rPr>
              <w:t>(2)</w:t>
            </w:r>
          </w:p>
        </w:tc>
        <w:tc>
          <w:tcPr>
            <w:tcW w:w="1606" w:type="dxa"/>
            <w:vAlign w:val="center"/>
          </w:tcPr>
          <w:p w14:paraId="4B0A970F" w14:textId="77777777" w:rsidR="00255066" w:rsidRPr="00576D4E" w:rsidRDefault="00255066"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0520033" w14:textId="77777777" w:rsidR="00255066" w:rsidRPr="00576D4E" w:rsidRDefault="00255066" w:rsidP="008D3CEF">
            <w:pPr>
              <w:shd w:val="clear" w:color="auto" w:fill="FFFFFF" w:themeFill="background1"/>
              <w:spacing w:line="240" w:lineRule="exact"/>
              <w:ind w:firstLine="0"/>
              <w:jc w:val="center"/>
              <w:rPr>
                <w:szCs w:val="24"/>
              </w:rPr>
            </w:pPr>
            <w:r w:rsidRPr="00576D4E">
              <w:rPr>
                <w:szCs w:val="24"/>
              </w:rPr>
              <w:t>800</w:t>
            </w:r>
          </w:p>
        </w:tc>
        <w:tc>
          <w:tcPr>
            <w:tcW w:w="1607" w:type="dxa"/>
            <w:vAlign w:val="center"/>
          </w:tcPr>
          <w:p w14:paraId="14DE97FF" w14:textId="77777777" w:rsidR="00255066" w:rsidRPr="00576D4E" w:rsidRDefault="00255066" w:rsidP="008D3CEF">
            <w:pPr>
              <w:shd w:val="clear" w:color="auto" w:fill="FFFFFF" w:themeFill="background1"/>
              <w:spacing w:line="240" w:lineRule="exact"/>
              <w:ind w:firstLine="0"/>
              <w:jc w:val="center"/>
              <w:rPr>
                <w:szCs w:val="24"/>
              </w:rPr>
            </w:pPr>
            <w:r w:rsidRPr="00576D4E">
              <w:rPr>
                <w:szCs w:val="24"/>
              </w:rPr>
              <w:t>25000</w:t>
            </w:r>
          </w:p>
        </w:tc>
        <w:tc>
          <w:tcPr>
            <w:tcW w:w="1559" w:type="dxa"/>
            <w:vAlign w:val="center"/>
          </w:tcPr>
          <w:p w14:paraId="3A79C1AB" w14:textId="77777777" w:rsidR="00255066" w:rsidRPr="00576D4E" w:rsidRDefault="00255066"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6C078127" w14:textId="77777777" w:rsidR="00255066" w:rsidRPr="00576D4E" w:rsidRDefault="00255066"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6F2B2AB" w14:textId="77777777" w:rsidR="00255066" w:rsidRPr="00576D4E" w:rsidRDefault="00255066" w:rsidP="00BA0A38">
            <w:pPr>
              <w:shd w:val="clear" w:color="auto" w:fill="FFFFFF" w:themeFill="background1"/>
              <w:spacing w:line="240" w:lineRule="exact"/>
              <w:ind w:firstLine="0"/>
              <w:jc w:val="center"/>
              <w:rPr>
                <w:sz w:val="20"/>
                <w:szCs w:val="20"/>
              </w:rPr>
            </w:pPr>
            <w:r w:rsidRPr="00576D4E">
              <w:rPr>
                <w:sz w:val="20"/>
                <w:szCs w:val="20"/>
              </w:rPr>
              <w:t>До 4 этажей, включая мансардный</w:t>
            </w:r>
          </w:p>
        </w:tc>
        <w:tc>
          <w:tcPr>
            <w:tcW w:w="1105" w:type="dxa"/>
            <w:vAlign w:val="center"/>
          </w:tcPr>
          <w:p w14:paraId="57BD53EA" w14:textId="77777777" w:rsidR="00255066" w:rsidRPr="00576D4E" w:rsidRDefault="00AE2728" w:rsidP="00BA0A38">
            <w:pPr>
              <w:shd w:val="clear" w:color="auto" w:fill="FFFFFF" w:themeFill="background1"/>
              <w:spacing w:line="240" w:lineRule="exact"/>
              <w:ind w:firstLine="0"/>
              <w:jc w:val="center"/>
              <w:rPr>
                <w:szCs w:val="24"/>
              </w:rPr>
            </w:pPr>
            <w:r w:rsidRPr="00576D4E">
              <w:rPr>
                <w:szCs w:val="24"/>
              </w:rPr>
              <w:t>5</w:t>
            </w:r>
            <w:r w:rsidR="00255066" w:rsidRPr="00576D4E">
              <w:rPr>
                <w:szCs w:val="24"/>
              </w:rPr>
              <w:t>0</w:t>
            </w:r>
          </w:p>
        </w:tc>
      </w:tr>
      <w:tr w:rsidR="00117B8E" w:rsidRPr="00576D4E" w14:paraId="66FB7A05" w14:textId="77777777" w:rsidTr="00306DE1">
        <w:tc>
          <w:tcPr>
            <w:tcW w:w="988" w:type="dxa"/>
            <w:vAlign w:val="center"/>
          </w:tcPr>
          <w:p w14:paraId="2F7800EB" w14:textId="77777777" w:rsidR="00117B8E" w:rsidRPr="00576D4E" w:rsidRDefault="00117B8E" w:rsidP="00BA0A38">
            <w:pPr>
              <w:shd w:val="clear" w:color="auto" w:fill="FFFFFF" w:themeFill="background1"/>
              <w:spacing w:line="240" w:lineRule="exact"/>
              <w:ind w:firstLine="0"/>
              <w:jc w:val="center"/>
              <w:rPr>
                <w:szCs w:val="24"/>
              </w:rPr>
            </w:pPr>
            <w:r w:rsidRPr="00576D4E">
              <w:rPr>
                <w:szCs w:val="24"/>
              </w:rPr>
              <w:t>2.5</w:t>
            </w:r>
          </w:p>
        </w:tc>
        <w:tc>
          <w:tcPr>
            <w:tcW w:w="2835" w:type="dxa"/>
            <w:vAlign w:val="center"/>
          </w:tcPr>
          <w:p w14:paraId="29C80B11" w14:textId="77777777" w:rsidR="00117B8E" w:rsidRPr="00576D4E" w:rsidRDefault="00117B8E" w:rsidP="00BA0A38">
            <w:pPr>
              <w:shd w:val="clear" w:color="auto" w:fill="FFFFFF" w:themeFill="background1"/>
              <w:spacing w:line="240" w:lineRule="exact"/>
              <w:ind w:firstLine="0"/>
              <w:jc w:val="center"/>
              <w:rPr>
                <w:szCs w:val="24"/>
              </w:rPr>
            </w:pPr>
            <w:r w:rsidRPr="00576D4E">
              <w:rPr>
                <w:rFonts w:eastAsiaTheme="minorHAnsi"/>
                <w:szCs w:val="24"/>
              </w:rPr>
              <w:t>Среднеэтажная жилая застройка</w:t>
            </w:r>
          </w:p>
        </w:tc>
        <w:tc>
          <w:tcPr>
            <w:tcW w:w="1606" w:type="dxa"/>
            <w:vAlign w:val="center"/>
          </w:tcPr>
          <w:p w14:paraId="7A5D60E4" w14:textId="77777777" w:rsidR="00117B8E" w:rsidRPr="00576D4E" w:rsidRDefault="00117B8E" w:rsidP="00BA0A38">
            <w:pPr>
              <w:shd w:val="clear" w:color="auto" w:fill="FFFFFF" w:themeFill="background1"/>
              <w:spacing w:line="220" w:lineRule="exact"/>
              <w:ind w:firstLine="0"/>
              <w:jc w:val="center"/>
              <w:rPr>
                <w:sz w:val="20"/>
                <w:szCs w:val="20"/>
              </w:rPr>
            </w:pPr>
            <w:r w:rsidRPr="00576D4E">
              <w:rPr>
                <w:sz w:val="20"/>
                <w:szCs w:val="20"/>
              </w:rPr>
              <w:t>не подлежит установлению</w:t>
            </w:r>
          </w:p>
        </w:tc>
        <w:tc>
          <w:tcPr>
            <w:tcW w:w="1606" w:type="dxa"/>
            <w:vAlign w:val="center"/>
          </w:tcPr>
          <w:p w14:paraId="6B5B033C" w14:textId="77777777" w:rsidR="00117B8E" w:rsidRPr="00576D4E" w:rsidRDefault="00255066" w:rsidP="00F36D72">
            <w:pPr>
              <w:shd w:val="clear" w:color="auto" w:fill="FFFFFF" w:themeFill="background1"/>
              <w:spacing w:line="240" w:lineRule="exact"/>
              <w:ind w:firstLine="0"/>
              <w:jc w:val="center"/>
              <w:rPr>
                <w:szCs w:val="24"/>
              </w:rPr>
            </w:pPr>
            <w:r w:rsidRPr="00576D4E">
              <w:rPr>
                <w:szCs w:val="24"/>
              </w:rPr>
              <w:t>10</w:t>
            </w:r>
            <w:r w:rsidR="00117B8E" w:rsidRPr="00576D4E">
              <w:rPr>
                <w:szCs w:val="24"/>
              </w:rPr>
              <w:t>00</w:t>
            </w:r>
          </w:p>
        </w:tc>
        <w:tc>
          <w:tcPr>
            <w:tcW w:w="1607" w:type="dxa"/>
            <w:vAlign w:val="center"/>
          </w:tcPr>
          <w:p w14:paraId="1D98111B" w14:textId="77777777" w:rsidR="00117B8E" w:rsidRPr="00576D4E" w:rsidRDefault="00117B8E" w:rsidP="00F36D72">
            <w:pPr>
              <w:shd w:val="clear" w:color="auto" w:fill="FFFFFF" w:themeFill="background1"/>
              <w:spacing w:line="240" w:lineRule="exact"/>
              <w:ind w:firstLine="0"/>
              <w:jc w:val="center"/>
              <w:rPr>
                <w:szCs w:val="24"/>
              </w:rPr>
            </w:pPr>
            <w:r w:rsidRPr="00576D4E">
              <w:rPr>
                <w:szCs w:val="24"/>
              </w:rPr>
              <w:t>8500</w:t>
            </w:r>
          </w:p>
        </w:tc>
        <w:tc>
          <w:tcPr>
            <w:tcW w:w="1559" w:type="dxa"/>
            <w:vAlign w:val="center"/>
          </w:tcPr>
          <w:p w14:paraId="6DD4F978" w14:textId="77777777" w:rsidR="00117B8E" w:rsidRPr="00576D4E" w:rsidRDefault="00117B8E" w:rsidP="00F36D72">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E73676F" w14:textId="77777777" w:rsidR="00117B8E" w:rsidRPr="00576D4E" w:rsidRDefault="00117B8E" w:rsidP="00F36D72">
            <w:pPr>
              <w:shd w:val="clear" w:color="auto" w:fill="FFFFFF" w:themeFill="background1"/>
              <w:spacing w:line="240" w:lineRule="exact"/>
              <w:ind w:firstLine="0"/>
              <w:jc w:val="center"/>
              <w:rPr>
                <w:szCs w:val="24"/>
              </w:rPr>
            </w:pPr>
            <w:r w:rsidRPr="00576D4E">
              <w:rPr>
                <w:szCs w:val="24"/>
              </w:rPr>
              <w:t>5</w:t>
            </w:r>
          </w:p>
        </w:tc>
        <w:tc>
          <w:tcPr>
            <w:tcW w:w="1701" w:type="dxa"/>
            <w:vAlign w:val="center"/>
          </w:tcPr>
          <w:p w14:paraId="4C53C419" w14:textId="77777777" w:rsidR="00117B8E" w:rsidRPr="00576D4E" w:rsidRDefault="00117B8E" w:rsidP="00F36D72">
            <w:pPr>
              <w:shd w:val="clear" w:color="auto" w:fill="FFFFFF" w:themeFill="background1"/>
              <w:spacing w:line="240" w:lineRule="exact"/>
              <w:ind w:firstLine="0"/>
              <w:jc w:val="center"/>
              <w:rPr>
                <w:szCs w:val="24"/>
              </w:rPr>
            </w:pPr>
            <w:r w:rsidRPr="00576D4E">
              <w:rPr>
                <w:sz w:val="20"/>
                <w:szCs w:val="20"/>
              </w:rPr>
              <w:t>От 5 до 8 этажей</w:t>
            </w:r>
          </w:p>
        </w:tc>
        <w:tc>
          <w:tcPr>
            <w:tcW w:w="1105" w:type="dxa"/>
            <w:vAlign w:val="center"/>
          </w:tcPr>
          <w:p w14:paraId="4496C474" w14:textId="77777777" w:rsidR="00117B8E" w:rsidRPr="00576D4E" w:rsidRDefault="00117B8E" w:rsidP="00F36D72">
            <w:pPr>
              <w:shd w:val="clear" w:color="auto" w:fill="FFFFFF" w:themeFill="background1"/>
              <w:spacing w:line="240" w:lineRule="exact"/>
              <w:ind w:firstLine="0"/>
              <w:jc w:val="center"/>
              <w:rPr>
                <w:sz w:val="20"/>
                <w:szCs w:val="20"/>
              </w:rPr>
            </w:pPr>
            <w:r w:rsidRPr="00576D4E">
              <w:rPr>
                <w:szCs w:val="24"/>
              </w:rPr>
              <w:t>5</w:t>
            </w:r>
            <w:r w:rsidR="00AE2728" w:rsidRPr="00576D4E">
              <w:rPr>
                <w:szCs w:val="24"/>
              </w:rPr>
              <w:t>0</w:t>
            </w:r>
          </w:p>
        </w:tc>
      </w:tr>
      <w:tr w:rsidR="00124C48" w:rsidRPr="00576D4E" w14:paraId="2C49783D" w14:textId="77777777" w:rsidTr="00306DE1">
        <w:tc>
          <w:tcPr>
            <w:tcW w:w="988" w:type="dxa"/>
            <w:vAlign w:val="center"/>
          </w:tcPr>
          <w:p w14:paraId="5884F086"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3.1</w:t>
            </w:r>
          </w:p>
        </w:tc>
        <w:tc>
          <w:tcPr>
            <w:tcW w:w="2835" w:type="dxa"/>
            <w:vAlign w:val="center"/>
          </w:tcPr>
          <w:p w14:paraId="7F0C354B"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heme="minorHAnsi"/>
                <w:szCs w:val="24"/>
              </w:rPr>
              <w:t>Коммунальное обслуживание</w:t>
            </w:r>
          </w:p>
        </w:tc>
        <w:tc>
          <w:tcPr>
            <w:tcW w:w="1606" w:type="dxa"/>
            <w:vAlign w:val="center"/>
          </w:tcPr>
          <w:p w14:paraId="12657EAD" w14:textId="77777777" w:rsidR="00B55AE5" w:rsidRPr="00576D4E" w:rsidRDefault="00B55AE5" w:rsidP="00BA0A38">
            <w:pPr>
              <w:shd w:val="clear" w:color="auto" w:fill="FFFFFF" w:themeFill="background1"/>
              <w:spacing w:line="220" w:lineRule="exact"/>
              <w:ind w:firstLine="0"/>
              <w:jc w:val="center"/>
              <w:rPr>
                <w:sz w:val="20"/>
                <w:szCs w:val="20"/>
              </w:rPr>
            </w:pPr>
            <w:r w:rsidRPr="00576D4E">
              <w:rPr>
                <w:sz w:val="20"/>
                <w:szCs w:val="20"/>
              </w:rPr>
              <w:t>Не установлено</w:t>
            </w:r>
          </w:p>
        </w:tc>
        <w:tc>
          <w:tcPr>
            <w:tcW w:w="1606" w:type="dxa"/>
            <w:vAlign w:val="center"/>
          </w:tcPr>
          <w:p w14:paraId="5AB97336"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установлено</w:t>
            </w:r>
          </w:p>
        </w:tc>
        <w:tc>
          <w:tcPr>
            <w:tcW w:w="1607" w:type="dxa"/>
            <w:vAlign w:val="center"/>
          </w:tcPr>
          <w:p w14:paraId="1785B995"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установлено</w:t>
            </w:r>
          </w:p>
        </w:tc>
        <w:tc>
          <w:tcPr>
            <w:tcW w:w="1559" w:type="dxa"/>
            <w:vAlign w:val="center"/>
          </w:tcPr>
          <w:p w14:paraId="002D503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656BF618" w14:textId="77777777" w:rsidR="00B55AE5" w:rsidRPr="00576D4E" w:rsidRDefault="00B55AE5" w:rsidP="00BA0A38">
            <w:pPr>
              <w:shd w:val="clear" w:color="auto" w:fill="FFFFFF" w:themeFill="background1"/>
              <w:spacing w:line="240" w:lineRule="exact"/>
              <w:ind w:firstLine="0"/>
              <w:jc w:val="center"/>
              <w:rPr>
                <w:szCs w:val="24"/>
              </w:rPr>
            </w:pPr>
            <w:r w:rsidRPr="00576D4E">
              <w:t>0</w:t>
            </w:r>
          </w:p>
        </w:tc>
        <w:tc>
          <w:tcPr>
            <w:tcW w:w="1701" w:type="dxa"/>
            <w:vAlign w:val="center"/>
          </w:tcPr>
          <w:p w14:paraId="79CCF0ED"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105" w:type="dxa"/>
            <w:vAlign w:val="center"/>
          </w:tcPr>
          <w:p w14:paraId="4643A623" w14:textId="77777777" w:rsidR="00B55AE5" w:rsidRPr="00576D4E" w:rsidRDefault="00B55AE5" w:rsidP="00BA0A38">
            <w:pPr>
              <w:shd w:val="clear" w:color="auto" w:fill="FFFFFF" w:themeFill="background1"/>
              <w:spacing w:line="240" w:lineRule="exact"/>
              <w:ind w:firstLine="0"/>
              <w:jc w:val="center"/>
              <w:rPr>
                <w:szCs w:val="24"/>
              </w:rPr>
            </w:pPr>
            <w:r w:rsidRPr="00576D4E">
              <w:t>100</w:t>
            </w:r>
          </w:p>
        </w:tc>
      </w:tr>
      <w:tr w:rsidR="00124C48" w:rsidRPr="00576D4E" w14:paraId="3CBD3287" w14:textId="77777777" w:rsidTr="00306DE1">
        <w:tc>
          <w:tcPr>
            <w:tcW w:w="988" w:type="dxa"/>
            <w:vAlign w:val="center"/>
          </w:tcPr>
          <w:p w14:paraId="199688B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3.1.1</w:t>
            </w:r>
          </w:p>
        </w:tc>
        <w:tc>
          <w:tcPr>
            <w:tcW w:w="2835" w:type="dxa"/>
            <w:vAlign w:val="center"/>
          </w:tcPr>
          <w:p w14:paraId="3F08869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Предоставление коммунальных услуг</w:t>
            </w:r>
          </w:p>
        </w:tc>
        <w:tc>
          <w:tcPr>
            <w:tcW w:w="1606" w:type="dxa"/>
            <w:vAlign w:val="center"/>
          </w:tcPr>
          <w:p w14:paraId="451F1C3A" w14:textId="77777777" w:rsidR="00B55AE5" w:rsidRPr="00576D4E" w:rsidRDefault="00B55AE5" w:rsidP="00BA0A38">
            <w:pPr>
              <w:shd w:val="clear" w:color="auto" w:fill="FFFFFF" w:themeFill="background1"/>
              <w:spacing w:line="220" w:lineRule="exact"/>
              <w:ind w:firstLine="0"/>
              <w:jc w:val="center"/>
              <w:rPr>
                <w:sz w:val="20"/>
                <w:szCs w:val="20"/>
              </w:rPr>
            </w:pPr>
            <w:r w:rsidRPr="00576D4E">
              <w:rPr>
                <w:sz w:val="20"/>
                <w:szCs w:val="20"/>
              </w:rPr>
              <w:t>не подлежит установлению</w:t>
            </w:r>
          </w:p>
        </w:tc>
        <w:tc>
          <w:tcPr>
            <w:tcW w:w="1606" w:type="dxa"/>
            <w:vAlign w:val="center"/>
          </w:tcPr>
          <w:p w14:paraId="558AB5B6" w14:textId="77777777" w:rsidR="00B55AE5" w:rsidRPr="00576D4E" w:rsidRDefault="00B55AE5" w:rsidP="00BA0A38">
            <w:pPr>
              <w:shd w:val="clear" w:color="auto" w:fill="FFFFFF" w:themeFill="background1"/>
              <w:spacing w:line="240" w:lineRule="exact"/>
              <w:ind w:firstLine="0"/>
              <w:jc w:val="center"/>
              <w:rPr>
                <w:szCs w:val="24"/>
              </w:rPr>
            </w:pPr>
            <w:r w:rsidRPr="00576D4E">
              <w:t>0,05</w:t>
            </w:r>
          </w:p>
        </w:tc>
        <w:tc>
          <w:tcPr>
            <w:tcW w:w="1607" w:type="dxa"/>
            <w:vAlign w:val="center"/>
          </w:tcPr>
          <w:p w14:paraId="4569DC63"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9389091"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0</w:t>
            </w:r>
          </w:p>
        </w:tc>
        <w:tc>
          <w:tcPr>
            <w:tcW w:w="1560" w:type="dxa"/>
            <w:vAlign w:val="center"/>
          </w:tcPr>
          <w:p w14:paraId="5A0ED2E8" w14:textId="77777777" w:rsidR="00B55AE5" w:rsidRPr="00576D4E" w:rsidRDefault="00B55AE5" w:rsidP="00BA0A38">
            <w:pPr>
              <w:shd w:val="clear" w:color="auto" w:fill="FFFFFF" w:themeFill="background1"/>
              <w:spacing w:line="240" w:lineRule="exact"/>
              <w:ind w:firstLine="0"/>
              <w:jc w:val="center"/>
              <w:rPr>
                <w:szCs w:val="24"/>
              </w:rPr>
            </w:pPr>
            <w:r w:rsidRPr="00576D4E">
              <w:t>0</w:t>
            </w:r>
          </w:p>
        </w:tc>
        <w:tc>
          <w:tcPr>
            <w:tcW w:w="1701" w:type="dxa"/>
            <w:vAlign w:val="center"/>
          </w:tcPr>
          <w:p w14:paraId="05BDEC05"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105" w:type="dxa"/>
            <w:vAlign w:val="center"/>
          </w:tcPr>
          <w:p w14:paraId="62143835" w14:textId="77777777" w:rsidR="00B55AE5" w:rsidRPr="00576D4E" w:rsidRDefault="00B55AE5" w:rsidP="00BA0A38">
            <w:pPr>
              <w:shd w:val="clear" w:color="auto" w:fill="FFFFFF" w:themeFill="background1"/>
              <w:spacing w:line="240" w:lineRule="exact"/>
              <w:ind w:firstLine="0"/>
              <w:jc w:val="center"/>
              <w:rPr>
                <w:szCs w:val="24"/>
              </w:rPr>
            </w:pPr>
            <w:r w:rsidRPr="00576D4E">
              <w:t>100</w:t>
            </w:r>
          </w:p>
        </w:tc>
      </w:tr>
      <w:tr w:rsidR="00124C48" w:rsidRPr="00576D4E" w14:paraId="208419AC" w14:textId="77777777" w:rsidTr="00306DE1">
        <w:tc>
          <w:tcPr>
            <w:tcW w:w="988" w:type="dxa"/>
            <w:vAlign w:val="center"/>
          </w:tcPr>
          <w:p w14:paraId="414846C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3.1.2</w:t>
            </w:r>
          </w:p>
        </w:tc>
        <w:tc>
          <w:tcPr>
            <w:tcW w:w="2835" w:type="dxa"/>
            <w:vAlign w:val="center"/>
          </w:tcPr>
          <w:p w14:paraId="0CCF0833"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Административные здания организаций, обеспечивающих предоставление коммунальных услуг</w:t>
            </w:r>
          </w:p>
        </w:tc>
        <w:tc>
          <w:tcPr>
            <w:tcW w:w="1606" w:type="dxa"/>
            <w:vAlign w:val="center"/>
          </w:tcPr>
          <w:p w14:paraId="7D7A34D6" w14:textId="77777777" w:rsidR="00B55AE5" w:rsidRPr="00576D4E" w:rsidRDefault="00B55AE5" w:rsidP="00BA0A38">
            <w:pPr>
              <w:shd w:val="clear" w:color="auto" w:fill="FFFFFF" w:themeFill="background1"/>
              <w:spacing w:line="220" w:lineRule="exact"/>
              <w:ind w:firstLine="0"/>
              <w:jc w:val="center"/>
              <w:rPr>
                <w:sz w:val="20"/>
                <w:szCs w:val="20"/>
              </w:rPr>
            </w:pPr>
            <w:r w:rsidRPr="00576D4E">
              <w:rPr>
                <w:sz w:val="20"/>
                <w:szCs w:val="20"/>
              </w:rPr>
              <w:t>не подлежит установлению</w:t>
            </w:r>
          </w:p>
        </w:tc>
        <w:tc>
          <w:tcPr>
            <w:tcW w:w="1606" w:type="dxa"/>
            <w:vAlign w:val="center"/>
          </w:tcPr>
          <w:p w14:paraId="5449EB4E"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32D4E907"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CFC7548"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6C2C066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FFF5112" w14:textId="77777777" w:rsidR="00B55AE5" w:rsidRPr="00576D4E" w:rsidRDefault="00B55AE5" w:rsidP="00BA0A38">
            <w:pPr>
              <w:shd w:val="clear" w:color="auto" w:fill="FFFFFF" w:themeFill="background1"/>
              <w:spacing w:line="240" w:lineRule="exact"/>
              <w:ind w:firstLine="0"/>
              <w:jc w:val="center"/>
            </w:pPr>
            <w:r w:rsidRPr="00576D4E">
              <w:t>2</w:t>
            </w:r>
          </w:p>
        </w:tc>
        <w:tc>
          <w:tcPr>
            <w:tcW w:w="1105" w:type="dxa"/>
            <w:vAlign w:val="center"/>
          </w:tcPr>
          <w:p w14:paraId="30D618D9"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66E20689" w14:textId="77777777" w:rsidTr="00306DE1">
        <w:tc>
          <w:tcPr>
            <w:tcW w:w="988" w:type="dxa"/>
            <w:vAlign w:val="center"/>
          </w:tcPr>
          <w:p w14:paraId="06D990FD" w14:textId="77777777" w:rsidR="00B55AE5" w:rsidRPr="00576D4E" w:rsidRDefault="00B55AE5" w:rsidP="00BA0A38">
            <w:pPr>
              <w:shd w:val="clear" w:color="auto" w:fill="FFFFFF" w:themeFill="background1"/>
              <w:spacing w:line="240" w:lineRule="exact"/>
              <w:ind w:firstLine="0"/>
              <w:jc w:val="center"/>
              <w:rPr>
                <w:rFonts w:eastAsia="Times New Roman"/>
                <w:szCs w:val="24"/>
              </w:rPr>
            </w:pPr>
            <w:r w:rsidRPr="00576D4E">
              <w:rPr>
                <w:szCs w:val="24"/>
              </w:rPr>
              <w:t>3.2.1</w:t>
            </w:r>
          </w:p>
        </w:tc>
        <w:tc>
          <w:tcPr>
            <w:tcW w:w="2835" w:type="dxa"/>
            <w:vAlign w:val="center"/>
          </w:tcPr>
          <w:p w14:paraId="639BE18C" w14:textId="77777777" w:rsidR="00B55AE5" w:rsidRPr="00576D4E" w:rsidRDefault="00B55AE5" w:rsidP="00BA0A38">
            <w:pPr>
              <w:shd w:val="clear" w:color="auto" w:fill="FFFFFF" w:themeFill="background1"/>
              <w:spacing w:line="240" w:lineRule="exact"/>
              <w:ind w:firstLine="0"/>
              <w:jc w:val="center"/>
              <w:rPr>
                <w:rFonts w:eastAsia="Times New Roman"/>
                <w:szCs w:val="24"/>
              </w:rPr>
            </w:pPr>
            <w:r w:rsidRPr="00576D4E">
              <w:rPr>
                <w:szCs w:val="24"/>
              </w:rPr>
              <w:t>Дома социального обслуживания</w:t>
            </w:r>
          </w:p>
        </w:tc>
        <w:tc>
          <w:tcPr>
            <w:tcW w:w="1606" w:type="dxa"/>
            <w:vAlign w:val="center"/>
          </w:tcPr>
          <w:p w14:paraId="6E289511"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5EBABE2" w14:textId="77777777" w:rsidR="00B55AE5" w:rsidRPr="00576D4E" w:rsidRDefault="00B55AE5" w:rsidP="00BA0A38">
            <w:pPr>
              <w:shd w:val="clear" w:color="auto" w:fill="FFFFFF" w:themeFill="background1"/>
              <w:spacing w:line="240" w:lineRule="exact"/>
              <w:ind w:firstLine="0"/>
              <w:jc w:val="center"/>
              <w:rPr>
                <w:rFonts w:eastAsia="Times New Roman"/>
              </w:rPr>
            </w:pPr>
            <w:r w:rsidRPr="00576D4E">
              <w:rPr>
                <w:rFonts w:eastAsia="Times New Roman"/>
              </w:rPr>
              <w:t>600</w:t>
            </w:r>
          </w:p>
        </w:tc>
        <w:tc>
          <w:tcPr>
            <w:tcW w:w="1607" w:type="dxa"/>
            <w:vAlign w:val="center"/>
          </w:tcPr>
          <w:p w14:paraId="5D2DB692"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DC1E518"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27E8C54"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5BDA5EB6"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2</w:t>
            </w:r>
          </w:p>
        </w:tc>
        <w:tc>
          <w:tcPr>
            <w:tcW w:w="1105" w:type="dxa"/>
            <w:vAlign w:val="center"/>
          </w:tcPr>
          <w:p w14:paraId="6370510B"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255B37EA" w14:textId="77777777" w:rsidTr="00306DE1">
        <w:tc>
          <w:tcPr>
            <w:tcW w:w="988" w:type="dxa"/>
            <w:vAlign w:val="center"/>
          </w:tcPr>
          <w:p w14:paraId="0821930F"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3.2.2</w:t>
            </w:r>
          </w:p>
        </w:tc>
        <w:tc>
          <w:tcPr>
            <w:tcW w:w="2835" w:type="dxa"/>
            <w:vAlign w:val="center"/>
          </w:tcPr>
          <w:p w14:paraId="0B135F66"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Оказание социальной помощи населению</w:t>
            </w:r>
          </w:p>
        </w:tc>
        <w:tc>
          <w:tcPr>
            <w:tcW w:w="1606" w:type="dxa"/>
            <w:vAlign w:val="center"/>
          </w:tcPr>
          <w:p w14:paraId="013F8155"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C5152F9" w14:textId="77777777" w:rsidR="00B55AE5" w:rsidRPr="00576D4E" w:rsidRDefault="00B55AE5" w:rsidP="00BA0A38">
            <w:pPr>
              <w:shd w:val="clear" w:color="auto" w:fill="FFFFFF" w:themeFill="background1"/>
              <w:spacing w:line="240" w:lineRule="exact"/>
              <w:ind w:firstLine="0"/>
              <w:jc w:val="center"/>
              <w:rPr>
                <w:rFonts w:eastAsia="Times New Roman"/>
              </w:rPr>
            </w:pPr>
            <w:r w:rsidRPr="00576D4E">
              <w:rPr>
                <w:rFonts w:eastAsia="Times New Roman"/>
              </w:rPr>
              <w:t>600</w:t>
            </w:r>
          </w:p>
        </w:tc>
        <w:tc>
          <w:tcPr>
            <w:tcW w:w="1607" w:type="dxa"/>
            <w:vAlign w:val="center"/>
          </w:tcPr>
          <w:p w14:paraId="56E90408"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44C89BD" w14:textId="77777777" w:rsidR="00B55AE5" w:rsidRPr="00576D4E" w:rsidRDefault="00B55AE5" w:rsidP="00BA0A38">
            <w:pPr>
              <w:shd w:val="clear" w:color="auto" w:fill="FFFFFF" w:themeFill="background1"/>
              <w:spacing w:line="240" w:lineRule="exact"/>
              <w:ind w:firstLine="0"/>
              <w:jc w:val="center"/>
              <w:rPr>
                <w:szCs w:val="24"/>
              </w:rPr>
            </w:pPr>
          </w:p>
        </w:tc>
        <w:tc>
          <w:tcPr>
            <w:tcW w:w="1560" w:type="dxa"/>
            <w:vAlign w:val="center"/>
          </w:tcPr>
          <w:p w14:paraId="474CE18A" w14:textId="77777777" w:rsidR="00B55AE5" w:rsidRPr="00576D4E" w:rsidRDefault="00B55AE5" w:rsidP="00BA0A38">
            <w:pPr>
              <w:shd w:val="clear" w:color="auto" w:fill="FFFFFF" w:themeFill="background1"/>
              <w:spacing w:line="240" w:lineRule="exact"/>
              <w:ind w:firstLine="0"/>
              <w:jc w:val="center"/>
              <w:rPr>
                <w:szCs w:val="24"/>
              </w:rPr>
            </w:pPr>
          </w:p>
        </w:tc>
        <w:tc>
          <w:tcPr>
            <w:tcW w:w="1701" w:type="dxa"/>
            <w:vAlign w:val="center"/>
          </w:tcPr>
          <w:p w14:paraId="6B7548B7" w14:textId="77777777" w:rsidR="00B55AE5" w:rsidRPr="00576D4E" w:rsidRDefault="00B55AE5" w:rsidP="00BA0A38">
            <w:pPr>
              <w:shd w:val="clear" w:color="auto" w:fill="FFFFFF" w:themeFill="background1"/>
              <w:spacing w:line="240" w:lineRule="exact"/>
              <w:jc w:val="center"/>
              <w:rPr>
                <w:szCs w:val="24"/>
              </w:rPr>
            </w:pPr>
          </w:p>
        </w:tc>
        <w:tc>
          <w:tcPr>
            <w:tcW w:w="1105" w:type="dxa"/>
            <w:vAlign w:val="center"/>
          </w:tcPr>
          <w:p w14:paraId="0D738FA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199E5564" w14:textId="77777777" w:rsidTr="00306DE1">
        <w:tc>
          <w:tcPr>
            <w:tcW w:w="988" w:type="dxa"/>
            <w:vAlign w:val="center"/>
          </w:tcPr>
          <w:p w14:paraId="377CC69A"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3.2.3</w:t>
            </w:r>
          </w:p>
        </w:tc>
        <w:tc>
          <w:tcPr>
            <w:tcW w:w="2835" w:type="dxa"/>
            <w:vAlign w:val="center"/>
          </w:tcPr>
          <w:p w14:paraId="48DBDD6F"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Оказание услуг связи</w:t>
            </w:r>
          </w:p>
        </w:tc>
        <w:tc>
          <w:tcPr>
            <w:tcW w:w="1606" w:type="dxa"/>
            <w:vAlign w:val="center"/>
          </w:tcPr>
          <w:p w14:paraId="35CABCD9"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DBB9C49"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rPr>
              <w:t>600</w:t>
            </w:r>
          </w:p>
        </w:tc>
        <w:tc>
          <w:tcPr>
            <w:tcW w:w="1607" w:type="dxa"/>
            <w:vAlign w:val="center"/>
          </w:tcPr>
          <w:p w14:paraId="616772FC"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8B31EE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6AB5CA07"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5B145245"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2</w:t>
            </w:r>
          </w:p>
        </w:tc>
        <w:tc>
          <w:tcPr>
            <w:tcW w:w="1105" w:type="dxa"/>
            <w:vAlign w:val="center"/>
          </w:tcPr>
          <w:p w14:paraId="35A51834"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298C8527" w14:textId="77777777" w:rsidTr="00306DE1">
        <w:tc>
          <w:tcPr>
            <w:tcW w:w="988" w:type="dxa"/>
            <w:vAlign w:val="center"/>
          </w:tcPr>
          <w:p w14:paraId="6A3E9047" w14:textId="77777777" w:rsidR="00B55AE5" w:rsidRPr="00576D4E" w:rsidRDefault="00B55AE5" w:rsidP="00BA0A38">
            <w:pPr>
              <w:shd w:val="clear" w:color="auto" w:fill="FFFFFF" w:themeFill="background1"/>
              <w:spacing w:line="240" w:lineRule="exact"/>
              <w:ind w:firstLine="0"/>
              <w:jc w:val="center"/>
              <w:rPr>
                <w:rFonts w:eastAsia="Times New Roman"/>
                <w:szCs w:val="24"/>
              </w:rPr>
            </w:pPr>
            <w:r w:rsidRPr="00576D4E">
              <w:rPr>
                <w:rFonts w:eastAsia="Times New Roman"/>
                <w:szCs w:val="24"/>
              </w:rPr>
              <w:t>3.2.4</w:t>
            </w:r>
          </w:p>
        </w:tc>
        <w:tc>
          <w:tcPr>
            <w:tcW w:w="2835" w:type="dxa"/>
            <w:vAlign w:val="center"/>
          </w:tcPr>
          <w:p w14:paraId="7D31E169" w14:textId="77777777" w:rsidR="00B55AE5" w:rsidRPr="00576D4E" w:rsidRDefault="00B55AE5" w:rsidP="00BA0A38">
            <w:pPr>
              <w:shd w:val="clear" w:color="auto" w:fill="FFFFFF" w:themeFill="background1"/>
              <w:spacing w:line="240" w:lineRule="exact"/>
              <w:ind w:firstLine="0"/>
              <w:jc w:val="center"/>
              <w:rPr>
                <w:rFonts w:eastAsia="Times New Roman"/>
                <w:szCs w:val="24"/>
              </w:rPr>
            </w:pPr>
            <w:r w:rsidRPr="00576D4E">
              <w:rPr>
                <w:rFonts w:eastAsia="Times New Roman"/>
                <w:szCs w:val="24"/>
              </w:rPr>
              <w:t>Общежития</w:t>
            </w:r>
          </w:p>
        </w:tc>
        <w:tc>
          <w:tcPr>
            <w:tcW w:w="1606" w:type="dxa"/>
            <w:vAlign w:val="center"/>
          </w:tcPr>
          <w:p w14:paraId="7DA16F61"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53ACE5B" w14:textId="77777777" w:rsidR="00B55AE5" w:rsidRPr="00576D4E" w:rsidRDefault="00B55AE5" w:rsidP="00BA0A38">
            <w:pPr>
              <w:shd w:val="clear" w:color="auto" w:fill="FFFFFF" w:themeFill="background1"/>
              <w:spacing w:line="240" w:lineRule="exact"/>
              <w:ind w:firstLine="0"/>
              <w:jc w:val="center"/>
              <w:rPr>
                <w:rFonts w:eastAsia="Times New Roman"/>
              </w:rPr>
            </w:pPr>
            <w:r w:rsidRPr="00576D4E">
              <w:rPr>
                <w:rFonts w:eastAsia="Times New Roman"/>
              </w:rPr>
              <w:t>400</w:t>
            </w:r>
          </w:p>
        </w:tc>
        <w:tc>
          <w:tcPr>
            <w:tcW w:w="1607" w:type="dxa"/>
            <w:vAlign w:val="center"/>
          </w:tcPr>
          <w:p w14:paraId="2C0B451D" w14:textId="77777777" w:rsidR="00B55AE5" w:rsidRPr="00576D4E" w:rsidRDefault="00B55AE5" w:rsidP="00BA0A38">
            <w:pPr>
              <w:shd w:val="clear" w:color="auto" w:fill="FFFFFF" w:themeFill="background1"/>
              <w:spacing w:line="240" w:lineRule="exact"/>
              <w:ind w:firstLine="0"/>
              <w:jc w:val="center"/>
            </w:pPr>
            <w:r w:rsidRPr="00576D4E">
              <w:t>1000</w:t>
            </w:r>
          </w:p>
        </w:tc>
        <w:tc>
          <w:tcPr>
            <w:tcW w:w="1559" w:type="dxa"/>
            <w:vAlign w:val="center"/>
          </w:tcPr>
          <w:p w14:paraId="47672B06"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BEA5594" w14:textId="77777777" w:rsidR="00B55AE5" w:rsidRPr="00576D4E" w:rsidRDefault="00B55AE5" w:rsidP="00BA0A38">
            <w:pPr>
              <w:shd w:val="clear" w:color="auto" w:fill="FFFFFF" w:themeFill="background1"/>
              <w:spacing w:line="240" w:lineRule="exact"/>
              <w:ind w:firstLine="0"/>
              <w:jc w:val="center"/>
              <w:rPr>
                <w:szCs w:val="24"/>
              </w:rPr>
            </w:pPr>
            <w:r w:rsidRPr="00576D4E">
              <w:rPr>
                <w:sz w:val="20"/>
                <w:szCs w:val="20"/>
              </w:rPr>
              <w:t>не подлежит установлению</w:t>
            </w:r>
          </w:p>
        </w:tc>
        <w:tc>
          <w:tcPr>
            <w:tcW w:w="1701" w:type="dxa"/>
            <w:vAlign w:val="center"/>
          </w:tcPr>
          <w:p w14:paraId="47E1E4C8"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105" w:type="dxa"/>
            <w:vAlign w:val="center"/>
          </w:tcPr>
          <w:p w14:paraId="4012BA94"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106281BD" w14:textId="77777777" w:rsidTr="00306DE1">
        <w:tc>
          <w:tcPr>
            <w:tcW w:w="988" w:type="dxa"/>
            <w:vAlign w:val="center"/>
          </w:tcPr>
          <w:p w14:paraId="0EDCE44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lastRenderedPageBreak/>
              <w:t>3.3</w:t>
            </w:r>
          </w:p>
        </w:tc>
        <w:tc>
          <w:tcPr>
            <w:tcW w:w="2835" w:type="dxa"/>
            <w:vAlign w:val="center"/>
          </w:tcPr>
          <w:p w14:paraId="4B2EAA6C"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Бытовое обслуживание</w:t>
            </w:r>
          </w:p>
        </w:tc>
        <w:tc>
          <w:tcPr>
            <w:tcW w:w="1606" w:type="dxa"/>
            <w:vAlign w:val="center"/>
          </w:tcPr>
          <w:p w14:paraId="584CCC45"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15456782"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22A0A40B"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07C20E38"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AA8341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1E41819"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2</w:t>
            </w:r>
          </w:p>
        </w:tc>
        <w:tc>
          <w:tcPr>
            <w:tcW w:w="1105" w:type="dxa"/>
            <w:vAlign w:val="center"/>
          </w:tcPr>
          <w:p w14:paraId="067D4F94"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2C0E11D3" w14:textId="77777777" w:rsidTr="00306DE1">
        <w:tc>
          <w:tcPr>
            <w:tcW w:w="988" w:type="dxa"/>
            <w:vAlign w:val="center"/>
          </w:tcPr>
          <w:p w14:paraId="2E17E024"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3.4.1</w:t>
            </w:r>
          </w:p>
        </w:tc>
        <w:tc>
          <w:tcPr>
            <w:tcW w:w="2835" w:type="dxa"/>
            <w:vAlign w:val="center"/>
          </w:tcPr>
          <w:p w14:paraId="64FE8C8F"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Амбулаторно-</w:t>
            </w:r>
            <w:proofErr w:type="spellStart"/>
            <w:r w:rsidRPr="00576D4E">
              <w:rPr>
                <w:rFonts w:eastAsia="Times New Roman"/>
                <w:szCs w:val="24"/>
              </w:rPr>
              <w:t>поликли</w:t>
            </w:r>
            <w:proofErr w:type="spellEnd"/>
            <w:r w:rsidRPr="00576D4E">
              <w:rPr>
                <w:rFonts w:eastAsia="Times New Roman"/>
                <w:szCs w:val="24"/>
              </w:rPr>
              <w:t>-</w:t>
            </w:r>
            <w:proofErr w:type="spellStart"/>
            <w:r w:rsidRPr="00576D4E">
              <w:rPr>
                <w:rFonts w:eastAsia="Times New Roman"/>
                <w:szCs w:val="24"/>
              </w:rPr>
              <w:t>ническое</w:t>
            </w:r>
            <w:proofErr w:type="spellEnd"/>
            <w:r w:rsidRPr="00576D4E">
              <w:rPr>
                <w:rFonts w:eastAsia="Times New Roman"/>
                <w:szCs w:val="24"/>
              </w:rPr>
              <w:t xml:space="preserve"> обслуживание</w:t>
            </w:r>
          </w:p>
        </w:tc>
        <w:tc>
          <w:tcPr>
            <w:tcW w:w="1606" w:type="dxa"/>
            <w:vAlign w:val="center"/>
          </w:tcPr>
          <w:p w14:paraId="14632EBB"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C047B2C"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rPr>
              <w:t>600</w:t>
            </w:r>
          </w:p>
        </w:tc>
        <w:tc>
          <w:tcPr>
            <w:tcW w:w="1607" w:type="dxa"/>
            <w:vAlign w:val="center"/>
          </w:tcPr>
          <w:p w14:paraId="12F62C84"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9167C27"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EA5A07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30A975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2</w:t>
            </w:r>
          </w:p>
        </w:tc>
        <w:tc>
          <w:tcPr>
            <w:tcW w:w="1105" w:type="dxa"/>
            <w:vAlign w:val="center"/>
          </w:tcPr>
          <w:p w14:paraId="785D3D85"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5FF466C3" w14:textId="77777777" w:rsidTr="00306DE1">
        <w:tc>
          <w:tcPr>
            <w:tcW w:w="988" w:type="dxa"/>
            <w:vAlign w:val="center"/>
          </w:tcPr>
          <w:p w14:paraId="32CEA4E5"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3.4.2</w:t>
            </w:r>
          </w:p>
        </w:tc>
        <w:tc>
          <w:tcPr>
            <w:tcW w:w="2835" w:type="dxa"/>
            <w:vAlign w:val="center"/>
          </w:tcPr>
          <w:p w14:paraId="3C98A57B"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 xml:space="preserve">Стационарное </w:t>
            </w:r>
            <w:proofErr w:type="gramStart"/>
            <w:r w:rsidRPr="00576D4E">
              <w:rPr>
                <w:szCs w:val="24"/>
              </w:rPr>
              <w:t>меди-цинское</w:t>
            </w:r>
            <w:proofErr w:type="gramEnd"/>
            <w:r w:rsidRPr="00576D4E">
              <w:rPr>
                <w:szCs w:val="24"/>
              </w:rPr>
              <w:t xml:space="preserve"> обслуживание</w:t>
            </w:r>
          </w:p>
        </w:tc>
        <w:tc>
          <w:tcPr>
            <w:tcW w:w="1606" w:type="dxa"/>
            <w:vAlign w:val="center"/>
          </w:tcPr>
          <w:p w14:paraId="471133AE"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9F8657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4958619D"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EA59B7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24A703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4CBEA53F" w14:textId="77777777" w:rsidR="00B55AE5" w:rsidRPr="00576D4E" w:rsidRDefault="00B55AE5" w:rsidP="00BA0A38">
            <w:pPr>
              <w:shd w:val="clear" w:color="auto" w:fill="FFFFFF" w:themeFill="background1"/>
              <w:spacing w:line="240" w:lineRule="exact"/>
              <w:ind w:firstLine="0"/>
              <w:jc w:val="center"/>
              <w:rPr>
                <w:rFonts w:eastAsia="Times New Roman"/>
                <w:szCs w:val="24"/>
              </w:rPr>
            </w:pPr>
            <w:r w:rsidRPr="00576D4E">
              <w:rPr>
                <w:rFonts w:eastAsia="Times New Roman"/>
                <w:szCs w:val="24"/>
              </w:rPr>
              <w:t>2</w:t>
            </w:r>
          </w:p>
        </w:tc>
        <w:tc>
          <w:tcPr>
            <w:tcW w:w="1105" w:type="dxa"/>
            <w:vAlign w:val="center"/>
          </w:tcPr>
          <w:p w14:paraId="48D64A7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AE2728" w:rsidRPr="00576D4E" w14:paraId="22F976BD" w14:textId="77777777" w:rsidTr="00306DE1">
        <w:tc>
          <w:tcPr>
            <w:tcW w:w="988" w:type="dxa"/>
            <w:vAlign w:val="center"/>
          </w:tcPr>
          <w:p w14:paraId="3E174060"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3.5.1</w:t>
            </w:r>
          </w:p>
        </w:tc>
        <w:tc>
          <w:tcPr>
            <w:tcW w:w="2835" w:type="dxa"/>
            <w:vAlign w:val="center"/>
          </w:tcPr>
          <w:p w14:paraId="1D0D6E2E"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Дошкольное, начальное и среднее общее образование</w:t>
            </w:r>
          </w:p>
        </w:tc>
        <w:tc>
          <w:tcPr>
            <w:tcW w:w="1606" w:type="dxa"/>
            <w:vAlign w:val="center"/>
          </w:tcPr>
          <w:p w14:paraId="2748A33E" w14:textId="77777777" w:rsidR="00AE2728" w:rsidRPr="00576D4E" w:rsidRDefault="00AE2728" w:rsidP="008D3CE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8AB54C5"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2000</w:t>
            </w:r>
          </w:p>
        </w:tc>
        <w:tc>
          <w:tcPr>
            <w:tcW w:w="1607" w:type="dxa"/>
            <w:vAlign w:val="center"/>
          </w:tcPr>
          <w:p w14:paraId="4FDFDBD6" w14:textId="77777777" w:rsidR="00AE2728" w:rsidRPr="00576D4E" w:rsidRDefault="00AE2728" w:rsidP="008D3CE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A018B84" w14:textId="77FEA6D5" w:rsidR="00AE2728" w:rsidRPr="00806C34" w:rsidRDefault="00806C34" w:rsidP="008D3CEF">
            <w:pPr>
              <w:shd w:val="clear" w:color="auto" w:fill="FFFFFF" w:themeFill="background1"/>
              <w:spacing w:line="240" w:lineRule="exact"/>
              <w:ind w:firstLine="0"/>
              <w:jc w:val="center"/>
              <w:rPr>
                <w:color w:val="FF0000"/>
                <w:szCs w:val="24"/>
              </w:rPr>
            </w:pPr>
            <w:r w:rsidRPr="00806C34">
              <w:rPr>
                <w:color w:val="FF0000"/>
                <w:szCs w:val="24"/>
              </w:rPr>
              <w:t>5</w:t>
            </w:r>
          </w:p>
        </w:tc>
        <w:tc>
          <w:tcPr>
            <w:tcW w:w="1560" w:type="dxa"/>
            <w:vAlign w:val="center"/>
          </w:tcPr>
          <w:p w14:paraId="08521A94" w14:textId="34879577" w:rsidR="00AE2728" w:rsidRPr="00806C34" w:rsidRDefault="00806C34" w:rsidP="008D3CEF">
            <w:pPr>
              <w:shd w:val="clear" w:color="auto" w:fill="FFFFFF" w:themeFill="background1"/>
              <w:spacing w:line="240" w:lineRule="exact"/>
              <w:ind w:firstLine="0"/>
              <w:jc w:val="center"/>
              <w:rPr>
                <w:color w:val="FF0000"/>
                <w:szCs w:val="24"/>
              </w:rPr>
            </w:pPr>
            <w:r w:rsidRPr="00806C34">
              <w:rPr>
                <w:color w:val="FF0000"/>
                <w:szCs w:val="24"/>
              </w:rPr>
              <w:t>5</w:t>
            </w:r>
          </w:p>
        </w:tc>
        <w:tc>
          <w:tcPr>
            <w:tcW w:w="1701" w:type="dxa"/>
            <w:vAlign w:val="center"/>
          </w:tcPr>
          <w:p w14:paraId="50D24827" w14:textId="77777777" w:rsidR="00AE2728" w:rsidRPr="00576D4E" w:rsidRDefault="00AE2728" w:rsidP="008D3CEF">
            <w:pPr>
              <w:shd w:val="clear" w:color="auto" w:fill="FFFFFF" w:themeFill="background1"/>
              <w:spacing w:line="240" w:lineRule="exact"/>
              <w:ind w:firstLine="0"/>
              <w:jc w:val="center"/>
              <w:rPr>
                <w:szCs w:val="24"/>
              </w:rPr>
            </w:pPr>
            <w:r w:rsidRPr="00576D4E">
              <w:rPr>
                <w:rFonts w:eastAsia="Times New Roman"/>
                <w:szCs w:val="24"/>
              </w:rPr>
              <w:t>3</w:t>
            </w:r>
          </w:p>
        </w:tc>
        <w:tc>
          <w:tcPr>
            <w:tcW w:w="1105" w:type="dxa"/>
            <w:vAlign w:val="center"/>
          </w:tcPr>
          <w:p w14:paraId="2E26D656"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40</w:t>
            </w:r>
          </w:p>
        </w:tc>
      </w:tr>
      <w:tr w:rsidR="00124C48" w:rsidRPr="00576D4E" w14:paraId="3AA18B18" w14:textId="77777777" w:rsidTr="00306DE1">
        <w:tc>
          <w:tcPr>
            <w:tcW w:w="988" w:type="dxa"/>
            <w:vAlign w:val="center"/>
          </w:tcPr>
          <w:p w14:paraId="574CEDC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3.6.1</w:t>
            </w:r>
          </w:p>
        </w:tc>
        <w:tc>
          <w:tcPr>
            <w:tcW w:w="2835" w:type="dxa"/>
            <w:vAlign w:val="center"/>
          </w:tcPr>
          <w:p w14:paraId="3D4BB3B4"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Объекты культурно-досуговой деятельности</w:t>
            </w:r>
          </w:p>
        </w:tc>
        <w:tc>
          <w:tcPr>
            <w:tcW w:w="1606" w:type="dxa"/>
            <w:vAlign w:val="center"/>
          </w:tcPr>
          <w:p w14:paraId="1C39DF41"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3367270"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600</w:t>
            </w:r>
          </w:p>
        </w:tc>
        <w:tc>
          <w:tcPr>
            <w:tcW w:w="1607" w:type="dxa"/>
            <w:vAlign w:val="center"/>
          </w:tcPr>
          <w:p w14:paraId="0AD12AE0"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5669457"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B559397"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3D0BD45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2</w:t>
            </w:r>
          </w:p>
        </w:tc>
        <w:tc>
          <w:tcPr>
            <w:tcW w:w="1105" w:type="dxa"/>
            <w:vAlign w:val="center"/>
          </w:tcPr>
          <w:p w14:paraId="09DE925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51BB6984" w14:textId="77777777" w:rsidTr="00306DE1">
        <w:tc>
          <w:tcPr>
            <w:tcW w:w="988" w:type="dxa"/>
            <w:vAlign w:val="center"/>
          </w:tcPr>
          <w:p w14:paraId="6261EFF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3.6.2</w:t>
            </w:r>
          </w:p>
        </w:tc>
        <w:tc>
          <w:tcPr>
            <w:tcW w:w="2835" w:type="dxa"/>
            <w:vAlign w:val="center"/>
          </w:tcPr>
          <w:p w14:paraId="62406F56"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Парки культуры и отдыха</w:t>
            </w:r>
          </w:p>
        </w:tc>
        <w:tc>
          <w:tcPr>
            <w:tcW w:w="1606" w:type="dxa"/>
            <w:vAlign w:val="center"/>
          </w:tcPr>
          <w:p w14:paraId="5CFC1972"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E691722"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30A962B2"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D3C1D5B"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63F0BF8"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2BBAEFC1"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2</w:t>
            </w:r>
          </w:p>
        </w:tc>
        <w:tc>
          <w:tcPr>
            <w:tcW w:w="1105" w:type="dxa"/>
            <w:vAlign w:val="center"/>
          </w:tcPr>
          <w:p w14:paraId="3D8C7D9B" w14:textId="2AA3D7FF" w:rsidR="00B55AE5" w:rsidRPr="00576D4E" w:rsidRDefault="00806C34" w:rsidP="00BA0A38">
            <w:pPr>
              <w:shd w:val="clear" w:color="auto" w:fill="FFFFFF" w:themeFill="background1"/>
              <w:spacing w:line="240" w:lineRule="exact"/>
              <w:ind w:firstLine="0"/>
              <w:jc w:val="center"/>
              <w:rPr>
                <w:szCs w:val="24"/>
              </w:rPr>
            </w:pPr>
            <w:r w:rsidRPr="00806C34">
              <w:rPr>
                <w:color w:val="FF0000"/>
                <w:szCs w:val="24"/>
              </w:rPr>
              <w:t>60</w:t>
            </w:r>
          </w:p>
        </w:tc>
      </w:tr>
      <w:tr w:rsidR="00124C48" w:rsidRPr="00576D4E" w14:paraId="7CBDDCB7" w14:textId="77777777" w:rsidTr="00306DE1">
        <w:tc>
          <w:tcPr>
            <w:tcW w:w="988" w:type="dxa"/>
            <w:vAlign w:val="center"/>
          </w:tcPr>
          <w:p w14:paraId="1DCBCE5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3.7</w:t>
            </w:r>
          </w:p>
        </w:tc>
        <w:tc>
          <w:tcPr>
            <w:tcW w:w="2835" w:type="dxa"/>
            <w:vAlign w:val="center"/>
          </w:tcPr>
          <w:p w14:paraId="2EB87E5B" w14:textId="77777777" w:rsidR="00B55AE5" w:rsidRPr="00576D4E" w:rsidRDefault="00B55AE5" w:rsidP="00BA0A38">
            <w:pPr>
              <w:shd w:val="clear" w:color="auto" w:fill="FFFFFF" w:themeFill="background1"/>
              <w:spacing w:line="240" w:lineRule="exact"/>
              <w:ind w:firstLine="0"/>
              <w:jc w:val="center"/>
              <w:rPr>
                <w:rFonts w:eastAsia="Times New Roman"/>
                <w:szCs w:val="24"/>
              </w:rPr>
            </w:pPr>
            <w:r w:rsidRPr="00576D4E">
              <w:rPr>
                <w:rFonts w:eastAsiaTheme="minorHAnsi"/>
                <w:szCs w:val="24"/>
              </w:rPr>
              <w:t>Религиозное использование</w:t>
            </w:r>
          </w:p>
        </w:tc>
        <w:tc>
          <w:tcPr>
            <w:tcW w:w="1606" w:type="dxa"/>
            <w:vAlign w:val="center"/>
          </w:tcPr>
          <w:p w14:paraId="76D44837"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8E35A0B"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55023FC5"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255585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2F2B9B9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36FBAA7F"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6FC8930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3DFD1094" w14:textId="77777777" w:rsidTr="00306DE1">
        <w:tc>
          <w:tcPr>
            <w:tcW w:w="988" w:type="dxa"/>
            <w:vAlign w:val="center"/>
          </w:tcPr>
          <w:p w14:paraId="1AC962E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3.8.1</w:t>
            </w:r>
          </w:p>
        </w:tc>
        <w:tc>
          <w:tcPr>
            <w:tcW w:w="2835" w:type="dxa"/>
            <w:vAlign w:val="center"/>
          </w:tcPr>
          <w:p w14:paraId="3AE2F1B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Государственное управление</w:t>
            </w:r>
          </w:p>
        </w:tc>
        <w:tc>
          <w:tcPr>
            <w:tcW w:w="1606" w:type="dxa"/>
            <w:vAlign w:val="center"/>
          </w:tcPr>
          <w:p w14:paraId="2F608247"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472B47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5F82D8F4"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9C9F5A9"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3E2394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8BB1275"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6BBFF3E9"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7E732596" w14:textId="77777777" w:rsidTr="00306DE1">
        <w:tc>
          <w:tcPr>
            <w:tcW w:w="988" w:type="dxa"/>
            <w:vAlign w:val="center"/>
          </w:tcPr>
          <w:p w14:paraId="3071DD0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3.9.1</w:t>
            </w:r>
          </w:p>
        </w:tc>
        <w:tc>
          <w:tcPr>
            <w:tcW w:w="2835" w:type="dxa"/>
            <w:vAlign w:val="center"/>
          </w:tcPr>
          <w:p w14:paraId="1B381DA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Обеспечение деятельности в области гидрометеорологии и смежных с ней областях</w:t>
            </w:r>
          </w:p>
        </w:tc>
        <w:tc>
          <w:tcPr>
            <w:tcW w:w="1606" w:type="dxa"/>
            <w:vAlign w:val="center"/>
          </w:tcPr>
          <w:p w14:paraId="52D70CB3"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1F0F183B"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212143D0"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43334C4"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B7C1182"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31B85496"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0791C65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673D0332" w14:textId="77777777" w:rsidTr="00306DE1">
        <w:tc>
          <w:tcPr>
            <w:tcW w:w="988" w:type="dxa"/>
            <w:vAlign w:val="center"/>
          </w:tcPr>
          <w:p w14:paraId="2275E2DB"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3.10.1</w:t>
            </w:r>
          </w:p>
        </w:tc>
        <w:tc>
          <w:tcPr>
            <w:tcW w:w="2835" w:type="dxa"/>
            <w:vAlign w:val="center"/>
          </w:tcPr>
          <w:p w14:paraId="1F8CACA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Амбулаторное ветеринарное обслуживание</w:t>
            </w:r>
          </w:p>
        </w:tc>
        <w:tc>
          <w:tcPr>
            <w:tcW w:w="1606" w:type="dxa"/>
            <w:vAlign w:val="center"/>
          </w:tcPr>
          <w:p w14:paraId="72C91667"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76D580B"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28D763C2" w14:textId="77777777" w:rsidR="00B55AE5" w:rsidRPr="00576D4E" w:rsidRDefault="00B55AE5" w:rsidP="00BA0A38">
            <w:pPr>
              <w:shd w:val="clear" w:color="auto" w:fill="FFFFFF" w:themeFill="background1"/>
              <w:ind w:firstLine="0"/>
              <w:jc w:val="center"/>
              <w:rPr>
                <w:sz w:val="20"/>
                <w:szCs w:val="20"/>
              </w:rPr>
            </w:pPr>
            <w:r w:rsidRPr="00576D4E">
              <w:rPr>
                <w:sz w:val="20"/>
                <w:szCs w:val="20"/>
              </w:rPr>
              <w:t>не подлежит установлению</w:t>
            </w:r>
          </w:p>
        </w:tc>
        <w:tc>
          <w:tcPr>
            <w:tcW w:w="1559" w:type="dxa"/>
            <w:vAlign w:val="center"/>
          </w:tcPr>
          <w:p w14:paraId="6A1AC112"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F6DC734"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517FCC70"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2ED2C785"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18B295C0" w14:textId="77777777" w:rsidTr="00306DE1">
        <w:tc>
          <w:tcPr>
            <w:tcW w:w="988" w:type="dxa"/>
            <w:vAlign w:val="center"/>
          </w:tcPr>
          <w:p w14:paraId="2AB072C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4.1</w:t>
            </w:r>
          </w:p>
        </w:tc>
        <w:tc>
          <w:tcPr>
            <w:tcW w:w="2835" w:type="dxa"/>
            <w:vAlign w:val="center"/>
          </w:tcPr>
          <w:p w14:paraId="4E2F0491"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Деловое управление</w:t>
            </w:r>
          </w:p>
        </w:tc>
        <w:tc>
          <w:tcPr>
            <w:tcW w:w="1606" w:type="dxa"/>
            <w:vAlign w:val="center"/>
          </w:tcPr>
          <w:p w14:paraId="7CCF2030"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112D8C2"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3B12661D" w14:textId="77777777" w:rsidR="00B55AE5" w:rsidRPr="00576D4E" w:rsidRDefault="00B55AE5" w:rsidP="00BA0A38">
            <w:pPr>
              <w:shd w:val="clear" w:color="auto" w:fill="FFFFFF" w:themeFill="background1"/>
              <w:ind w:firstLine="0"/>
              <w:jc w:val="center"/>
              <w:rPr>
                <w:sz w:val="20"/>
                <w:szCs w:val="20"/>
              </w:rPr>
            </w:pPr>
            <w:r w:rsidRPr="00576D4E">
              <w:rPr>
                <w:sz w:val="20"/>
                <w:szCs w:val="20"/>
              </w:rPr>
              <w:t>не подлежит установлению</w:t>
            </w:r>
          </w:p>
        </w:tc>
        <w:tc>
          <w:tcPr>
            <w:tcW w:w="1559" w:type="dxa"/>
            <w:vAlign w:val="center"/>
          </w:tcPr>
          <w:p w14:paraId="4BE445FE"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F5E0AD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25D2FE0D"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2A68FCAF"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258EDB6A" w14:textId="77777777" w:rsidTr="00D55034">
        <w:trPr>
          <w:trHeight w:val="854"/>
        </w:trPr>
        <w:tc>
          <w:tcPr>
            <w:tcW w:w="988" w:type="dxa"/>
            <w:vAlign w:val="center"/>
          </w:tcPr>
          <w:p w14:paraId="1627A7DE"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lastRenderedPageBreak/>
              <w:t>4.2</w:t>
            </w:r>
          </w:p>
        </w:tc>
        <w:tc>
          <w:tcPr>
            <w:tcW w:w="2835" w:type="dxa"/>
            <w:vAlign w:val="center"/>
          </w:tcPr>
          <w:p w14:paraId="0A5F9D35"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Объекты торговли (торговые центры, торгово-развлекательные центры (комплексы)</w:t>
            </w:r>
          </w:p>
        </w:tc>
        <w:tc>
          <w:tcPr>
            <w:tcW w:w="1606" w:type="dxa"/>
            <w:vAlign w:val="center"/>
          </w:tcPr>
          <w:p w14:paraId="111EBE84" w14:textId="77777777" w:rsidR="00B55AE5" w:rsidRPr="00576D4E" w:rsidRDefault="00B55AE5" w:rsidP="00BA0A38">
            <w:pPr>
              <w:shd w:val="clear" w:color="auto" w:fill="FFFFFF" w:themeFill="background1"/>
              <w:ind w:firstLine="0"/>
              <w:jc w:val="center"/>
              <w:rPr>
                <w:sz w:val="20"/>
                <w:szCs w:val="20"/>
              </w:rPr>
            </w:pPr>
            <w:r w:rsidRPr="00576D4E">
              <w:rPr>
                <w:sz w:val="20"/>
                <w:szCs w:val="20"/>
              </w:rPr>
              <w:t>не подлежит установлению</w:t>
            </w:r>
          </w:p>
        </w:tc>
        <w:tc>
          <w:tcPr>
            <w:tcW w:w="1606" w:type="dxa"/>
            <w:vAlign w:val="center"/>
          </w:tcPr>
          <w:p w14:paraId="637F93A2"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304FAB35"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B67E5AB"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BE2D405"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27ECAA3F"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3D4BF1F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AE2728" w:rsidRPr="00576D4E" w14:paraId="7F06DEE3" w14:textId="77777777" w:rsidTr="00306DE1">
        <w:tc>
          <w:tcPr>
            <w:tcW w:w="988" w:type="dxa"/>
            <w:vAlign w:val="center"/>
          </w:tcPr>
          <w:p w14:paraId="748431F1"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4.4</w:t>
            </w:r>
          </w:p>
        </w:tc>
        <w:tc>
          <w:tcPr>
            <w:tcW w:w="2835" w:type="dxa"/>
            <w:vAlign w:val="center"/>
          </w:tcPr>
          <w:p w14:paraId="0E7CF2D9"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Магазины</w:t>
            </w:r>
          </w:p>
        </w:tc>
        <w:tc>
          <w:tcPr>
            <w:tcW w:w="1606" w:type="dxa"/>
            <w:vAlign w:val="center"/>
          </w:tcPr>
          <w:p w14:paraId="6A7D31E4" w14:textId="77777777" w:rsidR="00AE2728" w:rsidRPr="00576D4E" w:rsidRDefault="00AE2728" w:rsidP="008D3CE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5FEFE778"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100</w:t>
            </w:r>
          </w:p>
        </w:tc>
        <w:tc>
          <w:tcPr>
            <w:tcW w:w="1607" w:type="dxa"/>
            <w:vAlign w:val="center"/>
          </w:tcPr>
          <w:p w14:paraId="118FD92A"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568AC951"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255A16F2"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0C2F18AF"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4</w:t>
            </w:r>
          </w:p>
        </w:tc>
        <w:tc>
          <w:tcPr>
            <w:tcW w:w="1105" w:type="dxa"/>
            <w:vAlign w:val="center"/>
          </w:tcPr>
          <w:p w14:paraId="05D2B217"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50</w:t>
            </w:r>
          </w:p>
        </w:tc>
      </w:tr>
      <w:tr w:rsidR="00124C48" w:rsidRPr="00576D4E" w14:paraId="58043067" w14:textId="77777777" w:rsidTr="00306DE1">
        <w:tc>
          <w:tcPr>
            <w:tcW w:w="988" w:type="dxa"/>
            <w:vAlign w:val="center"/>
          </w:tcPr>
          <w:p w14:paraId="45A1B60E"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4.5</w:t>
            </w:r>
          </w:p>
        </w:tc>
        <w:tc>
          <w:tcPr>
            <w:tcW w:w="2835" w:type="dxa"/>
            <w:vAlign w:val="center"/>
          </w:tcPr>
          <w:p w14:paraId="67D22035"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Банковская и страховая деятельность</w:t>
            </w:r>
          </w:p>
        </w:tc>
        <w:tc>
          <w:tcPr>
            <w:tcW w:w="1606" w:type="dxa"/>
            <w:vAlign w:val="center"/>
          </w:tcPr>
          <w:p w14:paraId="032A8B64"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123231A7"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2AA7A199"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BEF3176"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224975A1"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7325B68"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61E98E47"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556CEDD8" w14:textId="77777777" w:rsidTr="00306DE1">
        <w:tc>
          <w:tcPr>
            <w:tcW w:w="988" w:type="dxa"/>
            <w:vAlign w:val="center"/>
          </w:tcPr>
          <w:p w14:paraId="33C1CDD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4.6</w:t>
            </w:r>
          </w:p>
        </w:tc>
        <w:tc>
          <w:tcPr>
            <w:tcW w:w="2835" w:type="dxa"/>
            <w:vAlign w:val="center"/>
          </w:tcPr>
          <w:p w14:paraId="2D036716"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Общественное питание</w:t>
            </w:r>
          </w:p>
        </w:tc>
        <w:tc>
          <w:tcPr>
            <w:tcW w:w="1606" w:type="dxa"/>
            <w:vAlign w:val="center"/>
          </w:tcPr>
          <w:p w14:paraId="76967BA0"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61191A7"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6B0D7621"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E79AE3F"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D1E9436"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39288FB1"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641D5C5B"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0DE1B218" w14:textId="77777777" w:rsidTr="00306DE1">
        <w:tc>
          <w:tcPr>
            <w:tcW w:w="988" w:type="dxa"/>
            <w:vAlign w:val="center"/>
          </w:tcPr>
          <w:p w14:paraId="4EED48B1"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4.7</w:t>
            </w:r>
          </w:p>
        </w:tc>
        <w:tc>
          <w:tcPr>
            <w:tcW w:w="2835" w:type="dxa"/>
            <w:vAlign w:val="center"/>
          </w:tcPr>
          <w:p w14:paraId="000A843F"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Гостиничное обслуживание</w:t>
            </w:r>
          </w:p>
        </w:tc>
        <w:tc>
          <w:tcPr>
            <w:tcW w:w="1606" w:type="dxa"/>
            <w:vAlign w:val="center"/>
          </w:tcPr>
          <w:p w14:paraId="2E80257A"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52A82D5"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4AE9C765"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593595E"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0D81F4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E3590A1"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67FA7184"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697CD93D" w14:textId="77777777" w:rsidTr="00306DE1">
        <w:tc>
          <w:tcPr>
            <w:tcW w:w="988" w:type="dxa"/>
            <w:vAlign w:val="center"/>
          </w:tcPr>
          <w:p w14:paraId="2679EDBB"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5.1.2</w:t>
            </w:r>
          </w:p>
        </w:tc>
        <w:tc>
          <w:tcPr>
            <w:tcW w:w="2835" w:type="dxa"/>
            <w:vAlign w:val="center"/>
          </w:tcPr>
          <w:p w14:paraId="2EA1DC73"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Обеспечение занятий спортом в помещениях</w:t>
            </w:r>
          </w:p>
        </w:tc>
        <w:tc>
          <w:tcPr>
            <w:tcW w:w="1606" w:type="dxa"/>
            <w:vAlign w:val="center"/>
          </w:tcPr>
          <w:p w14:paraId="1293067D"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D6CB3A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3E355AD2"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FEA10DE"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195E1A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1DFF7933"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6CD95AC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w:t>
            </w:r>
          </w:p>
        </w:tc>
      </w:tr>
      <w:tr w:rsidR="00124C48" w:rsidRPr="00576D4E" w14:paraId="54935CAB" w14:textId="77777777" w:rsidTr="00306DE1">
        <w:tc>
          <w:tcPr>
            <w:tcW w:w="988" w:type="dxa"/>
            <w:vAlign w:val="center"/>
          </w:tcPr>
          <w:p w14:paraId="75A6DBB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5.1.3</w:t>
            </w:r>
          </w:p>
        </w:tc>
        <w:tc>
          <w:tcPr>
            <w:tcW w:w="2835" w:type="dxa"/>
            <w:vAlign w:val="center"/>
          </w:tcPr>
          <w:p w14:paraId="1D46E9AC" w14:textId="77777777" w:rsidR="00B55AE5" w:rsidRPr="00576D4E" w:rsidRDefault="00B55AE5" w:rsidP="00BA0A38">
            <w:pPr>
              <w:shd w:val="clear" w:color="auto" w:fill="FFFFFF" w:themeFill="background1"/>
              <w:spacing w:line="240" w:lineRule="exact"/>
              <w:ind w:firstLine="0"/>
              <w:jc w:val="center"/>
              <w:rPr>
                <w:szCs w:val="24"/>
              </w:rPr>
            </w:pPr>
            <w:r w:rsidRPr="00576D4E">
              <w:rPr>
                <w:rFonts w:eastAsia="Times New Roman"/>
                <w:szCs w:val="24"/>
              </w:rPr>
              <w:t>Площадки для занятий спортом</w:t>
            </w:r>
          </w:p>
        </w:tc>
        <w:tc>
          <w:tcPr>
            <w:tcW w:w="1606" w:type="dxa"/>
            <w:vAlign w:val="center"/>
          </w:tcPr>
          <w:p w14:paraId="447F3357"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5EE171D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09D9FC49"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AB03D9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263663E7"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0FA35D4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2</w:t>
            </w:r>
          </w:p>
        </w:tc>
        <w:tc>
          <w:tcPr>
            <w:tcW w:w="1105" w:type="dxa"/>
            <w:vAlign w:val="center"/>
          </w:tcPr>
          <w:p w14:paraId="093F1849"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70</w:t>
            </w:r>
          </w:p>
        </w:tc>
      </w:tr>
      <w:tr w:rsidR="00AE2728" w:rsidRPr="00576D4E" w14:paraId="297F7AC4" w14:textId="77777777" w:rsidTr="00306DE1">
        <w:tc>
          <w:tcPr>
            <w:tcW w:w="988" w:type="dxa"/>
            <w:vAlign w:val="center"/>
          </w:tcPr>
          <w:p w14:paraId="3456F625" w14:textId="77777777" w:rsidR="00AE2728" w:rsidRPr="00576D4E" w:rsidRDefault="00AE2728" w:rsidP="00BA0A38">
            <w:pPr>
              <w:shd w:val="clear" w:color="auto" w:fill="FFFFFF" w:themeFill="background1"/>
              <w:spacing w:line="240" w:lineRule="exact"/>
              <w:ind w:firstLine="0"/>
              <w:jc w:val="center"/>
              <w:rPr>
                <w:szCs w:val="24"/>
              </w:rPr>
            </w:pPr>
            <w:r w:rsidRPr="00576D4E">
              <w:rPr>
                <w:szCs w:val="24"/>
              </w:rPr>
              <w:t>8.3</w:t>
            </w:r>
          </w:p>
        </w:tc>
        <w:tc>
          <w:tcPr>
            <w:tcW w:w="2835" w:type="dxa"/>
            <w:vAlign w:val="center"/>
          </w:tcPr>
          <w:p w14:paraId="072DC41C" w14:textId="77777777" w:rsidR="00AE2728" w:rsidRPr="00576D4E" w:rsidRDefault="00AE2728" w:rsidP="00BA0A38">
            <w:pPr>
              <w:shd w:val="clear" w:color="auto" w:fill="FFFFFF" w:themeFill="background1"/>
              <w:spacing w:line="240" w:lineRule="exact"/>
              <w:ind w:firstLine="0"/>
              <w:jc w:val="center"/>
              <w:rPr>
                <w:szCs w:val="24"/>
              </w:rPr>
            </w:pPr>
            <w:r w:rsidRPr="00576D4E">
              <w:rPr>
                <w:szCs w:val="24"/>
              </w:rPr>
              <w:t xml:space="preserve">Обеспечение </w:t>
            </w:r>
            <w:proofErr w:type="spellStart"/>
            <w:proofErr w:type="gramStart"/>
            <w:r w:rsidRPr="00576D4E">
              <w:rPr>
                <w:szCs w:val="24"/>
              </w:rPr>
              <w:t>внутрен</w:t>
            </w:r>
            <w:proofErr w:type="spellEnd"/>
            <w:r w:rsidRPr="00576D4E">
              <w:rPr>
                <w:szCs w:val="24"/>
              </w:rPr>
              <w:t>-него</w:t>
            </w:r>
            <w:proofErr w:type="gramEnd"/>
            <w:r w:rsidRPr="00576D4E">
              <w:rPr>
                <w:szCs w:val="24"/>
              </w:rPr>
              <w:t xml:space="preserve"> правопорядка</w:t>
            </w:r>
          </w:p>
        </w:tc>
        <w:tc>
          <w:tcPr>
            <w:tcW w:w="1606" w:type="dxa"/>
            <w:vAlign w:val="center"/>
          </w:tcPr>
          <w:p w14:paraId="01C91169" w14:textId="77777777" w:rsidR="00AE2728" w:rsidRPr="00576D4E" w:rsidRDefault="00AE2728"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19AD9534"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300</w:t>
            </w:r>
          </w:p>
        </w:tc>
        <w:tc>
          <w:tcPr>
            <w:tcW w:w="1607" w:type="dxa"/>
            <w:vAlign w:val="center"/>
          </w:tcPr>
          <w:p w14:paraId="3341BE3E"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7C2C0C8A"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0E9F6EE"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AB2D868"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w:t>
            </w:r>
          </w:p>
        </w:tc>
        <w:tc>
          <w:tcPr>
            <w:tcW w:w="1105" w:type="dxa"/>
            <w:vAlign w:val="center"/>
          </w:tcPr>
          <w:p w14:paraId="6A2506B7"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60</w:t>
            </w:r>
          </w:p>
        </w:tc>
      </w:tr>
      <w:tr w:rsidR="00124C48" w:rsidRPr="00576D4E" w14:paraId="2D6D3D4F" w14:textId="77777777" w:rsidTr="00306DE1">
        <w:trPr>
          <w:trHeight w:val="645"/>
        </w:trPr>
        <w:tc>
          <w:tcPr>
            <w:tcW w:w="988" w:type="dxa"/>
            <w:vAlign w:val="center"/>
          </w:tcPr>
          <w:p w14:paraId="1A957457"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11.3</w:t>
            </w:r>
          </w:p>
        </w:tc>
        <w:tc>
          <w:tcPr>
            <w:tcW w:w="2835" w:type="dxa"/>
            <w:vAlign w:val="center"/>
          </w:tcPr>
          <w:p w14:paraId="729CFDD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Гидротехнические сооружения</w:t>
            </w:r>
          </w:p>
        </w:tc>
        <w:tc>
          <w:tcPr>
            <w:tcW w:w="1606" w:type="dxa"/>
            <w:vAlign w:val="center"/>
          </w:tcPr>
          <w:p w14:paraId="0BC382A5"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66779D86"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15E3169E"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3E76551"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1F26BDED"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2C50FD59"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105" w:type="dxa"/>
            <w:vAlign w:val="center"/>
          </w:tcPr>
          <w:p w14:paraId="3A14076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100</w:t>
            </w:r>
          </w:p>
        </w:tc>
      </w:tr>
      <w:tr w:rsidR="00FB15D5" w:rsidRPr="00576D4E" w14:paraId="25AFA210" w14:textId="77777777" w:rsidTr="00FB15D5">
        <w:trPr>
          <w:trHeight w:val="645"/>
        </w:trPr>
        <w:tc>
          <w:tcPr>
            <w:tcW w:w="988" w:type="dxa"/>
            <w:vAlign w:val="center"/>
          </w:tcPr>
          <w:p w14:paraId="52D5C455" w14:textId="77777777" w:rsidR="00FB15D5" w:rsidRPr="00576D4E" w:rsidRDefault="00FB15D5" w:rsidP="00FB15D5">
            <w:pPr>
              <w:spacing w:line="240" w:lineRule="exact"/>
              <w:ind w:firstLine="0"/>
              <w:jc w:val="center"/>
              <w:rPr>
                <w:szCs w:val="24"/>
              </w:rPr>
            </w:pPr>
            <w:r w:rsidRPr="00576D4E">
              <w:rPr>
                <w:szCs w:val="24"/>
              </w:rPr>
              <w:t>12.0</w:t>
            </w:r>
          </w:p>
        </w:tc>
        <w:tc>
          <w:tcPr>
            <w:tcW w:w="2835" w:type="dxa"/>
            <w:vAlign w:val="center"/>
          </w:tcPr>
          <w:p w14:paraId="6DD9D967" w14:textId="77777777" w:rsidR="00FB15D5" w:rsidRPr="00576D4E" w:rsidRDefault="00FB15D5" w:rsidP="00FB15D5">
            <w:pPr>
              <w:ind w:firstLine="0"/>
              <w:jc w:val="center"/>
              <w:rPr>
                <w:szCs w:val="24"/>
              </w:rPr>
            </w:pPr>
            <w:r w:rsidRPr="00576D4E">
              <w:rPr>
                <w:rFonts w:eastAsiaTheme="minorHAnsi"/>
                <w:szCs w:val="24"/>
              </w:rPr>
              <w:t>Земельные участки (территории) общего пользования</w:t>
            </w:r>
          </w:p>
        </w:tc>
        <w:tc>
          <w:tcPr>
            <w:tcW w:w="10744" w:type="dxa"/>
            <w:gridSpan w:val="7"/>
            <w:vAlign w:val="center"/>
          </w:tcPr>
          <w:p w14:paraId="59762D2B" w14:textId="77777777" w:rsidR="00FB15D5" w:rsidRPr="00576D4E" w:rsidRDefault="00FB15D5" w:rsidP="00FB15D5">
            <w:pPr>
              <w:shd w:val="clear" w:color="auto" w:fill="FFFFFF" w:themeFill="background1"/>
              <w:spacing w:line="240" w:lineRule="exact"/>
              <w:ind w:firstLine="0"/>
              <w:rPr>
                <w:szCs w:val="24"/>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124C48" w:rsidRPr="00576D4E" w14:paraId="158A213B" w14:textId="77777777" w:rsidTr="00306DE1">
        <w:tc>
          <w:tcPr>
            <w:tcW w:w="988" w:type="dxa"/>
            <w:vAlign w:val="center"/>
          </w:tcPr>
          <w:p w14:paraId="5DE918A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12.0.1</w:t>
            </w:r>
          </w:p>
        </w:tc>
        <w:tc>
          <w:tcPr>
            <w:tcW w:w="2835" w:type="dxa"/>
            <w:vAlign w:val="center"/>
          </w:tcPr>
          <w:p w14:paraId="52648F05"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Улично-дорожная сеть</w:t>
            </w:r>
          </w:p>
        </w:tc>
        <w:tc>
          <w:tcPr>
            <w:tcW w:w="10744" w:type="dxa"/>
            <w:gridSpan w:val="7"/>
            <w:vAlign w:val="center"/>
          </w:tcPr>
          <w:p w14:paraId="76CF9B6A" w14:textId="77777777" w:rsidR="00B55AE5" w:rsidRPr="00576D4E" w:rsidRDefault="00B55AE5" w:rsidP="00DB119C">
            <w:pPr>
              <w:shd w:val="clear" w:color="auto" w:fill="FFFFFF" w:themeFill="background1"/>
              <w:spacing w:line="220" w:lineRule="exact"/>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124C48" w:rsidRPr="00576D4E" w14:paraId="4300190D" w14:textId="77777777" w:rsidTr="00306DE1">
        <w:trPr>
          <w:trHeight w:val="748"/>
        </w:trPr>
        <w:tc>
          <w:tcPr>
            <w:tcW w:w="988" w:type="dxa"/>
            <w:vAlign w:val="center"/>
          </w:tcPr>
          <w:p w14:paraId="6F298150"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lastRenderedPageBreak/>
              <w:t>12.0.2</w:t>
            </w:r>
          </w:p>
        </w:tc>
        <w:tc>
          <w:tcPr>
            <w:tcW w:w="2835" w:type="dxa"/>
            <w:vAlign w:val="center"/>
          </w:tcPr>
          <w:p w14:paraId="2652D2B3"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Благоустройство территории</w:t>
            </w:r>
          </w:p>
        </w:tc>
        <w:tc>
          <w:tcPr>
            <w:tcW w:w="10744" w:type="dxa"/>
            <w:gridSpan w:val="7"/>
            <w:vAlign w:val="center"/>
          </w:tcPr>
          <w:p w14:paraId="5269E196" w14:textId="77777777" w:rsidR="00B55AE5" w:rsidRPr="00576D4E" w:rsidRDefault="00B55AE5" w:rsidP="00DB119C">
            <w:pPr>
              <w:shd w:val="clear" w:color="auto" w:fill="FFFFFF" w:themeFill="background1"/>
              <w:spacing w:line="220" w:lineRule="exact"/>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124C48" w:rsidRPr="00576D4E" w14:paraId="27E65F95" w14:textId="77777777" w:rsidTr="00306DE1">
        <w:trPr>
          <w:trHeight w:val="1212"/>
        </w:trPr>
        <w:tc>
          <w:tcPr>
            <w:tcW w:w="988" w:type="dxa"/>
            <w:vAlign w:val="center"/>
          </w:tcPr>
          <w:p w14:paraId="75CDCE3A"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13.1</w:t>
            </w:r>
          </w:p>
        </w:tc>
        <w:tc>
          <w:tcPr>
            <w:tcW w:w="2835" w:type="dxa"/>
            <w:vAlign w:val="center"/>
          </w:tcPr>
          <w:p w14:paraId="736D8459"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Ведение огородничества</w:t>
            </w:r>
          </w:p>
        </w:tc>
        <w:tc>
          <w:tcPr>
            <w:tcW w:w="1606" w:type="dxa"/>
            <w:vAlign w:val="center"/>
          </w:tcPr>
          <w:p w14:paraId="4B7B3F25"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52324F2C"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50</w:t>
            </w:r>
          </w:p>
        </w:tc>
        <w:tc>
          <w:tcPr>
            <w:tcW w:w="1607" w:type="dxa"/>
            <w:vAlign w:val="center"/>
          </w:tcPr>
          <w:p w14:paraId="6F1437ED" w14:textId="77777777" w:rsidR="00B55AE5" w:rsidRPr="00576D4E" w:rsidRDefault="00B55AE5" w:rsidP="00BA0A38">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75B28358"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5C65B7BC"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45468F5F"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105" w:type="dxa"/>
            <w:vAlign w:val="center"/>
          </w:tcPr>
          <w:p w14:paraId="3EF714D1" w14:textId="77777777" w:rsidR="00B55AE5" w:rsidRPr="00576D4E" w:rsidRDefault="00B55AE5" w:rsidP="00BA0A38">
            <w:pPr>
              <w:shd w:val="clear" w:color="auto" w:fill="FFFFFF" w:themeFill="background1"/>
              <w:spacing w:line="24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AA02F0" w:rsidRPr="00576D4E" w14:paraId="7618A961" w14:textId="77777777" w:rsidTr="00416DD5">
        <w:trPr>
          <w:trHeight w:val="489"/>
        </w:trPr>
        <w:tc>
          <w:tcPr>
            <w:tcW w:w="14567" w:type="dxa"/>
            <w:gridSpan w:val="9"/>
            <w:shd w:val="clear" w:color="auto" w:fill="auto"/>
            <w:vAlign w:val="center"/>
          </w:tcPr>
          <w:p w14:paraId="4BED9FCF" w14:textId="77777777" w:rsidR="00B55AE5" w:rsidRPr="00576D4E" w:rsidRDefault="00B55AE5" w:rsidP="00EB604D">
            <w:pPr>
              <w:shd w:val="clear" w:color="auto" w:fill="FFFFFF" w:themeFill="background1"/>
              <w:spacing w:line="240" w:lineRule="exact"/>
              <w:jc w:val="center"/>
              <w:rPr>
                <w:sz w:val="28"/>
                <w:szCs w:val="28"/>
              </w:rPr>
            </w:pPr>
            <w:r w:rsidRPr="00576D4E">
              <w:rPr>
                <w:sz w:val="28"/>
                <w:szCs w:val="28"/>
              </w:rPr>
              <w:t>Условно разрешенные виды разрешенного использования земельных участков</w:t>
            </w:r>
          </w:p>
        </w:tc>
      </w:tr>
      <w:tr w:rsidR="00AA02F0" w:rsidRPr="00576D4E" w14:paraId="68B50531" w14:textId="77777777" w:rsidTr="00416DD5">
        <w:trPr>
          <w:trHeight w:val="651"/>
        </w:trPr>
        <w:tc>
          <w:tcPr>
            <w:tcW w:w="988" w:type="dxa"/>
            <w:vAlign w:val="center"/>
          </w:tcPr>
          <w:p w14:paraId="2B26DEA2"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3.7.2</w:t>
            </w:r>
          </w:p>
        </w:tc>
        <w:tc>
          <w:tcPr>
            <w:tcW w:w="2835" w:type="dxa"/>
            <w:vAlign w:val="center"/>
          </w:tcPr>
          <w:p w14:paraId="0D37B204" w14:textId="77777777" w:rsidR="00B55AE5" w:rsidRPr="00576D4E" w:rsidRDefault="00B55AE5" w:rsidP="00EB604D">
            <w:pPr>
              <w:shd w:val="clear" w:color="auto" w:fill="FFFFFF" w:themeFill="background1"/>
              <w:spacing w:line="240" w:lineRule="exact"/>
              <w:ind w:firstLine="0"/>
              <w:jc w:val="center"/>
              <w:rPr>
                <w:rFonts w:eastAsia="Times New Roman"/>
                <w:szCs w:val="24"/>
              </w:rPr>
            </w:pPr>
            <w:r w:rsidRPr="00576D4E">
              <w:rPr>
                <w:szCs w:val="24"/>
              </w:rPr>
              <w:t>Религиозное управление и образование</w:t>
            </w:r>
          </w:p>
        </w:tc>
        <w:tc>
          <w:tcPr>
            <w:tcW w:w="1606" w:type="dxa"/>
            <w:vAlign w:val="center"/>
          </w:tcPr>
          <w:p w14:paraId="2CB4E9AB"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3751106"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2D1AED18"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D068A5B"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EF6C0B0"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5B4B150D" w14:textId="77777777" w:rsidR="00B55AE5" w:rsidRPr="00576D4E" w:rsidRDefault="00B55AE5" w:rsidP="00EB604D">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6A7369F6"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60</w:t>
            </w:r>
          </w:p>
        </w:tc>
      </w:tr>
      <w:tr w:rsidR="00124C48" w:rsidRPr="00576D4E" w14:paraId="4F4D83D3" w14:textId="77777777" w:rsidTr="00306DE1">
        <w:tc>
          <w:tcPr>
            <w:tcW w:w="988" w:type="dxa"/>
            <w:vAlign w:val="center"/>
          </w:tcPr>
          <w:p w14:paraId="03950830"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4.3</w:t>
            </w:r>
          </w:p>
        </w:tc>
        <w:tc>
          <w:tcPr>
            <w:tcW w:w="2835" w:type="dxa"/>
            <w:vAlign w:val="center"/>
          </w:tcPr>
          <w:p w14:paraId="0767D5AF"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Рынки</w:t>
            </w:r>
          </w:p>
        </w:tc>
        <w:tc>
          <w:tcPr>
            <w:tcW w:w="1606" w:type="dxa"/>
            <w:vAlign w:val="center"/>
          </w:tcPr>
          <w:p w14:paraId="357D4F8D" w14:textId="77777777" w:rsidR="00B55AE5" w:rsidRPr="00576D4E" w:rsidRDefault="00B55AE5" w:rsidP="00EB604D">
            <w:pPr>
              <w:shd w:val="clear" w:color="auto" w:fill="FFFFFF" w:themeFill="background1"/>
              <w:ind w:firstLine="0"/>
              <w:jc w:val="center"/>
              <w:rPr>
                <w:sz w:val="20"/>
                <w:szCs w:val="20"/>
              </w:rPr>
            </w:pPr>
            <w:r w:rsidRPr="00576D4E">
              <w:rPr>
                <w:sz w:val="20"/>
                <w:szCs w:val="20"/>
              </w:rPr>
              <w:t>не подлежит установлению</w:t>
            </w:r>
          </w:p>
        </w:tc>
        <w:tc>
          <w:tcPr>
            <w:tcW w:w="1606" w:type="dxa"/>
            <w:vAlign w:val="center"/>
          </w:tcPr>
          <w:p w14:paraId="236197CF"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7209B3E4"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9472DE8"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AB915B1"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981FD3E" w14:textId="77777777" w:rsidR="00B55AE5" w:rsidRPr="00576D4E" w:rsidRDefault="00B55AE5" w:rsidP="00EB604D">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3ADD1A7A"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60</w:t>
            </w:r>
          </w:p>
        </w:tc>
      </w:tr>
      <w:tr w:rsidR="00AA02F0" w:rsidRPr="00576D4E" w14:paraId="37C5DC3D" w14:textId="77777777" w:rsidTr="00416DD5">
        <w:trPr>
          <w:trHeight w:val="611"/>
        </w:trPr>
        <w:tc>
          <w:tcPr>
            <w:tcW w:w="988" w:type="dxa"/>
            <w:vAlign w:val="center"/>
          </w:tcPr>
          <w:p w14:paraId="6BC716C2"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4.8.1</w:t>
            </w:r>
          </w:p>
        </w:tc>
        <w:tc>
          <w:tcPr>
            <w:tcW w:w="2835" w:type="dxa"/>
            <w:vAlign w:val="center"/>
          </w:tcPr>
          <w:p w14:paraId="4FC0F9E6"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Развлекательные мероприятия</w:t>
            </w:r>
          </w:p>
        </w:tc>
        <w:tc>
          <w:tcPr>
            <w:tcW w:w="1606" w:type="dxa"/>
            <w:vAlign w:val="center"/>
          </w:tcPr>
          <w:p w14:paraId="393FDC46"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61F23C99"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250BAB40"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BB57EC8"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CCD91E8"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45631D30" w14:textId="77777777" w:rsidR="00B55AE5" w:rsidRPr="00576D4E" w:rsidRDefault="00B55AE5" w:rsidP="00EB604D">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0663A537"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60</w:t>
            </w:r>
          </w:p>
        </w:tc>
      </w:tr>
      <w:tr w:rsidR="00AA02F0" w:rsidRPr="00576D4E" w14:paraId="7C2D00CB" w14:textId="77777777" w:rsidTr="00416DD5">
        <w:trPr>
          <w:trHeight w:val="577"/>
        </w:trPr>
        <w:tc>
          <w:tcPr>
            <w:tcW w:w="988" w:type="dxa"/>
            <w:vAlign w:val="center"/>
          </w:tcPr>
          <w:p w14:paraId="3C9EDEE9"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4.10</w:t>
            </w:r>
          </w:p>
        </w:tc>
        <w:tc>
          <w:tcPr>
            <w:tcW w:w="2835" w:type="dxa"/>
            <w:vAlign w:val="center"/>
          </w:tcPr>
          <w:p w14:paraId="35DA66D0"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Выставочно-ярмарочная деятельность</w:t>
            </w:r>
          </w:p>
        </w:tc>
        <w:tc>
          <w:tcPr>
            <w:tcW w:w="1606" w:type="dxa"/>
            <w:vAlign w:val="center"/>
          </w:tcPr>
          <w:p w14:paraId="16A70F0F"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1F96F98"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793AD615"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133E8DA"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F78CB8A"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8252686" w14:textId="77777777" w:rsidR="00B55AE5" w:rsidRPr="00576D4E" w:rsidRDefault="00B55AE5" w:rsidP="00EB604D">
            <w:pPr>
              <w:shd w:val="clear" w:color="auto" w:fill="FFFFFF" w:themeFill="background1"/>
              <w:spacing w:line="240" w:lineRule="exact"/>
              <w:ind w:firstLine="0"/>
              <w:jc w:val="center"/>
              <w:rPr>
                <w:szCs w:val="24"/>
              </w:rPr>
            </w:pPr>
            <w:r w:rsidRPr="00576D4E">
              <w:rPr>
                <w:rFonts w:eastAsia="Times New Roman"/>
                <w:szCs w:val="24"/>
              </w:rPr>
              <w:t>2</w:t>
            </w:r>
          </w:p>
        </w:tc>
        <w:tc>
          <w:tcPr>
            <w:tcW w:w="1105" w:type="dxa"/>
            <w:vAlign w:val="center"/>
          </w:tcPr>
          <w:p w14:paraId="4443E821"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60</w:t>
            </w:r>
          </w:p>
        </w:tc>
      </w:tr>
      <w:tr w:rsidR="00124C48" w:rsidRPr="00576D4E" w14:paraId="4A469C36" w14:textId="77777777" w:rsidTr="00306DE1">
        <w:tc>
          <w:tcPr>
            <w:tcW w:w="988" w:type="dxa"/>
            <w:vAlign w:val="center"/>
          </w:tcPr>
          <w:p w14:paraId="65845E89"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4.9.1.4</w:t>
            </w:r>
          </w:p>
        </w:tc>
        <w:tc>
          <w:tcPr>
            <w:tcW w:w="2835" w:type="dxa"/>
            <w:vAlign w:val="center"/>
          </w:tcPr>
          <w:p w14:paraId="222B921A"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Ремонт автомобилей</w:t>
            </w:r>
          </w:p>
        </w:tc>
        <w:tc>
          <w:tcPr>
            <w:tcW w:w="1606" w:type="dxa"/>
            <w:vAlign w:val="center"/>
          </w:tcPr>
          <w:p w14:paraId="7C90AB3C"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55061B0D"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66489E1B"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AE67097"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57A1138"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6F36C4E"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1</w:t>
            </w:r>
          </w:p>
        </w:tc>
        <w:tc>
          <w:tcPr>
            <w:tcW w:w="1105" w:type="dxa"/>
            <w:vAlign w:val="center"/>
          </w:tcPr>
          <w:p w14:paraId="738ED9CE"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70</w:t>
            </w:r>
          </w:p>
        </w:tc>
      </w:tr>
      <w:tr w:rsidR="00124C48" w:rsidRPr="00576D4E" w14:paraId="752CB4D4" w14:textId="77777777" w:rsidTr="00306DE1">
        <w:tc>
          <w:tcPr>
            <w:tcW w:w="988" w:type="dxa"/>
            <w:vAlign w:val="center"/>
          </w:tcPr>
          <w:p w14:paraId="11E39E82"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6.8</w:t>
            </w:r>
          </w:p>
        </w:tc>
        <w:tc>
          <w:tcPr>
            <w:tcW w:w="2835" w:type="dxa"/>
            <w:vAlign w:val="center"/>
          </w:tcPr>
          <w:p w14:paraId="6444A15D"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Связь</w:t>
            </w:r>
          </w:p>
        </w:tc>
        <w:tc>
          <w:tcPr>
            <w:tcW w:w="1606" w:type="dxa"/>
            <w:vAlign w:val="center"/>
          </w:tcPr>
          <w:p w14:paraId="37EF5935"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43E19B9"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25</w:t>
            </w:r>
          </w:p>
        </w:tc>
        <w:tc>
          <w:tcPr>
            <w:tcW w:w="1607" w:type="dxa"/>
            <w:vAlign w:val="center"/>
          </w:tcPr>
          <w:p w14:paraId="0D6DB563"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4D44F16" w14:textId="77777777" w:rsidR="00B55AE5" w:rsidRPr="00576D4E" w:rsidRDefault="00B55AE5" w:rsidP="00EB604D">
            <w:pPr>
              <w:shd w:val="clear" w:color="auto" w:fill="FFFFFF" w:themeFill="background1"/>
              <w:spacing w:line="240" w:lineRule="exact"/>
              <w:ind w:firstLine="0"/>
              <w:jc w:val="center"/>
              <w:rPr>
                <w:szCs w:val="24"/>
              </w:rPr>
            </w:pPr>
            <w:r w:rsidRPr="00576D4E">
              <w:rPr>
                <w:sz w:val="20"/>
                <w:szCs w:val="20"/>
              </w:rPr>
              <w:t>не подлежит установлению</w:t>
            </w:r>
          </w:p>
        </w:tc>
        <w:tc>
          <w:tcPr>
            <w:tcW w:w="1560" w:type="dxa"/>
            <w:vAlign w:val="center"/>
          </w:tcPr>
          <w:p w14:paraId="1FEADAB5" w14:textId="77777777" w:rsidR="00B55AE5" w:rsidRPr="00576D4E" w:rsidRDefault="00B55AE5" w:rsidP="00EB604D">
            <w:pPr>
              <w:shd w:val="clear" w:color="auto" w:fill="FFFFFF" w:themeFill="background1"/>
              <w:spacing w:line="240" w:lineRule="exact"/>
              <w:ind w:firstLine="0"/>
              <w:jc w:val="center"/>
              <w:rPr>
                <w:szCs w:val="24"/>
              </w:rPr>
            </w:pPr>
            <w:r w:rsidRPr="00576D4E">
              <w:rPr>
                <w:sz w:val="20"/>
                <w:szCs w:val="20"/>
              </w:rPr>
              <w:t>не подлежит установлению</w:t>
            </w:r>
          </w:p>
        </w:tc>
        <w:tc>
          <w:tcPr>
            <w:tcW w:w="1701" w:type="dxa"/>
            <w:vAlign w:val="center"/>
          </w:tcPr>
          <w:p w14:paraId="0FD511D2"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105" w:type="dxa"/>
            <w:vAlign w:val="center"/>
          </w:tcPr>
          <w:p w14:paraId="7C196460" w14:textId="77777777" w:rsidR="00B55AE5" w:rsidRPr="00576D4E" w:rsidRDefault="00292AE7" w:rsidP="00DB119C">
            <w:pPr>
              <w:shd w:val="clear" w:color="auto" w:fill="FFFFFF" w:themeFill="background1"/>
              <w:spacing w:line="240" w:lineRule="exact"/>
              <w:ind w:firstLine="0"/>
              <w:rPr>
                <w:szCs w:val="24"/>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AA02F0" w:rsidRPr="00576D4E" w14:paraId="68C886CD" w14:textId="77777777" w:rsidTr="00576D4E">
        <w:trPr>
          <w:trHeight w:val="615"/>
        </w:trPr>
        <w:tc>
          <w:tcPr>
            <w:tcW w:w="14567" w:type="dxa"/>
            <w:gridSpan w:val="9"/>
            <w:shd w:val="clear" w:color="auto" w:fill="auto"/>
            <w:vAlign w:val="center"/>
          </w:tcPr>
          <w:p w14:paraId="4F220FE4" w14:textId="77777777" w:rsidR="00B55AE5" w:rsidRPr="00576D4E" w:rsidRDefault="00B55AE5" w:rsidP="00EB604D">
            <w:pPr>
              <w:shd w:val="clear" w:color="auto" w:fill="FFFFFF" w:themeFill="background1"/>
              <w:spacing w:line="240" w:lineRule="exact"/>
              <w:jc w:val="center"/>
              <w:rPr>
                <w:sz w:val="28"/>
                <w:szCs w:val="28"/>
              </w:rPr>
            </w:pPr>
            <w:r w:rsidRPr="00576D4E">
              <w:rPr>
                <w:sz w:val="28"/>
                <w:szCs w:val="28"/>
              </w:rPr>
              <w:lastRenderedPageBreak/>
              <w:t>Вспомогательные виды разрешенного использования земельных участков</w:t>
            </w:r>
          </w:p>
        </w:tc>
      </w:tr>
      <w:tr w:rsidR="00AA02F0" w:rsidRPr="00576D4E" w14:paraId="248F9924" w14:textId="77777777" w:rsidTr="00416DD5">
        <w:trPr>
          <w:trHeight w:val="559"/>
        </w:trPr>
        <w:tc>
          <w:tcPr>
            <w:tcW w:w="988" w:type="dxa"/>
            <w:vAlign w:val="center"/>
          </w:tcPr>
          <w:p w14:paraId="6FE852AB"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2.7.1</w:t>
            </w:r>
          </w:p>
        </w:tc>
        <w:tc>
          <w:tcPr>
            <w:tcW w:w="2835" w:type="dxa"/>
            <w:vAlign w:val="center"/>
          </w:tcPr>
          <w:p w14:paraId="3EB84F0D"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Хранение автотранспорта</w:t>
            </w:r>
          </w:p>
        </w:tc>
        <w:tc>
          <w:tcPr>
            <w:tcW w:w="1606" w:type="dxa"/>
            <w:vAlign w:val="center"/>
          </w:tcPr>
          <w:p w14:paraId="3FBD72F9"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61F09EB6"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30</w:t>
            </w:r>
          </w:p>
        </w:tc>
        <w:tc>
          <w:tcPr>
            <w:tcW w:w="1607" w:type="dxa"/>
            <w:vAlign w:val="center"/>
          </w:tcPr>
          <w:p w14:paraId="6705874E"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A249759"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8CF0D45"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4A3CE509"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1</w:t>
            </w:r>
          </w:p>
        </w:tc>
        <w:tc>
          <w:tcPr>
            <w:tcW w:w="1105" w:type="dxa"/>
            <w:vAlign w:val="center"/>
          </w:tcPr>
          <w:p w14:paraId="1D2B635D"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10</w:t>
            </w:r>
          </w:p>
        </w:tc>
      </w:tr>
      <w:tr w:rsidR="00AA02F0" w:rsidRPr="00576D4E" w14:paraId="286F2043" w14:textId="77777777" w:rsidTr="00416DD5">
        <w:trPr>
          <w:trHeight w:val="1010"/>
        </w:trPr>
        <w:tc>
          <w:tcPr>
            <w:tcW w:w="988" w:type="dxa"/>
            <w:vAlign w:val="center"/>
          </w:tcPr>
          <w:p w14:paraId="33F2AFF4"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3.1.2</w:t>
            </w:r>
          </w:p>
        </w:tc>
        <w:tc>
          <w:tcPr>
            <w:tcW w:w="2835" w:type="dxa"/>
            <w:vAlign w:val="center"/>
          </w:tcPr>
          <w:p w14:paraId="0054EE20"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Административные здания организаций, обеспечивающих предоставление коммунальных услуг</w:t>
            </w:r>
          </w:p>
        </w:tc>
        <w:tc>
          <w:tcPr>
            <w:tcW w:w="1606" w:type="dxa"/>
            <w:shd w:val="clear" w:color="auto" w:fill="auto"/>
            <w:vAlign w:val="center"/>
          </w:tcPr>
          <w:p w14:paraId="553FE3DE"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F1595DE"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4A231BD2"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FEF2DA4"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5B6CB10"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0990086"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2</w:t>
            </w:r>
          </w:p>
        </w:tc>
        <w:tc>
          <w:tcPr>
            <w:tcW w:w="1105" w:type="dxa"/>
            <w:vAlign w:val="center"/>
          </w:tcPr>
          <w:p w14:paraId="68B5FB1B" w14:textId="77777777" w:rsidR="00B55AE5" w:rsidRPr="00576D4E" w:rsidRDefault="00B55AE5" w:rsidP="00DB119C">
            <w:pPr>
              <w:shd w:val="clear" w:color="auto" w:fill="FFFFFF" w:themeFill="background1"/>
              <w:spacing w:line="180" w:lineRule="exact"/>
              <w:ind w:firstLine="0"/>
              <w:jc w:val="center"/>
              <w:rPr>
                <w:szCs w:val="24"/>
              </w:rPr>
            </w:pPr>
            <w:r w:rsidRPr="00576D4E">
              <w:rPr>
                <w:szCs w:val="24"/>
              </w:rPr>
              <w:t>10</w:t>
            </w:r>
          </w:p>
        </w:tc>
      </w:tr>
      <w:tr w:rsidR="00124C48" w:rsidRPr="00576D4E" w14:paraId="5E157526" w14:textId="77777777" w:rsidTr="00306DE1">
        <w:tc>
          <w:tcPr>
            <w:tcW w:w="988" w:type="dxa"/>
            <w:vAlign w:val="center"/>
          </w:tcPr>
          <w:p w14:paraId="4A3581EE"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4.9</w:t>
            </w:r>
          </w:p>
        </w:tc>
        <w:tc>
          <w:tcPr>
            <w:tcW w:w="2835" w:type="dxa"/>
            <w:vAlign w:val="center"/>
          </w:tcPr>
          <w:p w14:paraId="01C66E44"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Служебные гаражи</w:t>
            </w:r>
          </w:p>
        </w:tc>
        <w:tc>
          <w:tcPr>
            <w:tcW w:w="1606" w:type="dxa"/>
            <w:vAlign w:val="center"/>
          </w:tcPr>
          <w:p w14:paraId="3480E246"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F755A6B"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100</w:t>
            </w:r>
          </w:p>
        </w:tc>
        <w:tc>
          <w:tcPr>
            <w:tcW w:w="1607" w:type="dxa"/>
            <w:vAlign w:val="center"/>
          </w:tcPr>
          <w:p w14:paraId="641A942F"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AB3BCB1"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C5AC88B"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11CC21BD"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1</w:t>
            </w:r>
          </w:p>
        </w:tc>
        <w:tc>
          <w:tcPr>
            <w:tcW w:w="1105" w:type="dxa"/>
            <w:vAlign w:val="center"/>
          </w:tcPr>
          <w:p w14:paraId="5F370DB3"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70</w:t>
            </w:r>
          </w:p>
        </w:tc>
      </w:tr>
      <w:tr w:rsidR="00124C48" w:rsidRPr="00576D4E" w14:paraId="78E67573" w14:textId="77777777" w:rsidTr="00306DE1">
        <w:trPr>
          <w:trHeight w:val="669"/>
        </w:trPr>
        <w:tc>
          <w:tcPr>
            <w:tcW w:w="988" w:type="dxa"/>
            <w:vAlign w:val="center"/>
          </w:tcPr>
          <w:p w14:paraId="783C2CEF"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5.1.2</w:t>
            </w:r>
          </w:p>
        </w:tc>
        <w:tc>
          <w:tcPr>
            <w:tcW w:w="2835" w:type="dxa"/>
            <w:vAlign w:val="center"/>
          </w:tcPr>
          <w:p w14:paraId="3794CFE0" w14:textId="77777777" w:rsidR="00B55AE5" w:rsidRPr="00576D4E" w:rsidRDefault="00B55AE5" w:rsidP="00EB604D">
            <w:pPr>
              <w:shd w:val="clear" w:color="auto" w:fill="FFFFFF" w:themeFill="background1"/>
              <w:spacing w:line="240" w:lineRule="exact"/>
              <w:ind w:firstLine="0"/>
              <w:jc w:val="center"/>
              <w:rPr>
                <w:szCs w:val="24"/>
              </w:rPr>
            </w:pPr>
            <w:r w:rsidRPr="00576D4E">
              <w:rPr>
                <w:rFonts w:eastAsia="Times New Roman"/>
                <w:szCs w:val="24"/>
              </w:rPr>
              <w:t>Обеспечение занятий спортом в помещениях</w:t>
            </w:r>
          </w:p>
        </w:tc>
        <w:tc>
          <w:tcPr>
            <w:tcW w:w="1606" w:type="dxa"/>
            <w:vAlign w:val="center"/>
          </w:tcPr>
          <w:p w14:paraId="62F79260"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EB74A16"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68A20655"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AD9CAA4"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003FAE4E"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260E86B5"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105" w:type="dxa"/>
            <w:vAlign w:val="center"/>
          </w:tcPr>
          <w:p w14:paraId="16529337" w14:textId="77777777" w:rsidR="00B55AE5" w:rsidRPr="00576D4E" w:rsidRDefault="00DB119C" w:rsidP="00DB119C">
            <w:pPr>
              <w:shd w:val="clear" w:color="auto" w:fill="FFFFFF" w:themeFill="background1"/>
              <w:spacing w:line="18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124C48" w:rsidRPr="00576D4E" w14:paraId="1C891501" w14:textId="77777777" w:rsidTr="00306DE1">
        <w:tc>
          <w:tcPr>
            <w:tcW w:w="988" w:type="dxa"/>
            <w:vAlign w:val="center"/>
          </w:tcPr>
          <w:p w14:paraId="3C34C021"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6.9</w:t>
            </w:r>
          </w:p>
        </w:tc>
        <w:tc>
          <w:tcPr>
            <w:tcW w:w="2835" w:type="dxa"/>
            <w:vAlign w:val="center"/>
          </w:tcPr>
          <w:p w14:paraId="4EBB7580"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Склад</w:t>
            </w:r>
          </w:p>
        </w:tc>
        <w:tc>
          <w:tcPr>
            <w:tcW w:w="1606" w:type="dxa"/>
            <w:vAlign w:val="center"/>
          </w:tcPr>
          <w:p w14:paraId="08977C3B"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68596E9"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300</w:t>
            </w:r>
          </w:p>
        </w:tc>
        <w:tc>
          <w:tcPr>
            <w:tcW w:w="1607" w:type="dxa"/>
            <w:vAlign w:val="center"/>
          </w:tcPr>
          <w:p w14:paraId="3DFB3A51" w14:textId="77777777" w:rsidR="00B55AE5" w:rsidRPr="00576D4E" w:rsidRDefault="00B55AE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9F90ED0"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2BA3627"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0CBC41ED"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2</w:t>
            </w:r>
          </w:p>
        </w:tc>
        <w:tc>
          <w:tcPr>
            <w:tcW w:w="1105" w:type="dxa"/>
            <w:vAlign w:val="center"/>
          </w:tcPr>
          <w:p w14:paraId="2D39C6B7" w14:textId="77777777" w:rsidR="00B55AE5" w:rsidRPr="00576D4E" w:rsidRDefault="00B55AE5" w:rsidP="00EB604D">
            <w:pPr>
              <w:shd w:val="clear" w:color="auto" w:fill="FFFFFF" w:themeFill="background1"/>
              <w:spacing w:line="240" w:lineRule="exact"/>
              <w:ind w:firstLine="0"/>
              <w:jc w:val="center"/>
              <w:rPr>
                <w:szCs w:val="24"/>
              </w:rPr>
            </w:pPr>
            <w:r w:rsidRPr="00576D4E">
              <w:rPr>
                <w:szCs w:val="24"/>
              </w:rPr>
              <w:t>10</w:t>
            </w:r>
          </w:p>
        </w:tc>
      </w:tr>
    </w:tbl>
    <w:p w14:paraId="51F77585" w14:textId="77777777" w:rsidR="00C601B6" w:rsidRPr="00576D4E" w:rsidRDefault="00ED2443" w:rsidP="002910EE">
      <w:pPr>
        <w:shd w:val="clear" w:color="auto" w:fill="FFFFFF" w:themeFill="background1"/>
        <w:ind w:firstLine="0"/>
        <w:rPr>
          <w:rFonts w:eastAsia="Times New Roman"/>
          <w:sz w:val="20"/>
          <w:szCs w:val="20"/>
          <w:lang w:eastAsia="ru-RU"/>
        </w:rPr>
      </w:pPr>
      <w:r w:rsidRPr="00576D4E">
        <w:rPr>
          <w:sz w:val="20"/>
          <w:szCs w:val="20"/>
        </w:rPr>
        <w:t>Примечание.</w:t>
      </w:r>
      <w:r w:rsidR="001D5A23" w:rsidRPr="00576D4E">
        <w:rPr>
          <w:sz w:val="20"/>
          <w:szCs w:val="20"/>
        </w:rPr>
        <w:t xml:space="preserve"> </w:t>
      </w:r>
      <w:r w:rsidRPr="00576D4E">
        <w:rPr>
          <w:sz w:val="20"/>
          <w:szCs w:val="20"/>
        </w:rPr>
        <w:t>1. В соответствии с приказом Федеральной службы государственной регистрации, кадастра и картографии от 10.11</w:t>
      </w:r>
      <w:r w:rsidR="001D5A23" w:rsidRPr="00576D4E">
        <w:rPr>
          <w:sz w:val="20"/>
          <w:szCs w:val="20"/>
        </w:rPr>
        <w:t>.</w:t>
      </w:r>
      <w:r w:rsidRPr="00576D4E">
        <w:rPr>
          <w:sz w:val="20"/>
          <w:szCs w:val="20"/>
        </w:rPr>
        <w:t>2020 №П/0412 "Об утверждении классификатора видов разрешенного использования земельных участков".</w:t>
      </w:r>
      <w:r w:rsidR="00D00977" w:rsidRPr="00576D4E">
        <w:rPr>
          <w:sz w:val="20"/>
          <w:szCs w:val="20"/>
        </w:rPr>
        <w:t xml:space="preserve"> </w:t>
      </w:r>
      <w:r w:rsidRPr="00576D4E">
        <w:rPr>
          <w:sz w:val="20"/>
          <w:szCs w:val="20"/>
        </w:rPr>
        <w:t>2. В подвальном, цокольном и втором этажах жилого здания допускается размещение встроенно-пристроенных помещений общественного назначения, приведенных в Приложении В «СП 54.13330.2016. Свод Правил. Здания жилые многоквартирные</w:t>
      </w:r>
      <w:r w:rsidRPr="00576D4E">
        <w:rPr>
          <w:rFonts w:eastAsia="Times New Roman"/>
          <w:sz w:val="20"/>
          <w:szCs w:val="20"/>
          <w:lang w:eastAsia="ru-RU"/>
        </w:rPr>
        <w:t xml:space="preserve">. Актуализированная редакция СНиП 31-01-2003» (далее - </w:t>
      </w:r>
      <w:r w:rsidRPr="00576D4E">
        <w:rPr>
          <w:sz w:val="20"/>
          <w:szCs w:val="20"/>
          <w:lang w:eastAsia="ru-RU"/>
        </w:rPr>
        <w:t xml:space="preserve">СП 54.13330.2016), </w:t>
      </w:r>
      <w:r w:rsidRPr="00576D4E">
        <w:rPr>
          <w:rFonts w:eastAsia="Times New Roman"/>
          <w:sz w:val="20"/>
          <w:szCs w:val="20"/>
          <w:lang w:eastAsia="ru-RU"/>
        </w:rPr>
        <w:t xml:space="preserve">за исключением объектов, оказывающих вредное воздействие на человека указанных в п.4.10 </w:t>
      </w:r>
      <w:r w:rsidRPr="00576D4E">
        <w:rPr>
          <w:sz w:val="20"/>
          <w:szCs w:val="20"/>
          <w:lang w:eastAsia="ru-RU"/>
        </w:rPr>
        <w:t>СП 54.13330.2016 «Здания жилые мно</w:t>
      </w:r>
      <w:r w:rsidRPr="00576D4E">
        <w:rPr>
          <w:rFonts w:eastAsia="Times New Roman"/>
          <w:sz w:val="20"/>
          <w:szCs w:val="20"/>
          <w:lang w:eastAsia="ru-RU"/>
        </w:rPr>
        <w:t xml:space="preserve">гоквартирные». При проектировании многоквартирных жилых зданий с помещениями общественного назначения следует руководствоваться </w:t>
      </w:r>
      <w:hyperlink r:id="rId17" w:history="1">
        <w:r w:rsidRPr="00576D4E">
          <w:rPr>
            <w:rFonts w:eastAsia="Times New Roman"/>
            <w:sz w:val="20"/>
            <w:szCs w:val="20"/>
            <w:lang w:eastAsia="ru-RU"/>
          </w:rPr>
          <w:t>СП 118.13330</w:t>
        </w:r>
      </w:hyperlink>
      <w:r w:rsidRPr="00576D4E">
        <w:rPr>
          <w:rFonts w:eastAsia="Times New Roman"/>
          <w:sz w:val="20"/>
          <w:szCs w:val="20"/>
          <w:lang w:eastAsia="ru-RU"/>
        </w:rPr>
        <w:t>.2012*.</w:t>
      </w:r>
      <w:r w:rsidR="00C601B6" w:rsidRPr="00576D4E">
        <w:rPr>
          <w:rFonts w:eastAsia="Times New Roman"/>
          <w:sz w:val="20"/>
          <w:szCs w:val="20"/>
          <w:lang w:eastAsia="ru-RU"/>
        </w:rPr>
        <w:br w:type="page"/>
      </w:r>
    </w:p>
    <w:p w14:paraId="1D6444F6" w14:textId="77777777" w:rsidR="00DB119C" w:rsidRPr="00576D4E" w:rsidRDefault="00280C1B" w:rsidP="002910EE">
      <w:pPr>
        <w:shd w:val="clear" w:color="auto" w:fill="FFFFFF" w:themeFill="background1"/>
        <w:ind w:firstLine="567"/>
        <w:rPr>
          <w:b/>
          <w:sz w:val="28"/>
          <w:szCs w:val="28"/>
        </w:rPr>
      </w:pPr>
      <w:r w:rsidRPr="00576D4E">
        <w:rPr>
          <w:b/>
          <w:sz w:val="28"/>
          <w:szCs w:val="28"/>
        </w:rPr>
        <w:lastRenderedPageBreak/>
        <w:t>Производственная зона, зона инженерной и транспортной инфраструктур</w:t>
      </w:r>
    </w:p>
    <w:p w14:paraId="2AB65C72" w14:textId="77777777" w:rsidR="00471CBD" w:rsidRPr="00576D4E" w:rsidRDefault="00B40CE1" w:rsidP="002910EE">
      <w:pPr>
        <w:shd w:val="clear" w:color="auto" w:fill="FFFFFF" w:themeFill="background1"/>
        <w:ind w:firstLine="567"/>
        <w:rPr>
          <w:sz w:val="28"/>
        </w:rPr>
      </w:pPr>
      <w:r w:rsidRPr="00576D4E">
        <w:rPr>
          <w:sz w:val="28"/>
        </w:rPr>
        <w:t>3</w:t>
      </w:r>
      <w:r w:rsidR="00CA2A34" w:rsidRPr="00576D4E">
        <w:rPr>
          <w:sz w:val="28"/>
        </w:rPr>
        <w:t xml:space="preserve">. П </w:t>
      </w:r>
      <w:r w:rsidR="00ED6445" w:rsidRPr="00576D4E">
        <w:rPr>
          <w:sz w:val="28"/>
        </w:rPr>
        <w:t>-</w:t>
      </w:r>
      <w:r w:rsidR="00CA2A34" w:rsidRPr="00576D4E">
        <w:rPr>
          <w:sz w:val="28"/>
        </w:rPr>
        <w:t xml:space="preserve"> Производственная зона</w:t>
      </w:r>
    </w:p>
    <w:p w14:paraId="31055B67" w14:textId="77777777" w:rsidR="00471CBD" w:rsidRPr="00576D4E" w:rsidRDefault="00471CBD" w:rsidP="002910EE">
      <w:pPr>
        <w:shd w:val="clear" w:color="auto" w:fill="FFFFFF" w:themeFill="background1"/>
        <w:ind w:firstLine="567"/>
        <w:rPr>
          <w:sz w:val="28"/>
        </w:rPr>
      </w:pPr>
    </w:p>
    <w:tbl>
      <w:tblPr>
        <w:tblStyle w:val="a6"/>
        <w:tblW w:w="0" w:type="auto"/>
        <w:tblLayout w:type="fixed"/>
        <w:tblLook w:val="06A0" w:firstRow="1" w:lastRow="0" w:firstColumn="1" w:lastColumn="0" w:noHBand="1" w:noVBand="1"/>
      </w:tblPr>
      <w:tblGrid>
        <w:gridCol w:w="988"/>
        <w:gridCol w:w="2835"/>
        <w:gridCol w:w="1606"/>
        <w:gridCol w:w="1606"/>
        <w:gridCol w:w="1607"/>
        <w:gridCol w:w="1559"/>
        <w:gridCol w:w="1560"/>
        <w:gridCol w:w="1701"/>
        <w:gridCol w:w="1098"/>
      </w:tblGrid>
      <w:tr w:rsidR="00471CBD" w:rsidRPr="00576D4E" w14:paraId="2CC772BC" w14:textId="77777777" w:rsidTr="00280C1B">
        <w:trPr>
          <w:trHeight w:val="675"/>
          <w:tblHeader/>
        </w:trPr>
        <w:tc>
          <w:tcPr>
            <w:tcW w:w="988" w:type="dxa"/>
            <w:vMerge w:val="restart"/>
            <w:vAlign w:val="center"/>
          </w:tcPr>
          <w:p w14:paraId="35905E07" w14:textId="77777777" w:rsidR="00471CBD" w:rsidRPr="00576D4E" w:rsidRDefault="00471CBD" w:rsidP="00280C1B">
            <w:pPr>
              <w:shd w:val="clear" w:color="auto" w:fill="FFFFFF" w:themeFill="background1"/>
              <w:spacing w:line="240" w:lineRule="exact"/>
              <w:ind w:firstLine="0"/>
              <w:jc w:val="center"/>
              <w:rPr>
                <w:sz w:val="18"/>
                <w:szCs w:val="18"/>
                <w:vertAlign w:val="superscript"/>
              </w:rPr>
            </w:pPr>
            <w:r w:rsidRPr="00576D4E">
              <w:rPr>
                <w:sz w:val="18"/>
                <w:szCs w:val="18"/>
              </w:rPr>
              <w:t>Код</w:t>
            </w:r>
            <w:r w:rsidRPr="00576D4E">
              <w:rPr>
                <w:sz w:val="18"/>
                <w:szCs w:val="18"/>
                <w:vertAlign w:val="superscript"/>
              </w:rPr>
              <w:t>1</w:t>
            </w:r>
          </w:p>
        </w:tc>
        <w:tc>
          <w:tcPr>
            <w:tcW w:w="2835" w:type="dxa"/>
            <w:vMerge w:val="restart"/>
            <w:vAlign w:val="center"/>
          </w:tcPr>
          <w:p w14:paraId="7E7403B0" w14:textId="77777777" w:rsidR="00471CBD" w:rsidRPr="00576D4E" w:rsidRDefault="00471CBD" w:rsidP="00280C1B">
            <w:pPr>
              <w:shd w:val="clear" w:color="auto" w:fill="FFFFFF" w:themeFill="background1"/>
              <w:spacing w:line="240" w:lineRule="exact"/>
              <w:ind w:firstLine="0"/>
              <w:jc w:val="center"/>
              <w:rPr>
                <w:sz w:val="18"/>
                <w:szCs w:val="18"/>
              </w:rPr>
            </w:pPr>
            <w:r w:rsidRPr="00576D4E">
              <w:rPr>
                <w:sz w:val="18"/>
                <w:szCs w:val="18"/>
              </w:rPr>
              <w:t>Виды разрешенного использования земельных участков (далее –ЗУ)</w:t>
            </w:r>
          </w:p>
        </w:tc>
        <w:tc>
          <w:tcPr>
            <w:tcW w:w="4819" w:type="dxa"/>
            <w:gridSpan w:val="3"/>
            <w:vAlign w:val="center"/>
          </w:tcPr>
          <w:p w14:paraId="43BE6C46" w14:textId="77777777" w:rsidR="00471CBD" w:rsidRPr="00576D4E" w:rsidRDefault="00471CBD" w:rsidP="00280C1B">
            <w:pPr>
              <w:shd w:val="clear" w:color="auto" w:fill="FFFFFF" w:themeFill="background1"/>
              <w:spacing w:line="240" w:lineRule="exact"/>
              <w:ind w:firstLine="0"/>
              <w:jc w:val="center"/>
              <w:rPr>
                <w:sz w:val="18"/>
                <w:szCs w:val="18"/>
              </w:rPr>
            </w:pPr>
            <w:r w:rsidRPr="00576D4E">
              <w:rPr>
                <w:sz w:val="18"/>
                <w:szCs w:val="18"/>
              </w:rPr>
              <w:t>Предельные (минимальные и (или) максимальные) размеры ЗУ, в том числе их площадь</w:t>
            </w:r>
          </w:p>
        </w:tc>
        <w:tc>
          <w:tcPr>
            <w:tcW w:w="3119" w:type="dxa"/>
            <w:gridSpan w:val="2"/>
            <w:vAlign w:val="center"/>
          </w:tcPr>
          <w:p w14:paraId="7B4CA4A6" w14:textId="77777777" w:rsidR="00471CBD" w:rsidRPr="00576D4E" w:rsidRDefault="00471CBD" w:rsidP="00280C1B">
            <w:pPr>
              <w:shd w:val="clear" w:color="auto" w:fill="FFFFFF" w:themeFill="background1"/>
              <w:spacing w:line="240" w:lineRule="exact"/>
              <w:ind w:firstLine="0"/>
              <w:jc w:val="center"/>
              <w:rPr>
                <w:sz w:val="18"/>
                <w:szCs w:val="18"/>
              </w:rPr>
            </w:pPr>
            <w:r w:rsidRPr="00576D4E">
              <w:rPr>
                <w:sz w:val="18"/>
                <w:szCs w:val="18"/>
              </w:rPr>
              <w:t>Минимальные отступы от границ ЗУ в целях определения мест допустимого размещения зданий, строений, сооружений, за пределами которых запрещено строительство зданий, строений, сооружений, м</w:t>
            </w:r>
          </w:p>
        </w:tc>
        <w:tc>
          <w:tcPr>
            <w:tcW w:w="1701" w:type="dxa"/>
            <w:vMerge w:val="restart"/>
            <w:vAlign w:val="center"/>
          </w:tcPr>
          <w:p w14:paraId="465571BC" w14:textId="77777777" w:rsidR="00471CBD" w:rsidRPr="00576D4E" w:rsidRDefault="00471CBD" w:rsidP="00280C1B">
            <w:pPr>
              <w:shd w:val="clear" w:color="auto" w:fill="FFFFFF" w:themeFill="background1"/>
              <w:spacing w:line="240" w:lineRule="exact"/>
              <w:ind w:firstLine="0"/>
              <w:jc w:val="center"/>
              <w:rPr>
                <w:sz w:val="18"/>
                <w:szCs w:val="18"/>
              </w:rPr>
            </w:pPr>
            <w:r w:rsidRPr="00576D4E">
              <w:rPr>
                <w:sz w:val="18"/>
                <w:szCs w:val="18"/>
              </w:rPr>
              <w:t>Предельная высота зданий, строений, сооружений, этажность</w:t>
            </w:r>
          </w:p>
        </w:tc>
        <w:tc>
          <w:tcPr>
            <w:tcW w:w="1098" w:type="dxa"/>
            <w:vMerge w:val="restart"/>
            <w:vAlign w:val="center"/>
          </w:tcPr>
          <w:p w14:paraId="56F915D5" w14:textId="77777777" w:rsidR="00471CBD" w:rsidRPr="00576D4E" w:rsidRDefault="00471CBD" w:rsidP="00280C1B">
            <w:pPr>
              <w:pStyle w:val="a7"/>
              <w:shd w:val="clear" w:color="auto" w:fill="FFFFFF" w:themeFill="background1"/>
              <w:spacing w:line="240" w:lineRule="exact"/>
              <w:rPr>
                <w:color w:val="auto"/>
                <w:sz w:val="18"/>
                <w:szCs w:val="18"/>
              </w:rPr>
            </w:pPr>
            <w:proofErr w:type="gramStart"/>
            <w:r w:rsidRPr="00576D4E">
              <w:rPr>
                <w:color w:val="auto"/>
                <w:sz w:val="18"/>
                <w:szCs w:val="18"/>
              </w:rPr>
              <w:t>Максима</w:t>
            </w:r>
            <w:r w:rsidR="005642C3" w:rsidRPr="00576D4E">
              <w:rPr>
                <w:color w:val="auto"/>
                <w:sz w:val="18"/>
                <w:szCs w:val="18"/>
              </w:rPr>
              <w:t>-</w:t>
            </w:r>
            <w:proofErr w:type="spellStart"/>
            <w:r w:rsidRPr="00576D4E">
              <w:rPr>
                <w:color w:val="auto"/>
                <w:sz w:val="18"/>
                <w:szCs w:val="18"/>
              </w:rPr>
              <w:t>льный</w:t>
            </w:r>
            <w:proofErr w:type="spellEnd"/>
            <w:proofErr w:type="gramEnd"/>
            <w:r w:rsidRPr="00576D4E">
              <w:rPr>
                <w:color w:val="auto"/>
                <w:sz w:val="18"/>
                <w:szCs w:val="18"/>
              </w:rPr>
              <w:t xml:space="preserve"> про</w:t>
            </w:r>
            <w:r w:rsidR="00280C1B" w:rsidRPr="00576D4E">
              <w:rPr>
                <w:color w:val="auto"/>
                <w:sz w:val="18"/>
                <w:szCs w:val="18"/>
              </w:rPr>
              <w:t>цент застройки в границах ЗУ, %</w:t>
            </w:r>
          </w:p>
        </w:tc>
      </w:tr>
      <w:tr w:rsidR="00471CBD" w:rsidRPr="00576D4E" w14:paraId="530F6D17" w14:textId="77777777" w:rsidTr="00280C1B">
        <w:trPr>
          <w:trHeight w:val="675"/>
          <w:tblHeader/>
        </w:trPr>
        <w:tc>
          <w:tcPr>
            <w:tcW w:w="988" w:type="dxa"/>
            <w:vMerge/>
          </w:tcPr>
          <w:p w14:paraId="7A894E6A" w14:textId="77777777" w:rsidR="00471CBD" w:rsidRPr="00576D4E" w:rsidRDefault="00471CBD" w:rsidP="003A4823">
            <w:pPr>
              <w:shd w:val="clear" w:color="auto" w:fill="FFFFFF" w:themeFill="background1"/>
              <w:spacing w:line="240" w:lineRule="exact"/>
              <w:jc w:val="center"/>
              <w:rPr>
                <w:sz w:val="16"/>
                <w:szCs w:val="16"/>
              </w:rPr>
            </w:pPr>
          </w:p>
        </w:tc>
        <w:tc>
          <w:tcPr>
            <w:tcW w:w="2835" w:type="dxa"/>
            <w:vMerge/>
          </w:tcPr>
          <w:p w14:paraId="00923A96" w14:textId="77777777" w:rsidR="00471CBD" w:rsidRPr="00576D4E" w:rsidRDefault="00471CBD" w:rsidP="003A4823">
            <w:pPr>
              <w:shd w:val="clear" w:color="auto" w:fill="FFFFFF" w:themeFill="background1"/>
              <w:spacing w:line="240" w:lineRule="exact"/>
              <w:jc w:val="center"/>
              <w:rPr>
                <w:sz w:val="16"/>
                <w:szCs w:val="16"/>
              </w:rPr>
            </w:pPr>
          </w:p>
        </w:tc>
        <w:tc>
          <w:tcPr>
            <w:tcW w:w="1606" w:type="dxa"/>
            <w:vAlign w:val="center"/>
          </w:tcPr>
          <w:p w14:paraId="04DE4C8F" w14:textId="77777777" w:rsidR="00471CBD" w:rsidRPr="00576D4E" w:rsidRDefault="00471CBD" w:rsidP="00280C1B">
            <w:pPr>
              <w:shd w:val="clear" w:color="auto" w:fill="FFFFFF" w:themeFill="background1"/>
              <w:spacing w:line="240" w:lineRule="exact"/>
              <w:ind w:firstLine="0"/>
              <w:jc w:val="center"/>
              <w:rPr>
                <w:sz w:val="18"/>
                <w:szCs w:val="18"/>
              </w:rPr>
            </w:pPr>
            <w:r w:rsidRPr="00576D4E">
              <w:rPr>
                <w:sz w:val="18"/>
                <w:szCs w:val="18"/>
              </w:rPr>
              <w:t>Размеры ЗУ, м</w:t>
            </w:r>
          </w:p>
        </w:tc>
        <w:tc>
          <w:tcPr>
            <w:tcW w:w="1606" w:type="dxa"/>
            <w:vAlign w:val="center"/>
          </w:tcPr>
          <w:p w14:paraId="5F2BC90A" w14:textId="77777777" w:rsidR="00471CBD" w:rsidRPr="00576D4E" w:rsidRDefault="00471CBD" w:rsidP="00280C1B">
            <w:pPr>
              <w:shd w:val="clear" w:color="auto" w:fill="FFFFFF" w:themeFill="background1"/>
              <w:spacing w:line="240" w:lineRule="exact"/>
              <w:ind w:firstLine="0"/>
              <w:jc w:val="center"/>
              <w:rPr>
                <w:sz w:val="18"/>
                <w:szCs w:val="18"/>
              </w:rPr>
            </w:pPr>
            <w:r w:rsidRPr="00576D4E">
              <w:rPr>
                <w:sz w:val="18"/>
                <w:szCs w:val="18"/>
              </w:rPr>
              <w:t>минимальная площадь ЗУ, м</w:t>
            </w:r>
            <w:r w:rsidRPr="00576D4E">
              <w:rPr>
                <w:sz w:val="18"/>
                <w:szCs w:val="18"/>
                <w:vertAlign w:val="superscript"/>
              </w:rPr>
              <w:t>2</w:t>
            </w:r>
          </w:p>
        </w:tc>
        <w:tc>
          <w:tcPr>
            <w:tcW w:w="1607" w:type="dxa"/>
            <w:vAlign w:val="center"/>
          </w:tcPr>
          <w:p w14:paraId="2DCC67B9" w14:textId="77777777" w:rsidR="00471CBD" w:rsidRPr="00576D4E" w:rsidRDefault="00471CBD" w:rsidP="00280C1B">
            <w:pPr>
              <w:shd w:val="clear" w:color="auto" w:fill="FFFFFF" w:themeFill="background1"/>
              <w:spacing w:line="240" w:lineRule="exact"/>
              <w:ind w:firstLine="0"/>
              <w:jc w:val="center"/>
              <w:rPr>
                <w:sz w:val="18"/>
                <w:szCs w:val="18"/>
              </w:rPr>
            </w:pPr>
            <w:r w:rsidRPr="00576D4E">
              <w:rPr>
                <w:sz w:val="18"/>
                <w:szCs w:val="18"/>
              </w:rPr>
              <w:t>максимальная площадь ЗУ, м</w:t>
            </w:r>
            <w:r w:rsidRPr="00576D4E">
              <w:rPr>
                <w:sz w:val="18"/>
                <w:szCs w:val="18"/>
                <w:vertAlign w:val="superscript"/>
              </w:rPr>
              <w:t>2</w:t>
            </w:r>
          </w:p>
        </w:tc>
        <w:tc>
          <w:tcPr>
            <w:tcW w:w="1559" w:type="dxa"/>
            <w:vAlign w:val="center"/>
          </w:tcPr>
          <w:p w14:paraId="15B3EBB1" w14:textId="77777777" w:rsidR="00471CBD" w:rsidRPr="00576D4E" w:rsidRDefault="00471CBD" w:rsidP="005642C3">
            <w:pPr>
              <w:shd w:val="clear" w:color="auto" w:fill="FFFFFF" w:themeFill="background1"/>
              <w:spacing w:line="240" w:lineRule="exact"/>
              <w:ind w:firstLine="0"/>
              <w:jc w:val="center"/>
              <w:rPr>
                <w:sz w:val="18"/>
                <w:szCs w:val="18"/>
              </w:rPr>
            </w:pPr>
            <w:r w:rsidRPr="00576D4E">
              <w:rPr>
                <w:sz w:val="18"/>
                <w:szCs w:val="18"/>
              </w:rPr>
              <w:t>размещенных вдоль красных линий, улиц и дорог</w:t>
            </w:r>
          </w:p>
        </w:tc>
        <w:tc>
          <w:tcPr>
            <w:tcW w:w="1560" w:type="dxa"/>
            <w:vAlign w:val="center"/>
          </w:tcPr>
          <w:p w14:paraId="3265A3B8" w14:textId="77777777" w:rsidR="00471CBD" w:rsidRPr="00576D4E" w:rsidRDefault="00280C1B" w:rsidP="00280C1B">
            <w:pPr>
              <w:shd w:val="clear" w:color="auto" w:fill="FFFFFF" w:themeFill="background1"/>
              <w:spacing w:line="240" w:lineRule="exact"/>
              <w:ind w:firstLine="0"/>
              <w:jc w:val="center"/>
              <w:rPr>
                <w:sz w:val="18"/>
                <w:szCs w:val="18"/>
              </w:rPr>
            </w:pPr>
            <w:r w:rsidRPr="00576D4E">
              <w:rPr>
                <w:sz w:val="18"/>
                <w:szCs w:val="18"/>
              </w:rPr>
              <w:t>размещенных вдоль</w:t>
            </w:r>
            <w:r w:rsidR="00471CBD" w:rsidRPr="00576D4E">
              <w:rPr>
                <w:sz w:val="18"/>
                <w:szCs w:val="18"/>
              </w:rPr>
              <w:t xml:space="preserve"> проездов и других сторон ЗУ</w:t>
            </w:r>
          </w:p>
        </w:tc>
        <w:tc>
          <w:tcPr>
            <w:tcW w:w="1701" w:type="dxa"/>
            <w:vMerge/>
          </w:tcPr>
          <w:p w14:paraId="00468916" w14:textId="77777777" w:rsidR="00471CBD" w:rsidRPr="00576D4E" w:rsidRDefault="00471CBD" w:rsidP="003A4823">
            <w:pPr>
              <w:shd w:val="clear" w:color="auto" w:fill="FFFFFF" w:themeFill="background1"/>
              <w:spacing w:line="240" w:lineRule="exact"/>
              <w:jc w:val="center"/>
              <w:rPr>
                <w:sz w:val="16"/>
                <w:szCs w:val="16"/>
              </w:rPr>
            </w:pPr>
          </w:p>
        </w:tc>
        <w:tc>
          <w:tcPr>
            <w:tcW w:w="1098" w:type="dxa"/>
            <w:vMerge/>
          </w:tcPr>
          <w:p w14:paraId="2D05D029" w14:textId="77777777" w:rsidR="00471CBD" w:rsidRPr="00576D4E" w:rsidRDefault="00471CBD" w:rsidP="003A4823">
            <w:pPr>
              <w:shd w:val="clear" w:color="auto" w:fill="FFFFFF" w:themeFill="background1"/>
              <w:spacing w:line="240" w:lineRule="exact"/>
              <w:jc w:val="center"/>
              <w:rPr>
                <w:sz w:val="16"/>
                <w:szCs w:val="16"/>
              </w:rPr>
            </w:pPr>
          </w:p>
        </w:tc>
      </w:tr>
      <w:tr w:rsidR="00471CBD" w:rsidRPr="00576D4E" w14:paraId="11566F6E" w14:textId="77777777" w:rsidTr="005E6C00">
        <w:trPr>
          <w:tblHeader/>
        </w:trPr>
        <w:tc>
          <w:tcPr>
            <w:tcW w:w="988" w:type="dxa"/>
            <w:vAlign w:val="center"/>
          </w:tcPr>
          <w:p w14:paraId="11D8FC6D" w14:textId="77777777" w:rsidR="00471CBD" w:rsidRPr="00576D4E" w:rsidRDefault="00471CBD" w:rsidP="005E6C00">
            <w:pPr>
              <w:shd w:val="clear" w:color="auto" w:fill="FFFFFF" w:themeFill="background1"/>
              <w:spacing w:line="240" w:lineRule="exact"/>
              <w:rPr>
                <w:i/>
                <w:sz w:val="20"/>
                <w:szCs w:val="20"/>
              </w:rPr>
            </w:pPr>
            <w:r w:rsidRPr="00576D4E">
              <w:rPr>
                <w:i/>
                <w:sz w:val="20"/>
                <w:szCs w:val="20"/>
              </w:rPr>
              <w:t>1</w:t>
            </w:r>
          </w:p>
        </w:tc>
        <w:tc>
          <w:tcPr>
            <w:tcW w:w="2835" w:type="dxa"/>
            <w:vAlign w:val="center"/>
          </w:tcPr>
          <w:p w14:paraId="4C5898BF" w14:textId="77777777" w:rsidR="00471CBD" w:rsidRPr="00576D4E" w:rsidRDefault="00471CBD" w:rsidP="005E6C00">
            <w:pPr>
              <w:shd w:val="clear" w:color="auto" w:fill="FFFFFF" w:themeFill="background1"/>
              <w:spacing w:line="240" w:lineRule="exact"/>
              <w:rPr>
                <w:i/>
                <w:sz w:val="20"/>
                <w:szCs w:val="20"/>
              </w:rPr>
            </w:pPr>
            <w:r w:rsidRPr="00576D4E">
              <w:rPr>
                <w:i/>
                <w:sz w:val="20"/>
                <w:szCs w:val="20"/>
              </w:rPr>
              <w:t>2</w:t>
            </w:r>
          </w:p>
        </w:tc>
        <w:tc>
          <w:tcPr>
            <w:tcW w:w="1606" w:type="dxa"/>
            <w:vAlign w:val="center"/>
          </w:tcPr>
          <w:p w14:paraId="7DE8A53C" w14:textId="77777777" w:rsidR="00471CBD" w:rsidRPr="00576D4E" w:rsidRDefault="00471CBD" w:rsidP="005E6C00">
            <w:pPr>
              <w:shd w:val="clear" w:color="auto" w:fill="FFFFFF" w:themeFill="background1"/>
              <w:spacing w:line="240" w:lineRule="exact"/>
              <w:rPr>
                <w:i/>
                <w:sz w:val="20"/>
                <w:szCs w:val="20"/>
              </w:rPr>
            </w:pPr>
            <w:r w:rsidRPr="00576D4E">
              <w:rPr>
                <w:i/>
                <w:sz w:val="20"/>
                <w:szCs w:val="20"/>
              </w:rPr>
              <w:t>3</w:t>
            </w:r>
          </w:p>
        </w:tc>
        <w:tc>
          <w:tcPr>
            <w:tcW w:w="1606" w:type="dxa"/>
            <w:vAlign w:val="center"/>
          </w:tcPr>
          <w:p w14:paraId="6117E46F" w14:textId="77777777" w:rsidR="00471CBD" w:rsidRPr="00576D4E" w:rsidRDefault="00471CBD" w:rsidP="005E6C00">
            <w:pPr>
              <w:shd w:val="clear" w:color="auto" w:fill="FFFFFF" w:themeFill="background1"/>
              <w:spacing w:line="240" w:lineRule="exact"/>
              <w:rPr>
                <w:i/>
                <w:sz w:val="20"/>
                <w:szCs w:val="20"/>
              </w:rPr>
            </w:pPr>
            <w:r w:rsidRPr="00576D4E">
              <w:rPr>
                <w:i/>
                <w:sz w:val="20"/>
                <w:szCs w:val="20"/>
              </w:rPr>
              <w:t>4</w:t>
            </w:r>
          </w:p>
        </w:tc>
        <w:tc>
          <w:tcPr>
            <w:tcW w:w="1607" w:type="dxa"/>
            <w:vAlign w:val="center"/>
          </w:tcPr>
          <w:p w14:paraId="6CA3570E" w14:textId="77777777" w:rsidR="00471CBD" w:rsidRPr="00576D4E" w:rsidRDefault="00471CBD" w:rsidP="005E6C00">
            <w:pPr>
              <w:shd w:val="clear" w:color="auto" w:fill="FFFFFF" w:themeFill="background1"/>
              <w:spacing w:line="240" w:lineRule="exact"/>
              <w:rPr>
                <w:i/>
                <w:sz w:val="20"/>
                <w:szCs w:val="20"/>
              </w:rPr>
            </w:pPr>
            <w:r w:rsidRPr="00576D4E">
              <w:rPr>
                <w:i/>
                <w:sz w:val="20"/>
                <w:szCs w:val="20"/>
              </w:rPr>
              <w:t>5</w:t>
            </w:r>
          </w:p>
        </w:tc>
        <w:tc>
          <w:tcPr>
            <w:tcW w:w="1559" w:type="dxa"/>
            <w:vAlign w:val="center"/>
          </w:tcPr>
          <w:p w14:paraId="514FA108" w14:textId="77777777" w:rsidR="00471CBD" w:rsidRPr="00576D4E" w:rsidRDefault="00471CBD" w:rsidP="005E6C00">
            <w:pPr>
              <w:shd w:val="clear" w:color="auto" w:fill="FFFFFF" w:themeFill="background1"/>
              <w:spacing w:line="240" w:lineRule="exact"/>
              <w:rPr>
                <w:i/>
                <w:sz w:val="20"/>
                <w:szCs w:val="20"/>
              </w:rPr>
            </w:pPr>
            <w:r w:rsidRPr="00576D4E">
              <w:rPr>
                <w:i/>
                <w:sz w:val="20"/>
                <w:szCs w:val="20"/>
              </w:rPr>
              <w:t>6</w:t>
            </w:r>
          </w:p>
        </w:tc>
        <w:tc>
          <w:tcPr>
            <w:tcW w:w="1560" w:type="dxa"/>
            <w:vAlign w:val="center"/>
          </w:tcPr>
          <w:p w14:paraId="76E18DF0" w14:textId="77777777" w:rsidR="00471CBD" w:rsidRPr="00576D4E" w:rsidRDefault="00471CBD" w:rsidP="005E6C00">
            <w:pPr>
              <w:shd w:val="clear" w:color="auto" w:fill="FFFFFF" w:themeFill="background1"/>
              <w:spacing w:line="240" w:lineRule="exact"/>
              <w:rPr>
                <w:i/>
                <w:sz w:val="20"/>
                <w:szCs w:val="20"/>
              </w:rPr>
            </w:pPr>
            <w:r w:rsidRPr="00576D4E">
              <w:rPr>
                <w:i/>
                <w:sz w:val="20"/>
                <w:szCs w:val="20"/>
              </w:rPr>
              <w:t>7</w:t>
            </w:r>
          </w:p>
        </w:tc>
        <w:tc>
          <w:tcPr>
            <w:tcW w:w="1701" w:type="dxa"/>
            <w:vAlign w:val="center"/>
          </w:tcPr>
          <w:p w14:paraId="460F2ED1" w14:textId="77777777" w:rsidR="00471CBD" w:rsidRPr="00576D4E" w:rsidRDefault="00471CBD" w:rsidP="005E6C00">
            <w:pPr>
              <w:shd w:val="clear" w:color="auto" w:fill="FFFFFF" w:themeFill="background1"/>
              <w:spacing w:line="240" w:lineRule="exact"/>
              <w:rPr>
                <w:i/>
                <w:sz w:val="20"/>
                <w:szCs w:val="20"/>
              </w:rPr>
            </w:pPr>
            <w:r w:rsidRPr="00576D4E">
              <w:rPr>
                <w:i/>
                <w:sz w:val="20"/>
                <w:szCs w:val="20"/>
              </w:rPr>
              <w:t>8</w:t>
            </w:r>
          </w:p>
        </w:tc>
        <w:tc>
          <w:tcPr>
            <w:tcW w:w="1098" w:type="dxa"/>
            <w:vAlign w:val="center"/>
          </w:tcPr>
          <w:p w14:paraId="4F83E0DD" w14:textId="77777777" w:rsidR="00471CBD" w:rsidRPr="00576D4E" w:rsidRDefault="00471CBD" w:rsidP="005E6C00">
            <w:pPr>
              <w:shd w:val="clear" w:color="auto" w:fill="FFFFFF" w:themeFill="background1"/>
              <w:spacing w:line="240" w:lineRule="exact"/>
              <w:rPr>
                <w:i/>
                <w:sz w:val="20"/>
                <w:szCs w:val="20"/>
              </w:rPr>
            </w:pPr>
            <w:r w:rsidRPr="00576D4E">
              <w:rPr>
                <w:i/>
                <w:sz w:val="20"/>
                <w:szCs w:val="20"/>
              </w:rPr>
              <w:t>9</w:t>
            </w:r>
          </w:p>
        </w:tc>
      </w:tr>
      <w:tr w:rsidR="00471CBD" w:rsidRPr="00576D4E" w14:paraId="091A0200" w14:textId="77777777" w:rsidTr="00EB604D">
        <w:trPr>
          <w:trHeight w:val="321"/>
        </w:trPr>
        <w:tc>
          <w:tcPr>
            <w:tcW w:w="14560" w:type="dxa"/>
            <w:gridSpan w:val="9"/>
            <w:shd w:val="clear" w:color="auto" w:fill="auto"/>
            <w:vAlign w:val="center"/>
          </w:tcPr>
          <w:p w14:paraId="3BFD8D14" w14:textId="77777777" w:rsidR="00471CBD" w:rsidRPr="00576D4E" w:rsidRDefault="00471CBD" w:rsidP="00EB604D">
            <w:pPr>
              <w:shd w:val="clear" w:color="auto" w:fill="FFFFFF" w:themeFill="background1"/>
              <w:spacing w:line="240" w:lineRule="exact"/>
              <w:jc w:val="center"/>
              <w:rPr>
                <w:sz w:val="28"/>
                <w:szCs w:val="28"/>
              </w:rPr>
            </w:pPr>
            <w:r w:rsidRPr="00576D4E">
              <w:rPr>
                <w:sz w:val="28"/>
                <w:szCs w:val="28"/>
              </w:rPr>
              <w:t>Основные виды разрешенного использования земельных участков</w:t>
            </w:r>
          </w:p>
        </w:tc>
      </w:tr>
      <w:tr w:rsidR="00D00977" w:rsidRPr="00576D4E" w14:paraId="786C9896" w14:textId="77777777" w:rsidTr="00EB604D">
        <w:tc>
          <w:tcPr>
            <w:tcW w:w="988" w:type="dxa"/>
            <w:vAlign w:val="center"/>
          </w:tcPr>
          <w:p w14:paraId="45CB6349" w14:textId="77777777" w:rsidR="00D00977" w:rsidRPr="00576D4E" w:rsidRDefault="00D00977" w:rsidP="00EB604D">
            <w:pPr>
              <w:shd w:val="clear" w:color="auto" w:fill="FFFFFF" w:themeFill="background1"/>
              <w:spacing w:line="240" w:lineRule="exact"/>
              <w:ind w:firstLine="0"/>
              <w:jc w:val="center"/>
              <w:rPr>
                <w:szCs w:val="24"/>
              </w:rPr>
            </w:pPr>
            <w:r w:rsidRPr="00576D4E">
              <w:rPr>
                <w:rFonts w:eastAsiaTheme="minorHAnsi"/>
                <w:szCs w:val="24"/>
              </w:rPr>
              <w:t>1.15</w:t>
            </w:r>
          </w:p>
        </w:tc>
        <w:tc>
          <w:tcPr>
            <w:tcW w:w="2835" w:type="dxa"/>
            <w:vAlign w:val="center"/>
          </w:tcPr>
          <w:p w14:paraId="26ACC495" w14:textId="77777777" w:rsidR="00D00977" w:rsidRPr="00576D4E" w:rsidRDefault="00D00977" w:rsidP="00EB604D">
            <w:pPr>
              <w:shd w:val="clear" w:color="auto" w:fill="FFFFFF" w:themeFill="background1"/>
              <w:spacing w:line="240" w:lineRule="exact"/>
              <w:ind w:firstLine="0"/>
              <w:jc w:val="center"/>
              <w:rPr>
                <w:szCs w:val="24"/>
              </w:rPr>
            </w:pPr>
            <w:r w:rsidRPr="00576D4E">
              <w:rPr>
                <w:rFonts w:eastAsiaTheme="minorHAnsi"/>
                <w:szCs w:val="24"/>
              </w:rPr>
              <w:t>Хранение и переработка сельскохозяйственной продукции</w:t>
            </w:r>
          </w:p>
        </w:tc>
        <w:tc>
          <w:tcPr>
            <w:tcW w:w="1606" w:type="dxa"/>
            <w:vAlign w:val="center"/>
          </w:tcPr>
          <w:p w14:paraId="4CFE5288" w14:textId="77777777" w:rsidR="00D00977" w:rsidRPr="00576D4E" w:rsidRDefault="00D00977" w:rsidP="00EB604D">
            <w:pPr>
              <w:shd w:val="clear" w:color="auto" w:fill="FFFFFF" w:themeFill="background1"/>
              <w:spacing w:line="220" w:lineRule="exact"/>
              <w:ind w:firstLine="0"/>
              <w:jc w:val="center"/>
              <w:rPr>
                <w:sz w:val="20"/>
                <w:szCs w:val="20"/>
              </w:rPr>
            </w:pPr>
            <w:r w:rsidRPr="00576D4E">
              <w:rPr>
                <w:sz w:val="20"/>
                <w:szCs w:val="20"/>
              </w:rPr>
              <w:t>не подлежит установлению</w:t>
            </w:r>
          </w:p>
        </w:tc>
        <w:tc>
          <w:tcPr>
            <w:tcW w:w="1606" w:type="dxa"/>
            <w:vAlign w:val="center"/>
          </w:tcPr>
          <w:p w14:paraId="53B11368" w14:textId="77777777" w:rsidR="00D00977" w:rsidRPr="00576D4E" w:rsidRDefault="00D00977" w:rsidP="00EB604D">
            <w:pPr>
              <w:shd w:val="clear" w:color="auto" w:fill="FFFFFF" w:themeFill="background1"/>
              <w:spacing w:line="240" w:lineRule="exact"/>
              <w:ind w:firstLine="0"/>
              <w:jc w:val="center"/>
            </w:pPr>
            <w:r w:rsidRPr="00576D4E">
              <w:rPr>
                <w:sz w:val="20"/>
                <w:szCs w:val="20"/>
              </w:rPr>
              <w:t>не подлежит установлению</w:t>
            </w:r>
          </w:p>
        </w:tc>
        <w:tc>
          <w:tcPr>
            <w:tcW w:w="1607" w:type="dxa"/>
            <w:vAlign w:val="center"/>
          </w:tcPr>
          <w:p w14:paraId="4B425B1E" w14:textId="77777777" w:rsidR="00D00977" w:rsidRPr="00576D4E" w:rsidRDefault="00D00977"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BAE5BAC" w14:textId="77777777" w:rsidR="00D00977" w:rsidRPr="00576D4E" w:rsidRDefault="00D00977"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AFFC426" w14:textId="77777777" w:rsidR="00D00977" w:rsidRPr="00576D4E" w:rsidRDefault="00D00977" w:rsidP="00EB604D">
            <w:pPr>
              <w:shd w:val="clear" w:color="auto" w:fill="FFFFFF" w:themeFill="background1"/>
              <w:spacing w:line="240" w:lineRule="exact"/>
              <w:ind w:firstLine="0"/>
              <w:jc w:val="center"/>
            </w:pPr>
            <w:r w:rsidRPr="00576D4E">
              <w:t>3</w:t>
            </w:r>
          </w:p>
        </w:tc>
        <w:tc>
          <w:tcPr>
            <w:tcW w:w="1701" w:type="dxa"/>
            <w:vAlign w:val="center"/>
          </w:tcPr>
          <w:p w14:paraId="4114F0DF" w14:textId="77777777" w:rsidR="00D00977" w:rsidRPr="00576D4E" w:rsidRDefault="00D00977"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5B6979A5" w14:textId="77777777" w:rsidR="00D00977" w:rsidRPr="00576D4E" w:rsidRDefault="00D00977" w:rsidP="00EB604D">
            <w:pPr>
              <w:shd w:val="clear" w:color="auto" w:fill="FFFFFF" w:themeFill="background1"/>
              <w:spacing w:line="240" w:lineRule="exact"/>
              <w:ind w:firstLine="0"/>
              <w:jc w:val="center"/>
            </w:pPr>
            <w:r w:rsidRPr="00576D4E">
              <w:t>60</w:t>
            </w:r>
          </w:p>
        </w:tc>
      </w:tr>
      <w:tr w:rsidR="000A7101" w:rsidRPr="00576D4E" w14:paraId="2F14CC4B" w14:textId="77777777" w:rsidTr="00EB604D">
        <w:tc>
          <w:tcPr>
            <w:tcW w:w="988" w:type="dxa"/>
            <w:vAlign w:val="center"/>
          </w:tcPr>
          <w:p w14:paraId="7926B70A" w14:textId="77777777" w:rsidR="000A7101" w:rsidRPr="00576D4E" w:rsidRDefault="000A7101" w:rsidP="00FE558F">
            <w:pPr>
              <w:shd w:val="clear" w:color="auto" w:fill="FFFFFF" w:themeFill="background1"/>
              <w:spacing w:line="240" w:lineRule="exact"/>
              <w:ind w:firstLine="0"/>
              <w:jc w:val="center"/>
              <w:rPr>
                <w:szCs w:val="24"/>
              </w:rPr>
            </w:pPr>
            <w:r w:rsidRPr="00576D4E">
              <w:rPr>
                <w:szCs w:val="24"/>
              </w:rPr>
              <w:t>2.7.1</w:t>
            </w:r>
          </w:p>
        </w:tc>
        <w:tc>
          <w:tcPr>
            <w:tcW w:w="2835" w:type="dxa"/>
            <w:vAlign w:val="center"/>
          </w:tcPr>
          <w:p w14:paraId="5D48E0E9" w14:textId="77777777" w:rsidR="000A7101" w:rsidRPr="00576D4E" w:rsidRDefault="000A7101" w:rsidP="00FE558F">
            <w:pPr>
              <w:shd w:val="clear" w:color="auto" w:fill="FFFFFF" w:themeFill="background1"/>
              <w:spacing w:line="240" w:lineRule="exact"/>
              <w:ind w:firstLine="0"/>
              <w:jc w:val="center"/>
              <w:rPr>
                <w:szCs w:val="24"/>
              </w:rPr>
            </w:pPr>
            <w:r w:rsidRPr="00576D4E">
              <w:rPr>
                <w:szCs w:val="24"/>
              </w:rPr>
              <w:t>Хранение автотранспорта</w:t>
            </w:r>
          </w:p>
        </w:tc>
        <w:tc>
          <w:tcPr>
            <w:tcW w:w="1606" w:type="dxa"/>
            <w:vAlign w:val="center"/>
          </w:tcPr>
          <w:p w14:paraId="4FE9223C" w14:textId="77777777" w:rsidR="000A7101" w:rsidRPr="00576D4E" w:rsidRDefault="000A7101"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DD33E99" w14:textId="77777777" w:rsidR="000A7101" w:rsidRPr="00576D4E" w:rsidRDefault="000A7101"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6C155583" w14:textId="77777777" w:rsidR="000A7101" w:rsidRPr="00576D4E" w:rsidRDefault="000A7101"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97E6BF1" w14:textId="77777777" w:rsidR="000A7101" w:rsidRPr="00576D4E" w:rsidRDefault="000A7101" w:rsidP="00FE558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1FFBF03" w14:textId="77777777" w:rsidR="000A7101" w:rsidRPr="00576D4E" w:rsidRDefault="000A7101" w:rsidP="00FE558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5B4FB459" w14:textId="77777777" w:rsidR="000A7101" w:rsidRPr="00576D4E" w:rsidRDefault="000A7101" w:rsidP="00FE558F">
            <w:pPr>
              <w:shd w:val="clear" w:color="auto" w:fill="FFFFFF" w:themeFill="background1"/>
              <w:spacing w:line="240" w:lineRule="exact"/>
              <w:ind w:firstLine="0"/>
              <w:jc w:val="center"/>
              <w:rPr>
                <w:szCs w:val="24"/>
              </w:rPr>
            </w:pPr>
            <w:r w:rsidRPr="00576D4E">
              <w:rPr>
                <w:szCs w:val="24"/>
              </w:rPr>
              <w:t>1</w:t>
            </w:r>
          </w:p>
        </w:tc>
        <w:tc>
          <w:tcPr>
            <w:tcW w:w="1098" w:type="dxa"/>
            <w:vAlign w:val="center"/>
          </w:tcPr>
          <w:p w14:paraId="1BC6A781" w14:textId="77777777" w:rsidR="000A7101" w:rsidRPr="00576D4E" w:rsidRDefault="000A7101" w:rsidP="00FE558F">
            <w:pPr>
              <w:shd w:val="clear" w:color="auto" w:fill="FFFFFF" w:themeFill="background1"/>
              <w:spacing w:line="240" w:lineRule="exact"/>
              <w:ind w:firstLine="0"/>
              <w:jc w:val="center"/>
              <w:rPr>
                <w:szCs w:val="24"/>
              </w:rPr>
            </w:pPr>
            <w:r w:rsidRPr="00576D4E">
              <w:rPr>
                <w:szCs w:val="24"/>
              </w:rPr>
              <w:t>10</w:t>
            </w:r>
          </w:p>
        </w:tc>
      </w:tr>
      <w:tr w:rsidR="000A7101" w:rsidRPr="00576D4E" w14:paraId="7CCF3590" w14:textId="77777777" w:rsidTr="00EB604D">
        <w:tc>
          <w:tcPr>
            <w:tcW w:w="988" w:type="dxa"/>
            <w:vAlign w:val="center"/>
          </w:tcPr>
          <w:p w14:paraId="4BEE1736" w14:textId="77777777" w:rsidR="000A7101" w:rsidRPr="00576D4E" w:rsidRDefault="000A7101" w:rsidP="00FE558F">
            <w:pPr>
              <w:shd w:val="clear" w:color="auto" w:fill="FFFFFF" w:themeFill="background1"/>
              <w:spacing w:line="240" w:lineRule="exact"/>
              <w:ind w:firstLine="0"/>
              <w:jc w:val="center"/>
              <w:rPr>
                <w:szCs w:val="24"/>
              </w:rPr>
            </w:pPr>
            <w:r w:rsidRPr="00576D4E">
              <w:rPr>
                <w:rFonts w:eastAsiaTheme="minorHAnsi"/>
                <w:szCs w:val="24"/>
              </w:rPr>
              <w:t>3.1</w:t>
            </w:r>
          </w:p>
        </w:tc>
        <w:tc>
          <w:tcPr>
            <w:tcW w:w="2835" w:type="dxa"/>
            <w:vAlign w:val="center"/>
          </w:tcPr>
          <w:p w14:paraId="07FD54C7" w14:textId="77777777" w:rsidR="000A7101" w:rsidRPr="00576D4E" w:rsidRDefault="000A7101" w:rsidP="00FE558F">
            <w:pPr>
              <w:shd w:val="clear" w:color="auto" w:fill="FFFFFF" w:themeFill="background1"/>
              <w:spacing w:line="240" w:lineRule="exact"/>
              <w:ind w:firstLine="0"/>
              <w:jc w:val="center"/>
              <w:rPr>
                <w:szCs w:val="24"/>
              </w:rPr>
            </w:pPr>
            <w:r w:rsidRPr="00576D4E">
              <w:rPr>
                <w:rFonts w:eastAsiaTheme="minorHAnsi"/>
                <w:szCs w:val="24"/>
              </w:rPr>
              <w:t>Коммунальное обслуживание</w:t>
            </w:r>
          </w:p>
        </w:tc>
        <w:tc>
          <w:tcPr>
            <w:tcW w:w="1606" w:type="dxa"/>
            <w:vAlign w:val="center"/>
          </w:tcPr>
          <w:p w14:paraId="1CAA07D3" w14:textId="77777777" w:rsidR="000A7101" w:rsidRPr="00576D4E" w:rsidRDefault="000A7101" w:rsidP="00FE558F">
            <w:pPr>
              <w:shd w:val="clear" w:color="auto" w:fill="FFFFFF" w:themeFill="background1"/>
              <w:spacing w:line="220" w:lineRule="exact"/>
              <w:ind w:firstLine="0"/>
              <w:jc w:val="center"/>
              <w:rPr>
                <w:sz w:val="20"/>
                <w:szCs w:val="20"/>
              </w:rPr>
            </w:pPr>
            <w:r w:rsidRPr="00576D4E">
              <w:rPr>
                <w:sz w:val="20"/>
                <w:szCs w:val="20"/>
              </w:rPr>
              <w:t>не подлежит установлению</w:t>
            </w:r>
          </w:p>
        </w:tc>
        <w:tc>
          <w:tcPr>
            <w:tcW w:w="1606" w:type="dxa"/>
            <w:vAlign w:val="center"/>
          </w:tcPr>
          <w:p w14:paraId="41FADF9A" w14:textId="77777777" w:rsidR="000A7101" w:rsidRPr="00576D4E" w:rsidRDefault="000A7101" w:rsidP="00FE558F">
            <w:pPr>
              <w:shd w:val="clear" w:color="auto" w:fill="FFFFFF" w:themeFill="background1"/>
              <w:spacing w:line="240" w:lineRule="exact"/>
              <w:ind w:firstLine="0"/>
              <w:jc w:val="center"/>
              <w:rPr>
                <w:szCs w:val="24"/>
              </w:rPr>
            </w:pPr>
            <w:r w:rsidRPr="00576D4E">
              <w:t>0,05</w:t>
            </w:r>
          </w:p>
        </w:tc>
        <w:tc>
          <w:tcPr>
            <w:tcW w:w="1607" w:type="dxa"/>
            <w:vAlign w:val="center"/>
          </w:tcPr>
          <w:p w14:paraId="5060E864" w14:textId="77777777" w:rsidR="000A7101" w:rsidRPr="00576D4E" w:rsidRDefault="000A7101"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0C02F2D" w14:textId="67F54C51" w:rsidR="000A7101" w:rsidRPr="00806C34" w:rsidRDefault="00806C34" w:rsidP="00FE558F">
            <w:pPr>
              <w:shd w:val="clear" w:color="auto" w:fill="FFFFFF" w:themeFill="background1"/>
              <w:spacing w:line="240" w:lineRule="exact"/>
              <w:ind w:firstLine="0"/>
              <w:jc w:val="center"/>
              <w:rPr>
                <w:color w:val="FF0000"/>
                <w:szCs w:val="24"/>
              </w:rPr>
            </w:pPr>
            <w:r>
              <w:rPr>
                <w:color w:val="FF0000"/>
                <w:szCs w:val="24"/>
              </w:rPr>
              <w:t>3</w:t>
            </w:r>
          </w:p>
        </w:tc>
        <w:tc>
          <w:tcPr>
            <w:tcW w:w="1560" w:type="dxa"/>
            <w:vAlign w:val="center"/>
          </w:tcPr>
          <w:p w14:paraId="57DEABEF" w14:textId="1705C503" w:rsidR="000A7101" w:rsidRPr="00806C34" w:rsidRDefault="00806C34" w:rsidP="00FE558F">
            <w:pPr>
              <w:shd w:val="clear" w:color="auto" w:fill="FFFFFF" w:themeFill="background1"/>
              <w:spacing w:line="240" w:lineRule="exact"/>
              <w:ind w:firstLine="0"/>
              <w:jc w:val="center"/>
              <w:rPr>
                <w:color w:val="FF0000"/>
                <w:szCs w:val="24"/>
              </w:rPr>
            </w:pPr>
            <w:r>
              <w:rPr>
                <w:color w:val="FF0000"/>
              </w:rPr>
              <w:t>3</w:t>
            </w:r>
          </w:p>
        </w:tc>
        <w:tc>
          <w:tcPr>
            <w:tcW w:w="1701" w:type="dxa"/>
            <w:vAlign w:val="center"/>
          </w:tcPr>
          <w:p w14:paraId="1476E0D2" w14:textId="77777777" w:rsidR="000A7101" w:rsidRPr="00576D4E" w:rsidRDefault="000A7101"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2F9B8878" w14:textId="77777777" w:rsidR="000A7101" w:rsidRPr="00576D4E" w:rsidRDefault="000A7101" w:rsidP="00FE558F">
            <w:pPr>
              <w:shd w:val="clear" w:color="auto" w:fill="FFFFFF" w:themeFill="background1"/>
              <w:spacing w:line="240" w:lineRule="exact"/>
              <w:ind w:firstLine="0"/>
              <w:jc w:val="center"/>
              <w:rPr>
                <w:szCs w:val="24"/>
              </w:rPr>
            </w:pPr>
            <w:r w:rsidRPr="00576D4E">
              <w:t>100</w:t>
            </w:r>
          </w:p>
        </w:tc>
      </w:tr>
      <w:tr w:rsidR="000A7101" w:rsidRPr="00576D4E" w14:paraId="296AED42" w14:textId="77777777" w:rsidTr="00EB604D">
        <w:tc>
          <w:tcPr>
            <w:tcW w:w="988" w:type="dxa"/>
            <w:vAlign w:val="center"/>
          </w:tcPr>
          <w:p w14:paraId="3446CA94"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3.1.1</w:t>
            </w:r>
          </w:p>
        </w:tc>
        <w:tc>
          <w:tcPr>
            <w:tcW w:w="2835" w:type="dxa"/>
            <w:vAlign w:val="center"/>
          </w:tcPr>
          <w:p w14:paraId="1AD64D96"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Предоставление коммунальных услуг</w:t>
            </w:r>
          </w:p>
        </w:tc>
        <w:tc>
          <w:tcPr>
            <w:tcW w:w="1606" w:type="dxa"/>
            <w:vAlign w:val="center"/>
          </w:tcPr>
          <w:p w14:paraId="2A6B215A" w14:textId="77777777" w:rsidR="000A7101" w:rsidRPr="00576D4E" w:rsidRDefault="000A7101" w:rsidP="00EB604D">
            <w:pPr>
              <w:shd w:val="clear" w:color="auto" w:fill="FFFFFF" w:themeFill="background1"/>
              <w:spacing w:line="220" w:lineRule="exact"/>
              <w:ind w:firstLine="0"/>
              <w:jc w:val="center"/>
              <w:rPr>
                <w:sz w:val="20"/>
                <w:szCs w:val="20"/>
              </w:rPr>
            </w:pPr>
            <w:r w:rsidRPr="00576D4E">
              <w:rPr>
                <w:sz w:val="20"/>
                <w:szCs w:val="20"/>
              </w:rPr>
              <w:t>не подлежит установлению</w:t>
            </w:r>
          </w:p>
        </w:tc>
        <w:tc>
          <w:tcPr>
            <w:tcW w:w="1606" w:type="dxa"/>
            <w:vAlign w:val="center"/>
          </w:tcPr>
          <w:p w14:paraId="6AEB3376" w14:textId="77777777" w:rsidR="000A7101" w:rsidRPr="00576D4E" w:rsidRDefault="000A7101" w:rsidP="00EB604D">
            <w:pPr>
              <w:shd w:val="clear" w:color="auto" w:fill="FFFFFF" w:themeFill="background1"/>
              <w:spacing w:line="240" w:lineRule="exact"/>
              <w:ind w:firstLine="0"/>
              <w:jc w:val="center"/>
              <w:rPr>
                <w:szCs w:val="24"/>
              </w:rPr>
            </w:pPr>
            <w:r w:rsidRPr="00576D4E">
              <w:t>0,05</w:t>
            </w:r>
          </w:p>
        </w:tc>
        <w:tc>
          <w:tcPr>
            <w:tcW w:w="1607" w:type="dxa"/>
            <w:vAlign w:val="center"/>
          </w:tcPr>
          <w:p w14:paraId="5C2237CB" w14:textId="77777777" w:rsidR="000A7101" w:rsidRPr="00576D4E" w:rsidRDefault="000A7101"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7C33F63" w14:textId="37BED6B9" w:rsidR="000A7101" w:rsidRPr="00806C34" w:rsidRDefault="00806C34" w:rsidP="00EB604D">
            <w:pPr>
              <w:shd w:val="clear" w:color="auto" w:fill="FFFFFF" w:themeFill="background1"/>
              <w:spacing w:line="240" w:lineRule="exact"/>
              <w:ind w:firstLine="0"/>
              <w:jc w:val="center"/>
              <w:rPr>
                <w:color w:val="FF0000"/>
                <w:szCs w:val="24"/>
              </w:rPr>
            </w:pPr>
            <w:r w:rsidRPr="00806C34">
              <w:rPr>
                <w:color w:val="FF0000"/>
                <w:szCs w:val="24"/>
              </w:rPr>
              <w:t>3</w:t>
            </w:r>
          </w:p>
        </w:tc>
        <w:tc>
          <w:tcPr>
            <w:tcW w:w="1560" w:type="dxa"/>
            <w:vAlign w:val="center"/>
          </w:tcPr>
          <w:p w14:paraId="08638E3D" w14:textId="4F21E5AC" w:rsidR="000A7101" w:rsidRPr="00806C34" w:rsidRDefault="00806C34" w:rsidP="00EB604D">
            <w:pPr>
              <w:shd w:val="clear" w:color="auto" w:fill="FFFFFF" w:themeFill="background1"/>
              <w:spacing w:line="240" w:lineRule="exact"/>
              <w:ind w:firstLine="0"/>
              <w:jc w:val="center"/>
              <w:rPr>
                <w:color w:val="FF0000"/>
                <w:szCs w:val="24"/>
              </w:rPr>
            </w:pPr>
            <w:r w:rsidRPr="00806C34">
              <w:rPr>
                <w:color w:val="FF0000"/>
              </w:rPr>
              <w:t>3</w:t>
            </w:r>
          </w:p>
        </w:tc>
        <w:tc>
          <w:tcPr>
            <w:tcW w:w="1701" w:type="dxa"/>
            <w:vAlign w:val="center"/>
          </w:tcPr>
          <w:p w14:paraId="6E546265" w14:textId="77777777" w:rsidR="000A7101" w:rsidRPr="00576D4E" w:rsidRDefault="000A7101"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364FAB49" w14:textId="77777777" w:rsidR="000A7101" w:rsidRPr="00576D4E" w:rsidRDefault="000A7101" w:rsidP="00EB604D">
            <w:pPr>
              <w:shd w:val="clear" w:color="auto" w:fill="FFFFFF" w:themeFill="background1"/>
              <w:spacing w:line="240" w:lineRule="exact"/>
              <w:ind w:firstLine="0"/>
              <w:jc w:val="center"/>
              <w:rPr>
                <w:szCs w:val="24"/>
              </w:rPr>
            </w:pPr>
            <w:r w:rsidRPr="00576D4E">
              <w:t>100</w:t>
            </w:r>
          </w:p>
        </w:tc>
      </w:tr>
      <w:tr w:rsidR="000A7101" w:rsidRPr="00576D4E" w14:paraId="6673ACCB" w14:textId="77777777" w:rsidTr="00EB604D">
        <w:tc>
          <w:tcPr>
            <w:tcW w:w="988" w:type="dxa"/>
            <w:vAlign w:val="center"/>
          </w:tcPr>
          <w:p w14:paraId="061CB95F"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3.8.1</w:t>
            </w:r>
          </w:p>
        </w:tc>
        <w:tc>
          <w:tcPr>
            <w:tcW w:w="2835" w:type="dxa"/>
            <w:vAlign w:val="center"/>
          </w:tcPr>
          <w:p w14:paraId="1700346D"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Государственное управление</w:t>
            </w:r>
          </w:p>
        </w:tc>
        <w:tc>
          <w:tcPr>
            <w:tcW w:w="1606" w:type="dxa"/>
            <w:vAlign w:val="center"/>
          </w:tcPr>
          <w:p w14:paraId="7DE7F4F0" w14:textId="77777777" w:rsidR="000A7101" w:rsidRPr="00576D4E" w:rsidRDefault="000A7101"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6AC95FF"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66032662" w14:textId="77777777" w:rsidR="000A7101" w:rsidRPr="00576D4E" w:rsidRDefault="000A7101"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1E47A22"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52E3FD8"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A5424F9" w14:textId="77777777" w:rsidR="000A7101" w:rsidRPr="00576D4E" w:rsidRDefault="000A7101" w:rsidP="00EB604D">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391B46B0"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60</w:t>
            </w:r>
          </w:p>
        </w:tc>
      </w:tr>
      <w:tr w:rsidR="000A7101" w:rsidRPr="00576D4E" w14:paraId="4BED4BDE" w14:textId="77777777" w:rsidTr="00EB604D">
        <w:tc>
          <w:tcPr>
            <w:tcW w:w="988" w:type="dxa"/>
            <w:vAlign w:val="center"/>
          </w:tcPr>
          <w:p w14:paraId="7EB8E64C" w14:textId="77777777" w:rsidR="000A7101" w:rsidRPr="00576D4E" w:rsidRDefault="00F65115" w:rsidP="00F65115">
            <w:pPr>
              <w:shd w:val="clear" w:color="auto" w:fill="FFFFFF" w:themeFill="background1"/>
              <w:spacing w:line="240" w:lineRule="exact"/>
              <w:ind w:firstLine="0"/>
              <w:jc w:val="center"/>
              <w:rPr>
                <w:szCs w:val="24"/>
              </w:rPr>
            </w:pPr>
            <w:r w:rsidRPr="00576D4E">
              <w:rPr>
                <w:szCs w:val="24"/>
              </w:rPr>
              <w:t>3.9</w:t>
            </w:r>
          </w:p>
        </w:tc>
        <w:tc>
          <w:tcPr>
            <w:tcW w:w="2835" w:type="dxa"/>
            <w:vAlign w:val="center"/>
          </w:tcPr>
          <w:p w14:paraId="1667E9CC" w14:textId="77777777" w:rsidR="000A7101" w:rsidRPr="00576D4E" w:rsidRDefault="00F65115" w:rsidP="00EB604D">
            <w:pPr>
              <w:shd w:val="clear" w:color="auto" w:fill="FFFFFF" w:themeFill="background1"/>
              <w:spacing w:line="240" w:lineRule="exact"/>
              <w:ind w:firstLine="0"/>
              <w:jc w:val="center"/>
              <w:rPr>
                <w:szCs w:val="24"/>
              </w:rPr>
            </w:pPr>
            <w:r w:rsidRPr="00576D4E">
              <w:rPr>
                <w:rFonts w:eastAsiaTheme="minorHAnsi"/>
                <w:szCs w:val="24"/>
              </w:rPr>
              <w:t>Обеспечение научной деятельности</w:t>
            </w:r>
          </w:p>
        </w:tc>
        <w:tc>
          <w:tcPr>
            <w:tcW w:w="1606" w:type="dxa"/>
            <w:vAlign w:val="center"/>
          </w:tcPr>
          <w:p w14:paraId="2B80F813" w14:textId="77777777" w:rsidR="000A7101" w:rsidRPr="00576D4E" w:rsidRDefault="000A7101"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DB9B6E4"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28A9EEF8" w14:textId="77777777" w:rsidR="000A7101" w:rsidRPr="00576D4E" w:rsidRDefault="000A7101"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A416508"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9CD9B94"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3FD65508" w14:textId="77777777" w:rsidR="000A7101" w:rsidRPr="00576D4E" w:rsidRDefault="000A7101" w:rsidP="00EB604D">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1C88ECB3"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60</w:t>
            </w:r>
          </w:p>
        </w:tc>
      </w:tr>
      <w:tr w:rsidR="000A7101" w:rsidRPr="00576D4E" w14:paraId="155F51E3" w14:textId="77777777" w:rsidTr="00EB604D">
        <w:tc>
          <w:tcPr>
            <w:tcW w:w="988" w:type="dxa"/>
            <w:vAlign w:val="center"/>
          </w:tcPr>
          <w:p w14:paraId="6984705E"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3.10</w:t>
            </w:r>
          </w:p>
        </w:tc>
        <w:tc>
          <w:tcPr>
            <w:tcW w:w="2835" w:type="dxa"/>
            <w:vAlign w:val="center"/>
          </w:tcPr>
          <w:p w14:paraId="18D7B57F"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Ветеринарное обслуживание</w:t>
            </w:r>
          </w:p>
        </w:tc>
        <w:tc>
          <w:tcPr>
            <w:tcW w:w="1606" w:type="dxa"/>
            <w:vAlign w:val="center"/>
          </w:tcPr>
          <w:p w14:paraId="265A7978" w14:textId="77777777" w:rsidR="000A7101" w:rsidRPr="00576D4E" w:rsidRDefault="000A7101"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7F2AA23"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3375EDBD" w14:textId="77777777" w:rsidR="000A7101" w:rsidRPr="00576D4E" w:rsidRDefault="000A7101"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E2E2A3A"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C16C03F"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FDA0E2B" w14:textId="77777777" w:rsidR="000A7101" w:rsidRPr="00576D4E" w:rsidRDefault="000A7101" w:rsidP="00EB604D">
            <w:pPr>
              <w:shd w:val="clear" w:color="auto" w:fill="FFFFFF" w:themeFill="background1"/>
              <w:spacing w:line="240" w:lineRule="exact"/>
              <w:ind w:firstLine="0"/>
              <w:jc w:val="center"/>
              <w:rPr>
                <w:rFonts w:eastAsia="Times New Roman"/>
                <w:szCs w:val="24"/>
              </w:rPr>
            </w:pPr>
            <w:r w:rsidRPr="00576D4E">
              <w:rPr>
                <w:rFonts w:eastAsia="Times New Roman"/>
                <w:szCs w:val="24"/>
              </w:rPr>
              <w:t>2</w:t>
            </w:r>
          </w:p>
        </w:tc>
        <w:tc>
          <w:tcPr>
            <w:tcW w:w="1098" w:type="dxa"/>
            <w:vAlign w:val="center"/>
          </w:tcPr>
          <w:p w14:paraId="1B5E8D4C" w14:textId="77777777" w:rsidR="000A7101" w:rsidRPr="00576D4E" w:rsidRDefault="000A7101" w:rsidP="00EB604D">
            <w:pPr>
              <w:shd w:val="clear" w:color="auto" w:fill="FFFFFF" w:themeFill="background1"/>
              <w:spacing w:line="240" w:lineRule="exact"/>
              <w:ind w:firstLine="0"/>
              <w:jc w:val="center"/>
              <w:rPr>
                <w:szCs w:val="24"/>
              </w:rPr>
            </w:pPr>
            <w:r w:rsidRPr="00576D4E">
              <w:rPr>
                <w:szCs w:val="24"/>
              </w:rPr>
              <w:t>60</w:t>
            </w:r>
          </w:p>
        </w:tc>
      </w:tr>
      <w:tr w:rsidR="000A7101" w:rsidRPr="00576D4E" w14:paraId="3BE3F473" w14:textId="77777777" w:rsidTr="00EB604D">
        <w:tc>
          <w:tcPr>
            <w:tcW w:w="988" w:type="dxa"/>
            <w:vAlign w:val="center"/>
          </w:tcPr>
          <w:p w14:paraId="04D52A90" w14:textId="77777777" w:rsidR="000A7101" w:rsidRPr="00576D4E" w:rsidRDefault="000A7101" w:rsidP="00EB604D">
            <w:pPr>
              <w:shd w:val="clear" w:color="auto" w:fill="FFFFFF" w:themeFill="background1"/>
              <w:spacing w:line="240" w:lineRule="exact"/>
              <w:ind w:firstLine="0"/>
              <w:jc w:val="center"/>
              <w:rPr>
                <w:szCs w:val="24"/>
              </w:rPr>
            </w:pPr>
            <w:r w:rsidRPr="00576D4E">
              <w:rPr>
                <w:rFonts w:eastAsiaTheme="minorHAnsi"/>
                <w:szCs w:val="24"/>
              </w:rPr>
              <w:t>4.9</w:t>
            </w:r>
          </w:p>
        </w:tc>
        <w:tc>
          <w:tcPr>
            <w:tcW w:w="2835" w:type="dxa"/>
            <w:vAlign w:val="center"/>
          </w:tcPr>
          <w:p w14:paraId="00CE9987" w14:textId="77777777" w:rsidR="000A7101" w:rsidRPr="00576D4E" w:rsidRDefault="000A7101" w:rsidP="00EB604D">
            <w:pPr>
              <w:shd w:val="clear" w:color="auto" w:fill="FFFFFF" w:themeFill="background1"/>
              <w:spacing w:line="240" w:lineRule="exact"/>
              <w:ind w:firstLine="0"/>
              <w:jc w:val="center"/>
              <w:rPr>
                <w:szCs w:val="24"/>
              </w:rPr>
            </w:pPr>
            <w:r w:rsidRPr="00576D4E">
              <w:rPr>
                <w:rFonts w:eastAsiaTheme="minorHAnsi"/>
                <w:szCs w:val="24"/>
              </w:rPr>
              <w:t>Служебные гаражи</w:t>
            </w:r>
          </w:p>
        </w:tc>
        <w:tc>
          <w:tcPr>
            <w:tcW w:w="1606" w:type="dxa"/>
            <w:vAlign w:val="center"/>
          </w:tcPr>
          <w:p w14:paraId="10E480E6" w14:textId="77777777" w:rsidR="000A7101" w:rsidRPr="00576D4E" w:rsidRDefault="000A7101"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931BB84" w14:textId="77777777" w:rsidR="000A7101" w:rsidRPr="00576D4E" w:rsidRDefault="000A7101" w:rsidP="00FE558F">
            <w:pPr>
              <w:shd w:val="clear" w:color="auto" w:fill="FFFFFF" w:themeFill="background1"/>
              <w:spacing w:line="240" w:lineRule="exact"/>
              <w:ind w:firstLine="0"/>
              <w:jc w:val="center"/>
              <w:rPr>
                <w:szCs w:val="24"/>
              </w:rPr>
            </w:pPr>
            <w:r w:rsidRPr="00576D4E">
              <w:rPr>
                <w:szCs w:val="24"/>
              </w:rPr>
              <w:t>2500</w:t>
            </w:r>
          </w:p>
        </w:tc>
        <w:tc>
          <w:tcPr>
            <w:tcW w:w="1607" w:type="dxa"/>
            <w:vAlign w:val="center"/>
          </w:tcPr>
          <w:p w14:paraId="73F392A0" w14:textId="77777777" w:rsidR="000A7101" w:rsidRPr="00576D4E" w:rsidRDefault="000A7101"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24CFA3F" w14:textId="77777777" w:rsidR="000A7101" w:rsidRPr="00576D4E" w:rsidRDefault="000A7101" w:rsidP="00FE558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E293DB2" w14:textId="77777777" w:rsidR="000A7101" w:rsidRPr="00576D4E" w:rsidRDefault="000A7101" w:rsidP="00FE558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4F30A457" w14:textId="77777777" w:rsidR="000A7101" w:rsidRPr="00576D4E" w:rsidRDefault="000A7101" w:rsidP="00FE558F">
            <w:pPr>
              <w:shd w:val="clear" w:color="auto" w:fill="FFFFFF" w:themeFill="background1"/>
              <w:spacing w:line="240" w:lineRule="exact"/>
              <w:ind w:firstLine="0"/>
              <w:jc w:val="center"/>
              <w:rPr>
                <w:rFonts w:eastAsia="Times New Roman"/>
                <w:szCs w:val="24"/>
              </w:rPr>
            </w:pPr>
            <w:r w:rsidRPr="00576D4E">
              <w:rPr>
                <w:rFonts w:eastAsia="Times New Roman"/>
                <w:szCs w:val="24"/>
              </w:rPr>
              <w:t>1</w:t>
            </w:r>
          </w:p>
        </w:tc>
        <w:tc>
          <w:tcPr>
            <w:tcW w:w="1098" w:type="dxa"/>
            <w:vAlign w:val="center"/>
          </w:tcPr>
          <w:p w14:paraId="181D6CCF" w14:textId="77777777" w:rsidR="000A7101" w:rsidRPr="00576D4E" w:rsidRDefault="000A7101" w:rsidP="00FE558F">
            <w:pPr>
              <w:shd w:val="clear" w:color="auto" w:fill="FFFFFF" w:themeFill="background1"/>
              <w:spacing w:line="240" w:lineRule="exact"/>
              <w:ind w:firstLine="0"/>
              <w:jc w:val="center"/>
              <w:rPr>
                <w:szCs w:val="24"/>
              </w:rPr>
            </w:pPr>
            <w:r w:rsidRPr="00576D4E">
              <w:rPr>
                <w:szCs w:val="24"/>
              </w:rPr>
              <w:t>40</w:t>
            </w:r>
          </w:p>
        </w:tc>
      </w:tr>
      <w:tr w:rsidR="00614464" w:rsidRPr="00576D4E" w14:paraId="4A80D1C6" w14:textId="77777777" w:rsidTr="00EB604D">
        <w:tc>
          <w:tcPr>
            <w:tcW w:w="988" w:type="dxa"/>
            <w:vAlign w:val="center"/>
          </w:tcPr>
          <w:p w14:paraId="3325C2E9" w14:textId="77777777" w:rsidR="00614464" w:rsidRPr="00576D4E" w:rsidRDefault="00614464" w:rsidP="00EB604D">
            <w:pPr>
              <w:shd w:val="clear" w:color="auto" w:fill="FFFFFF" w:themeFill="background1"/>
              <w:spacing w:line="240" w:lineRule="exact"/>
              <w:ind w:firstLine="0"/>
              <w:jc w:val="center"/>
              <w:rPr>
                <w:rFonts w:eastAsiaTheme="minorHAnsi"/>
                <w:szCs w:val="24"/>
              </w:rPr>
            </w:pPr>
            <w:r w:rsidRPr="00576D4E">
              <w:rPr>
                <w:rFonts w:eastAsiaTheme="minorHAnsi"/>
                <w:szCs w:val="24"/>
              </w:rPr>
              <w:t>4.9.1</w:t>
            </w:r>
          </w:p>
        </w:tc>
        <w:tc>
          <w:tcPr>
            <w:tcW w:w="2835" w:type="dxa"/>
            <w:vAlign w:val="center"/>
          </w:tcPr>
          <w:p w14:paraId="4AB32409" w14:textId="77777777" w:rsidR="00614464" w:rsidRPr="00576D4E" w:rsidRDefault="00614464" w:rsidP="00EB604D">
            <w:pPr>
              <w:shd w:val="clear" w:color="auto" w:fill="FFFFFF" w:themeFill="background1"/>
              <w:spacing w:line="240" w:lineRule="exact"/>
              <w:ind w:firstLine="0"/>
              <w:jc w:val="center"/>
              <w:rPr>
                <w:rFonts w:eastAsiaTheme="minorHAnsi"/>
                <w:szCs w:val="24"/>
              </w:rPr>
            </w:pPr>
            <w:r w:rsidRPr="00576D4E">
              <w:rPr>
                <w:rFonts w:eastAsiaTheme="minorHAnsi"/>
                <w:szCs w:val="24"/>
              </w:rPr>
              <w:t>Объекты дорожного сервиса</w:t>
            </w:r>
          </w:p>
        </w:tc>
        <w:tc>
          <w:tcPr>
            <w:tcW w:w="1606" w:type="dxa"/>
            <w:vAlign w:val="center"/>
          </w:tcPr>
          <w:p w14:paraId="557A3A5F" w14:textId="77777777" w:rsidR="00614464" w:rsidRPr="00576D4E" w:rsidRDefault="00614464"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D1E24D4" w14:textId="77777777" w:rsidR="00614464" w:rsidRPr="00576D4E" w:rsidRDefault="00614464" w:rsidP="00FE558F">
            <w:pPr>
              <w:shd w:val="clear" w:color="auto" w:fill="FFFFFF" w:themeFill="background1"/>
              <w:spacing w:line="240" w:lineRule="exact"/>
              <w:ind w:firstLine="0"/>
              <w:jc w:val="center"/>
              <w:rPr>
                <w:szCs w:val="24"/>
              </w:rPr>
            </w:pPr>
            <w:r w:rsidRPr="00576D4E">
              <w:rPr>
                <w:szCs w:val="24"/>
              </w:rPr>
              <w:t>1000</w:t>
            </w:r>
          </w:p>
        </w:tc>
        <w:tc>
          <w:tcPr>
            <w:tcW w:w="1607" w:type="dxa"/>
            <w:vAlign w:val="center"/>
          </w:tcPr>
          <w:p w14:paraId="1877BC73" w14:textId="77777777" w:rsidR="00614464" w:rsidRPr="00576D4E" w:rsidRDefault="00614464"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4853CAD" w14:textId="77777777" w:rsidR="00614464" w:rsidRPr="00576D4E" w:rsidRDefault="00614464" w:rsidP="00FE558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6759BD4" w14:textId="77777777" w:rsidR="00614464" w:rsidRPr="00576D4E" w:rsidRDefault="00614464" w:rsidP="00FE558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28E7EBD5" w14:textId="77777777" w:rsidR="00614464" w:rsidRPr="00576D4E" w:rsidRDefault="00614464" w:rsidP="00FE558F">
            <w:pPr>
              <w:shd w:val="clear" w:color="auto" w:fill="FFFFFF" w:themeFill="background1"/>
              <w:spacing w:line="240" w:lineRule="exact"/>
              <w:ind w:firstLine="0"/>
              <w:jc w:val="center"/>
              <w:rPr>
                <w:rFonts w:eastAsia="Times New Roman"/>
                <w:sz w:val="20"/>
                <w:szCs w:val="20"/>
              </w:rPr>
            </w:pPr>
            <w:r w:rsidRPr="00576D4E">
              <w:rPr>
                <w:sz w:val="20"/>
                <w:szCs w:val="20"/>
              </w:rPr>
              <w:t>не подлежит установлению</w:t>
            </w:r>
          </w:p>
        </w:tc>
        <w:tc>
          <w:tcPr>
            <w:tcW w:w="1098" w:type="dxa"/>
            <w:vAlign w:val="center"/>
          </w:tcPr>
          <w:p w14:paraId="644F1FB8" w14:textId="77777777" w:rsidR="00614464" w:rsidRPr="00576D4E" w:rsidRDefault="00614464" w:rsidP="00FE558F">
            <w:pPr>
              <w:shd w:val="clear" w:color="auto" w:fill="FFFFFF" w:themeFill="background1"/>
              <w:spacing w:line="24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AA02F0" w:rsidRPr="00576D4E" w14:paraId="15A2F23F" w14:textId="77777777" w:rsidTr="00416DD5">
        <w:trPr>
          <w:trHeight w:val="669"/>
        </w:trPr>
        <w:tc>
          <w:tcPr>
            <w:tcW w:w="988" w:type="dxa"/>
            <w:vAlign w:val="center"/>
          </w:tcPr>
          <w:p w14:paraId="4AFC8367"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lastRenderedPageBreak/>
              <w:t>6.0</w:t>
            </w:r>
          </w:p>
        </w:tc>
        <w:tc>
          <w:tcPr>
            <w:tcW w:w="2835" w:type="dxa"/>
            <w:vAlign w:val="center"/>
          </w:tcPr>
          <w:p w14:paraId="5449E487" w14:textId="77777777" w:rsidR="00614464" w:rsidRPr="00576D4E" w:rsidRDefault="00614464" w:rsidP="00EB604D">
            <w:pPr>
              <w:shd w:val="clear" w:color="auto" w:fill="FFFFFF" w:themeFill="background1"/>
              <w:spacing w:line="240" w:lineRule="exact"/>
              <w:ind w:firstLine="0"/>
              <w:jc w:val="center"/>
              <w:rPr>
                <w:rFonts w:eastAsia="Times New Roman"/>
                <w:szCs w:val="24"/>
              </w:rPr>
            </w:pPr>
            <w:r w:rsidRPr="00576D4E">
              <w:rPr>
                <w:szCs w:val="24"/>
              </w:rPr>
              <w:t>Производственная деятельность</w:t>
            </w:r>
          </w:p>
        </w:tc>
        <w:tc>
          <w:tcPr>
            <w:tcW w:w="1606" w:type="dxa"/>
            <w:vAlign w:val="center"/>
          </w:tcPr>
          <w:p w14:paraId="31D0EE47"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751EE76"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5D360872"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CEEE69C"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411EFC5"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F285791" w14:textId="77777777" w:rsidR="00614464" w:rsidRPr="00576D4E" w:rsidRDefault="00614464" w:rsidP="00EB604D">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79B45161"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60</w:t>
            </w:r>
          </w:p>
        </w:tc>
      </w:tr>
      <w:tr w:rsidR="00614464" w:rsidRPr="00576D4E" w14:paraId="1DB896B9" w14:textId="77777777" w:rsidTr="00EB604D">
        <w:tc>
          <w:tcPr>
            <w:tcW w:w="988" w:type="dxa"/>
            <w:vAlign w:val="center"/>
          </w:tcPr>
          <w:p w14:paraId="2734260B"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6.1</w:t>
            </w:r>
          </w:p>
        </w:tc>
        <w:tc>
          <w:tcPr>
            <w:tcW w:w="2835" w:type="dxa"/>
            <w:vAlign w:val="center"/>
          </w:tcPr>
          <w:p w14:paraId="16A42E98"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Недропользование</w:t>
            </w:r>
          </w:p>
        </w:tc>
        <w:tc>
          <w:tcPr>
            <w:tcW w:w="1606" w:type="dxa"/>
            <w:vAlign w:val="center"/>
          </w:tcPr>
          <w:p w14:paraId="339C3258"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A442B7F"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74454C39"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18A238A"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4B823049"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5C83417A"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3273C0CF"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614464" w:rsidRPr="00576D4E" w14:paraId="33A1A889" w14:textId="77777777" w:rsidTr="00EB604D">
        <w:tc>
          <w:tcPr>
            <w:tcW w:w="988" w:type="dxa"/>
            <w:vAlign w:val="center"/>
          </w:tcPr>
          <w:p w14:paraId="4D7B02A9" w14:textId="77777777" w:rsidR="00614464" w:rsidRPr="00576D4E" w:rsidRDefault="00614464" w:rsidP="00EB604D">
            <w:pPr>
              <w:shd w:val="clear" w:color="auto" w:fill="FFFFFF" w:themeFill="background1"/>
              <w:spacing w:line="240" w:lineRule="exact"/>
              <w:ind w:firstLine="0"/>
              <w:jc w:val="center"/>
              <w:rPr>
                <w:szCs w:val="24"/>
              </w:rPr>
            </w:pPr>
            <w:r w:rsidRPr="00576D4E">
              <w:rPr>
                <w:rFonts w:eastAsiaTheme="minorHAnsi"/>
                <w:szCs w:val="24"/>
              </w:rPr>
              <w:t>6.2</w:t>
            </w:r>
          </w:p>
        </w:tc>
        <w:tc>
          <w:tcPr>
            <w:tcW w:w="2835" w:type="dxa"/>
            <w:vAlign w:val="center"/>
          </w:tcPr>
          <w:p w14:paraId="0321E3DE" w14:textId="77777777" w:rsidR="00614464" w:rsidRPr="00576D4E" w:rsidRDefault="00614464" w:rsidP="00EB604D">
            <w:pPr>
              <w:shd w:val="clear" w:color="auto" w:fill="FFFFFF" w:themeFill="background1"/>
              <w:spacing w:line="240" w:lineRule="exact"/>
              <w:ind w:firstLine="0"/>
              <w:jc w:val="center"/>
              <w:rPr>
                <w:szCs w:val="24"/>
              </w:rPr>
            </w:pPr>
            <w:r w:rsidRPr="00576D4E">
              <w:rPr>
                <w:rFonts w:eastAsiaTheme="minorHAnsi"/>
                <w:szCs w:val="24"/>
              </w:rPr>
              <w:t>Тяжелая промышленность</w:t>
            </w:r>
          </w:p>
        </w:tc>
        <w:tc>
          <w:tcPr>
            <w:tcW w:w="1606" w:type="dxa"/>
            <w:vAlign w:val="center"/>
          </w:tcPr>
          <w:p w14:paraId="462F604A"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28DC9E8"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34879DA7"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1B7D760"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14CE5133"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4A0DC467"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0D348A13"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614464" w:rsidRPr="00576D4E" w14:paraId="281971F1" w14:textId="77777777" w:rsidTr="00D00977">
        <w:trPr>
          <w:trHeight w:val="325"/>
        </w:trPr>
        <w:tc>
          <w:tcPr>
            <w:tcW w:w="988" w:type="dxa"/>
            <w:vAlign w:val="center"/>
          </w:tcPr>
          <w:p w14:paraId="5BCB5AFF" w14:textId="77777777" w:rsidR="00614464" w:rsidRPr="00576D4E" w:rsidRDefault="00614464" w:rsidP="00EB604D">
            <w:pPr>
              <w:shd w:val="clear" w:color="auto" w:fill="FFFFFF" w:themeFill="background1"/>
              <w:spacing w:line="240" w:lineRule="exact"/>
              <w:ind w:firstLine="0"/>
              <w:jc w:val="center"/>
              <w:rPr>
                <w:rFonts w:eastAsiaTheme="minorHAnsi"/>
                <w:szCs w:val="24"/>
              </w:rPr>
            </w:pPr>
            <w:r w:rsidRPr="00576D4E">
              <w:rPr>
                <w:rFonts w:eastAsiaTheme="minorHAnsi"/>
                <w:szCs w:val="24"/>
              </w:rPr>
              <w:t>6.3</w:t>
            </w:r>
          </w:p>
        </w:tc>
        <w:tc>
          <w:tcPr>
            <w:tcW w:w="2835" w:type="dxa"/>
            <w:vAlign w:val="center"/>
          </w:tcPr>
          <w:p w14:paraId="236ED090" w14:textId="77777777" w:rsidR="00614464" w:rsidRPr="00576D4E" w:rsidRDefault="00614464" w:rsidP="00EB604D">
            <w:pPr>
              <w:shd w:val="clear" w:color="auto" w:fill="FFFFFF" w:themeFill="background1"/>
              <w:spacing w:line="240" w:lineRule="exact"/>
              <w:ind w:firstLine="0"/>
              <w:jc w:val="center"/>
              <w:rPr>
                <w:rFonts w:eastAsiaTheme="minorHAnsi"/>
                <w:szCs w:val="24"/>
              </w:rPr>
            </w:pPr>
            <w:r w:rsidRPr="00576D4E">
              <w:rPr>
                <w:rFonts w:eastAsiaTheme="minorHAnsi"/>
                <w:szCs w:val="24"/>
              </w:rPr>
              <w:t>Легкая промышленность</w:t>
            </w:r>
          </w:p>
        </w:tc>
        <w:tc>
          <w:tcPr>
            <w:tcW w:w="1606" w:type="dxa"/>
            <w:vAlign w:val="center"/>
          </w:tcPr>
          <w:p w14:paraId="6D43FBAD"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641B141B"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7DDF3E2D"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861338A"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44032440"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4792937A"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5D307C32"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614464" w:rsidRPr="00576D4E" w14:paraId="4D9171AE" w14:textId="77777777" w:rsidTr="00EB604D">
        <w:tc>
          <w:tcPr>
            <w:tcW w:w="988" w:type="dxa"/>
            <w:vAlign w:val="center"/>
          </w:tcPr>
          <w:p w14:paraId="7334F3FA"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6.4</w:t>
            </w:r>
          </w:p>
        </w:tc>
        <w:tc>
          <w:tcPr>
            <w:tcW w:w="2835" w:type="dxa"/>
            <w:vAlign w:val="center"/>
          </w:tcPr>
          <w:p w14:paraId="5180BE52"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Пищевая промышленность</w:t>
            </w:r>
          </w:p>
        </w:tc>
        <w:tc>
          <w:tcPr>
            <w:tcW w:w="1606" w:type="dxa"/>
            <w:vAlign w:val="center"/>
          </w:tcPr>
          <w:p w14:paraId="53123D69"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DCAB504"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648F4C6B"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8738959"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3690B6D"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5</w:t>
            </w:r>
          </w:p>
        </w:tc>
        <w:tc>
          <w:tcPr>
            <w:tcW w:w="1701" w:type="dxa"/>
            <w:vAlign w:val="center"/>
          </w:tcPr>
          <w:p w14:paraId="5FE8243F"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67C361F2"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60</w:t>
            </w:r>
          </w:p>
        </w:tc>
      </w:tr>
      <w:tr w:rsidR="00614464" w:rsidRPr="00576D4E" w14:paraId="5B5F1AE0" w14:textId="77777777" w:rsidTr="00EB604D">
        <w:tc>
          <w:tcPr>
            <w:tcW w:w="988" w:type="dxa"/>
            <w:vAlign w:val="center"/>
          </w:tcPr>
          <w:p w14:paraId="5FC30836" w14:textId="77777777" w:rsidR="00614464" w:rsidRPr="00576D4E" w:rsidRDefault="00614464" w:rsidP="00EB604D">
            <w:pPr>
              <w:shd w:val="clear" w:color="auto" w:fill="FFFFFF" w:themeFill="background1"/>
              <w:spacing w:line="240" w:lineRule="exact"/>
              <w:ind w:firstLine="0"/>
              <w:jc w:val="center"/>
              <w:rPr>
                <w:szCs w:val="24"/>
              </w:rPr>
            </w:pPr>
            <w:r w:rsidRPr="00576D4E">
              <w:rPr>
                <w:rFonts w:eastAsiaTheme="minorHAnsi"/>
                <w:szCs w:val="24"/>
              </w:rPr>
              <w:t>6.5</w:t>
            </w:r>
          </w:p>
        </w:tc>
        <w:tc>
          <w:tcPr>
            <w:tcW w:w="2835" w:type="dxa"/>
            <w:vAlign w:val="center"/>
          </w:tcPr>
          <w:p w14:paraId="581EDDF3" w14:textId="77777777" w:rsidR="00614464" w:rsidRPr="00576D4E" w:rsidRDefault="00614464" w:rsidP="00EB604D">
            <w:pPr>
              <w:shd w:val="clear" w:color="auto" w:fill="FFFFFF" w:themeFill="background1"/>
              <w:spacing w:line="240" w:lineRule="exact"/>
              <w:ind w:firstLine="0"/>
              <w:jc w:val="center"/>
              <w:rPr>
                <w:szCs w:val="24"/>
              </w:rPr>
            </w:pPr>
            <w:r w:rsidRPr="00576D4E">
              <w:rPr>
                <w:rFonts w:eastAsiaTheme="minorHAnsi"/>
                <w:szCs w:val="24"/>
              </w:rPr>
              <w:t>Нефтехимическая промышленность</w:t>
            </w:r>
          </w:p>
        </w:tc>
        <w:tc>
          <w:tcPr>
            <w:tcW w:w="1606" w:type="dxa"/>
            <w:vAlign w:val="center"/>
          </w:tcPr>
          <w:p w14:paraId="3335A76B"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C647C2E"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25FCAF0E"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9D4645B"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141AE0B6"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662B5DF0"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28BFA664" w14:textId="77777777" w:rsidR="00614464" w:rsidRPr="00576D4E" w:rsidRDefault="00614464" w:rsidP="00D00977">
            <w:pPr>
              <w:shd w:val="clear" w:color="auto" w:fill="FFFFFF" w:themeFill="background1"/>
              <w:spacing w:line="24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614464" w:rsidRPr="00576D4E" w14:paraId="6CE88373" w14:textId="77777777" w:rsidTr="00EB604D">
        <w:tc>
          <w:tcPr>
            <w:tcW w:w="988" w:type="dxa"/>
            <w:vAlign w:val="center"/>
          </w:tcPr>
          <w:p w14:paraId="6A96E754"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6.6</w:t>
            </w:r>
          </w:p>
        </w:tc>
        <w:tc>
          <w:tcPr>
            <w:tcW w:w="2835" w:type="dxa"/>
            <w:vAlign w:val="center"/>
          </w:tcPr>
          <w:p w14:paraId="3A356732"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Строительная промышленность</w:t>
            </w:r>
          </w:p>
        </w:tc>
        <w:tc>
          <w:tcPr>
            <w:tcW w:w="1606" w:type="dxa"/>
            <w:vAlign w:val="center"/>
          </w:tcPr>
          <w:p w14:paraId="2DC4AF4C"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6D85D10C"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41B19C6A"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5CA6D71"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1D56735"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5</w:t>
            </w:r>
          </w:p>
        </w:tc>
        <w:tc>
          <w:tcPr>
            <w:tcW w:w="1701" w:type="dxa"/>
            <w:vAlign w:val="center"/>
          </w:tcPr>
          <w:p w14:paraId="02E55052"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32471B21"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60</w:t>
            </w:r>
          </w:p>
        </w:tc>
      </w:tr>
      <w:tr w:rsidR="00614464" w:rsidRPr="00576D4E" w14:paraId="67A6EC9A" w14:textId="77777777" w:rsidTr="00EB604D">
        <w:tc>
          <w:tcPr>
            <w:tcW w:w="988" w:type="dxa"/>
            <w:vAlign w:val="center"/>
          </w:tcPr>
          <w:p w14:paraId="2F07C80B"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6.7</w:t>
            </w:r>
          </w:p>
        </w:tc>
        <w:tc>
          <w:tcPr>
            <w:tcW w:w="2835" w:type="dxa"/>
            <w:vAlign w:val="center"/>
          </w:tcPr>
          <w:p w14:paraId="58920BD0"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Энергетика</w:t>
            </w:r>
          </w:p>
        </w:tc>
        <w:tc>
          <w:tcPr>
            <w:tcW w:w="1606" w:type="dxa"/>
            <w:vAlign w:val="center"/>
          </w:tcPr>
          <w:p w14:paraId="75DBFEC7"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13CA1ECB"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4C0C0705"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4762A47"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440A901"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5</w:t>
            </w:r>
          </w:p>
        </w:tc>
        <w:tc>
          <w:tcPr>
            <w:tcW w:w="1701" w:type="dxa"/>
            <w:vAlign w:val="center"/>
          </w:tcPr>
          <w:p w14:paraId="7FA06294"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46F2B217" w14:textId="77777777" w:rsidR="00614464" w:rsidRPr="00576D4E" w:rsidRDefault="00614464" w:rsidP="00EB604D">
            <w:pPr>
              <w:shd w:val="clear" w:color="auto" w:fill="FFFFFF" w:themeFill="background1"/>
              <w:spacing w:line="240" w:lineRule="exact"/>
              <w:ind w:firstLine="0"/>
              <w:jc w:val="center"/>
              <w:rPr>
                <w:szCs w:val="24"/>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614464" w:rsidRPr="00576D4E" w14:paraId="007576D7" w14:textId="77777777" w:rsidTr="00EB604D">
        <w:trPr>
          <w:trHeight w:val="573"/>
        </w:trPr>
        <w:tc>
          <w:tcPr>
            <w:tcW w:w="988" w:type="dxa"/>
            <w:vAlign w:val="center"/>
          </w:tcPr>
          <w:p w14:paraId="09CFBE65"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6.9</w:t>
            </w:r>
          </w:p>
        </w:tc>
        <w:tc>
          <w:tcPr>
            <w:tcW w:w="2835" w:type="dxa"/>
            <w:vAlign w:val="center"/>
          </w:tcPr>
          <w:p w14:paraId="01C7D222"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Склад</w:t>
            </w:r>
          </w:p>
        </w:tc>
        <w:tc>
          <w:tcPr>
            <w:tcW w:w="1606" w:type="dxa"/>
            <w:vAlign w:val="center"/>
          </w:tcPr>
          <w:p w14:paraId="69D5009F"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B85BC4A"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300</w:t>
            </w:r>
          </w:p>
        </w:tc>
        <w:tc>
          <w:tcPr>
            <w:tcW w:w="1607" w:type="dxa"/>
            <w:vAlign w:val="center"/>
          </w:tcPr>
          <w:p w14:paraId="44953C46"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C3617A8"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23653C9"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5</w:t>
            </w:r>
          </w:p>
        </w:tc>
        <w:tc>
          <w:tcPr>
            <w:tcW w:w="1701" w:type="dxa"/>
            <w:vAlign w:val="center"/>
          </w:tcPr>
          <w:p w14:paraId="693911FF"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4D744485"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60</w:t>
            </w:r>
          </w:p>
        </w:tc>
      </w:tr>
      <w:tr w:rsidR="00614464" w:rsidRPr="00576D4E" w14:paraId="01A00F96" w14:textId="77777777" w:rsidTr="00EB604D">
        <w:tc>
          <w:tcPr>
            <w:tcW w:w="988" w:type="dxa"/>
            <w:vAlign w:val="center"/>
          </w:tcPr>
          <w:p w14:paraId="355CC563"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6.9.1</w:t>
            </w:r>
          </w:p>
        </w:tc>
        <w:tc>
          <w:tcPr>
            <w:tcW w:w="2835" w:type="dxa"/>
            <w:vAlign w:val="center"/>
          </w:tcPr>
          <w:p w14:paraId="430D320B"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Складские площадки</w:t>
            </w:r>
          </w:p>
        </w:tc>
        <w:tc>
          <w:tcPr>
            <w:tcW w:w="1606" w:type="dxa"/>
            <w:vAlign w:val="center"/>
          </w:tcPr>
          <w:p w14:paraId="6C45B57C"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9504457"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300</w:t>
            </w:r>
          </w:p>
        </w:tc>
        <w:tc>
          <w:tcPr>
            <w:tcW w:w="1607" w:type="dxa"/>
            <w:vAlign w:val="center"/>
          </w:tcPr>
          <w:p w14:paraId="275AA5D5"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B98A941"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AA20A64" w14:textId="77777777" w:rsidR="00614464" w:rsidRPr="00576D4E" w:rsidRDefault="00614464" w:rsidP="00EB604D">
            <w:pPr>
              <w:shd w:val="clear" w:color="auto" w:fill="FFFFFF" w:themeFill="background1"/>
              <w:ind w:firstLine="0"/>
              <w:jc w:val="center"/>
              <w:rPr>
                <w:szCs w:val="24"/>
              </w:rPr>
            </w:pPr>
            <w:r w:rsidRPr="00576D4E">
              <w:rPr>
                <w:szCs w:val="24"/>
              </w:rPr>
              <w:t>5</w:t>
            </w:r>
          </w:p>
        </w:tc>
        <w:tc>
          <w:tcPr>
            <w:tcW w:w="1701" w:type="dxa"/>
            <w:vAlign w:val="center"/>
          </w:tcPr>
          <w:p w14:paraId="057567C3"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041A579F" w14:textId="77777777" w:rsidR="00614464" w:rsidRPr="00576D4E" w:rsidRDefault="00614464" w:rsidP="00EB604D">
            <w:pPr>
              <w:shd w:val="clear" w:color="auto" w:fill="FFFFFF" w:themeFill="background1"/>
              <w:spacing w:line="240" w:lineRule="exact"/>
              <w:ind w:firstLine="0"/>
              <w:jc w:val="center"/>
              <w:rPr>
                <w:szCs w:val="24"/>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614464" w:rsidRPr="00576D4E" w14:paraId="7D85B07B" w14:textId="77777777" w:rsidTr="00576D4E">
        <w:trPr>
          <w:trHeight w:val="585"/>
        </w:trPr>
        <w:tc>
          <w:tcPr>
            <w:tcW w:w="988" w:type="dxa"/>
            <w:vAlign w:val="center"/>
          </w:tcPr>
          <w:p w14:paraId="74829008"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lastRenderedPageBreak/>
              <w:t>6.11</w:t>
            </w:r>
          </w:p>
        </w:tc>
        <w:tc>
          <w:tcPr>
            <w:tcW w:w="2835" w:type="dxa"/>
            <w:vAlign w:val="center"/>
          </w:tcPr>
          <w:p w14:paraId="4FDC78FE"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Целлюлозно-бумажная промышленность</w:t>
            </w:r>
          </w:p>
        </w:tc>
        <w:tc>
          <w:tcPr>
            <w:tcW w:w="1606" w:type="dxa"/>
            <w:vAlign w:val="center"/>
          </w:tcPr>
          <w:p w14:paraId="581A97D7"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F3FFEB5"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600</w:t>
            </w:r>
          </w:p>
        </w:tc>
        <w:tc>
          <w:tcPr>
            <w:tcW w:w="1607" w:type="dxa"/>
            <w:vAlign w:val="center"/>
          </w:tcPr>
          <w:p w14:paraId="251B12F0"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AB248F9"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4A62C62" w14:textId="77777777" w:rsidR="00614464" w:rsidRPr="00576D4E" w:rsidRDefault="00614464" w:rsidP="00EB604D">
            <w:pPr>
              <w:shd w:val="clear" w:color="auto" w:fill="FFFFFF" w:themeFill="background1"/>
              <w:ind w:firstLine="0"/>
              <w:jc w:val="center"/>
              <w:rPr>
                <w:szCs w:val="24"/>
              </w:rPr>
            </w:pPr>
            <w:r w:rsidRPr="00576D4E">
              <w:rPr>
                <w:szCs w:val="24"/>
              </w:rPr>
              <w:t>5</w:t>
            </w:r>
          </w:p>
        </w:tc>
        <w:tc>
          <w:tcPr>
            <w:tcW w:w="1701" w:type="dxa"/>
            <w:vAlign w:val="center"/>
          </w:tcPr>
          <w:p w14:paraId="360180B9"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72B3F9DE"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60</w:t>
            </w:r>
          </w:p>
        </w:tc>
      </w:tr>
      <w:tr w:rsidR="00614464" w:rsidRPr="00576D4E" w14:paraId="33587C3C" w14:textId="77777777" w:rsidTr="00EB604D">
        <w:tc>
          <w:tcPr>
            <w:tcW w:w="988" w:type="dxa"/>
            <w:vAlign w:val="center"/>
          </w:tcPr>
          <w:p w14:paraId="0CD06230" w14:textId="77777777" w:rsidR="00614464" w:rsidRPr="00576D4E" w:rsidRDefault="00614464" w:rsidP="00EB604D">
            <w:pPr>
              <w:shd w:val="clear" w:color="auto" w:fill="FFFFFF" w:themeFill="background1"/>
              <w:spacing w:line="240" w:lineRule="exact"/>
              <w:ind w:firstLine="0"/>
              <w:jc w:val="center"/>
              <w:rPr>
                <w:szCs w:val="24"/>
              </w:rPr>
            </w:pPr>
            <w:r w:rsidRPr="00576D4E">
              <w:rPr>
                <w:rFonts w:eastAsiaTheme="minorHAnsi"/>
                <w:szCs w:val="24"/>
              </w:rPr>
              <w:t>7.2</w:t>
            </w:r>
          </w:p>
        </w:tc>
        <w:tc>
          <w:tcPr>
            <w:tcW w:w="2835" w:type="dxa"/>
            <w:vAlign w:val="center"/>
          </w:tcPr>
          <w:p w14:paraId="31537686" w14:textId="77777777" w:rsidR="00614464" w:rsidRPr="00576D4E" w:rsidRDefault="00614464" w:rsidP="00EB604D">
            <w:pPr>
              <w:shd w:val="clear" w:color="auto" w:fill="FFFFFF" w:themeFill="background1"/>
              <w:spacing w:line="240" w:lineRule="exact"/>
              <w:ind w:firstLine="0"/>
              <w:jc w:val="center"/>
              <w:rPr>
                <w:szCs w:val="24"/>
              </w:rPr>
            </w:pPr>
            <w:r w:rsidRPr="00576D4E">
              <w:rPr>
                <w:rFonts w:eastAsiaTheme="minorHAnsi"/>
                <w:szCs w:val="24"/>
              </w:rPr>
              <w:t>Автомобильный транспорт</w:t>
            </w:r>
          </w:p>
        </w:tc>
        <w:tc>
          <w:tcPr>
            <w:tcW w:w="1606" w:type="dxa"/>
            <w:vAlign w:val="center"/>
          </w:tcPr>
          <w:p w14:paraId="69F6B729" w14:textId="77777777" w:rsidR="00614464" w:rsidRPr="00576D4E" w:rsidRDefault="00614464"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8DDA0D9" w14:textId="77777777" w:rsidR="00614464" w:rsidRPr="00576D4E" w:rsidRDefault="00614464"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29706F76" w14:textId="77777777" w:rsidR="00614464" w:rsidRPr="00576D4E" w:rsidRDefault="00614464"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970D868" w14:textId="77777777" w:rsidR="00614464" w:rsidRPr="00576D4E" w:rsidRDefault="00614464"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592B061D" w14:textId="77777777" w:rsidR="00614464" w:rsidRPr="00576D4E" w:rsidRDefault="00614464"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62967BCC" w14:textId="77777777" w:rsidR="00614464" w:rsidRPr="00576D4E" w:rsidRDefault="00614464"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42182537" w14:textId="77777777" w:rsidR="00614464" w:rsidRPr="00576D4E" w:rsidRDefault="00614464" w:rsidP="00FE558F">
            <w:pPr>
              <w:shd w:val="clear" w:color="auto" w:fill="FFFFFF" w:themeFill="background1"/>
              <w:spacing w:line="24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AE2728" w:rsidRPr="00576D4E" w14:paraId="5F3698EB" w14:textId="77777777" w:rsidTr="00576D4E">
        <w:trPr>
          <w:trHeight w:val="675"/>
        </w:trPr>
        <w:tc>
          <w:tcPr>
            <w:tcW w:w="988" w:type="dxa"/>
            <w:vAlign w:val="center"/>
          </w:tcPr>
          <w:p w14:paraId="64A2C7B0" w14:textId="77777777" w:rsidR="00AE2728" w:rsidRPr="00576D4E" w:rsidRDefault="00AE2728" w:rsidP="00EB604D">
            <w:pPr>
              <w:shd w:val="clear" w:color="auto" w:fill="FFFFFF" w:themeFill="background1"/>
              <w:spacing w:line="240" w:lineRule="exact"/>
              <w:ind w:firstLine="0"/>
              <w:jc w:val="center"/>
              <w:rPr>
                <w:szCs w:val="24"/>
              </w:rPr>
            </w:pPr>
            <w:r w:rsidRPr="00576D4E">
              <w:rPr>
                <w:szCs w:val="24"/>
              </w:rPr>
              <w:t>8.3</w:t>
            </w:r>
          </w:p>
        </w:tc>
        <w:tc>
          <w:tcPr>
            <w:tcW w:w="2835" w:type="dxa"/>
            <w:vAlign w:val="center"/>
          </w:tcPr>
          <w:p w14:paraId="53D38620" w14:textId="77777777" w:rsidR="00AE2728" w:rsidRPr="00576D4E" w:rsidRDefault="00AE2728" w:rsidP="00EB604D">
            <w:pPr>
              <w:shd w:val="clear" w:color="auto" w:fill="FFFFFF" w:themeFill="background1"/>
              <w:spacing w:line="240" w:lineRule="exact"/>
              <w:ind w:firstLine="0"/>
              <w:jc w:val="center"/>
              <w:rPr>
                <w:szCs w:val="24"/>
              </w:rPr>
            </w:pPr>
            <w:r w:rsidRPr="00576D4E">
              <w:rPr>
                <w:szCs w:val="24"/>
              </w:rPr>
              <w:t xml:space="preserve">Обеспечение </w:t>
            </w:r>
            <w:proofErr w:type="spellStart"/>
            <w:proofErr w:type="gramStart"/>
            <w:r w:rsidRPr="00576D4E">
              <w:rPr>
                <w:szCs w:val="24"/>
              </w:rPr>
              <w:t>внутрен</w:t>
            </w:r>
            <w:proofErr w:type="spellEnd"/>
            <w:r w:rsidRPr="00576D4E">
              <w:rPr>
                <w:szCs w:val="24"/>
              </w:rPr>
              <w:t>-него</w:t>
            </w:r>
            <w:proofErr w:type="gramEnd"/>
            <w:r w:rsidRPr="00576D4E">
              <w:rPr>
                <w:szCs w:val="24"/>
              </w:rPr>
              <w:t xml:space="preserve"> правопорядка</w:t>
            </w:r>
          </w:p>
        </w:tc>
        <w:tc>
          <w:tcPr>
            <w:tcW w:w="1606" w:type="dxa"/>
            <w:vAlign w:val="center"/>
          </w:tcPr>
          <w:p w14:paraId="74CD55A2" w14:textId="77777777" w:rsidR="00AE2728" w:rsidRPr="00576D4E" w:rsidRDefault="00AE2728"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45B2A28"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300</w:t>
            </w:r>
          </w:p>
        </w:tc>
        <w:tc>
          <w:tcPr>
            <w:tcW w:w="1607" w:type="dxa"/>
            <w:vAlign w:val="center"/>
          </w:tcPr>
          <w:p w14:paraId="386CEF36"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4621CAAD"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9692372"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18182A9"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107E7AB8"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60</w:t>
            </w:r>
          </w:p>
        </w:tc>
      </w:tr>
      <w:tr w:rsidR="00614464" w:rsidRPr="00576D4E" w14:paraId="122A1142" w14:textId="77777777" w:rsidTr="00EB604D">
        <w:trPr>
          <w:trHeight w:val="353"/>
        </w:trPr>
        <w:tc>
          <w:tcPr>
            <w:tcW w:w="988" w:type="dxa"/>
            <w:vAlign w:val="center"/>
          </w:tcPr>
          <w:p w14:paraId="4C95526D" w14:textId="77777777" w:rsidR="00614464" w:rsidRPr="00576D4E" w:rsidRDefault="00614464" w:rsidP="000A7101">
            <w:pPr>
              <w:shd w:val="clear" w:color="auto" w:fill="FFFFFF" w:themeFill="background1"/>
              <w:spacing w:line="240" w:lineRule="exact"/>
              <w:ind w:firstLine="0"/>
              <w:jc w:val="center"/>
              <w:rPr>
                <w:szCs w:val="24"/>
              </w:rPr>
            </w:pPr>
            <w:r w:rsidRPr="00576D4E">
              <w:rPr>
                <w:szCs w:val="24"/>
              </w:rPr>
              <w:t>10.0</w:t>
            </w:r>
          </w:p>
        </w:tc>
        <w:tc>
          <w:tcPr>
            <w:tcW w:w="2835" w:type="dxa"/>
            <w:vAlign w:val="center"/>
          </w:tcPr>
          <w:p w14:paraId="1787FE62" w14:textId="77777777" w:rsidR="00614464" w:rsidRPr="00576D4E" w:rsidRDefault="00614464" w:rsidP="00EB604D">
            <w:pPr>
              <w:shd w:val="clear" w:color="auto" w:fill="FFFFFF" w:themeFill="background1"/>
              <w:spacing w:line="240" w:lineRule="exact"/>
              <w:ind w:firstLine="0"/>
              <w:jc w:val="center"/>
              <w:rPr>
                <w:szCs w:val="24"/>
              </w:rPr>
            </w:pPr>
            <w:r w:rsidRPr="00576D4E">
              <w:rPr>
                <w:rFonts w:eastAsiaTheme="minorHAnsi"/>
                <w:szCs w:val="24"/>
              </w:rPr>
              <w:t>Использование лесов</w:t>
            </w:r>
          </w:p>
        </w:tc>
        <w:tc>
          <w:tcPr>
            <w:tcW w:w="1606" w:type="dxa"/>
            <w:vAlign w:val="center"/>
          </w:tcPr>
          <w:p w14:paraId="5736C6D3"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6B766298"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37B1482C"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72A89A4"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25EF2143"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61DBC228"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46B468EC"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614464" w:rsidRPr="00576D4E" w14:paraId="53510CA7" w14:textId="77777777" w:rsidTr="00EB604D">
        <w:tc>
          <w:tcPr>
            <w:tcW w:w="988" w:type="dxa"/>
            <w:vAlign w:val="center"/>
          </w:tcPr>
          <w:p w14:paraId="72E4DD8D"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11.2</w:t>
            </w:r>
          </w:p>
        </w:tc>
        <w:tc>
          <w:tcPr>
            <w:tcW w:w="2835" w:type="dxa"/>
            <w:vAlign w:val="center"/>
          </w:tcPr>
          <w:p w14:paraId="51145C7D" w14:textId="77777777" w:rsidR="00614464" w:rsidRPr="00576D4E" w:rsidRDefault="00614464" w:rsidP="00EB604D">
            <w:pPr>
              <w:pStyle w:val="a7"/>
              <w:shd w:val="clear" w:color="auto" w:fill="FFFFFF" w:themeFill="background1"/>
              <w:rPr>
                <w:color w:val="auto"/>
              </w:rPr>
            </w:pPr>
            <w:r w:rsidRPr="00576D4E">
              <w:rPr>
                <w:color w:val="auto"/>
              </w:rPr>
              <w:t xml:space="preserve">Специальное </w:t>
            </w:r>
            <w:proofErr w:type="spellStart"/>
            <w:r w:rsidRPr="00576D4E">
              <w:rPr>
                <w:color w:val="auto"/>
              </w:rPr>
              <w:t>пользова-ние</w:t>
            </w:r>
            <w:proofErr w:type="spellEnd"/>
            <w:r w:rsidRPr="00576D4E">
              <w:rPr>
                <w:color w:val="auto"/>
              </w:rPr>
              <w:t xml:space="preserve"> водными объектами</w:t>
            </w:r>
          </w:p>
        </w:tc>
        <w:tc>
          <w:tcPr>
            <w:tcW w:w="1606" w:type="dxa"/>
            <w:vAlign w:val="center"/>
          </w:tcPr>
          <w:p w14:paraId="152D0167"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A9B85A9"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3B639BE8"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760E254"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5AD7A28E"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1D840D1C"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6DF7B7BF" w14:textId="77777777" w:rsidR="00614464" w:rsidRPr="00576D4E" w:rsidRDefault="00614464" w:rsidP="00EB604D">
            <w:pPr>
              <w:shd w:val="clear" w:color="auto" w:fill="FFFFFF" w:themeFill="background1"/>
              <w:spacing w:line="240" w:lineRule="exact"/>
              <w:ind w:firstLine="0"/>
              <w:jc w:val="center"/>
              <w:rPr>
                <w:szCs w:val="24"/>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614464" w:rsidRPr="00576D4E" w14:paraId="6859A91A" w14:textId="77777777" w:rsidTr="00EB604D">
        <w:tc>
          <w:tcPr>
            <w:tcW w:w="988" w:type="dxa"/>
            <w:vAlign w:val="center"/>
          </w:tcPr>
          <w:p w14:paraId="675F3CA8"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11.3</w:t>
            </w:r>
          </w:p>
        </w:tc>
        <w:tc>
          <w:tcPr>
            <w:tcW w:w="2835" w:type="dxa"/>
            <w:vAlign w:val="center"/>
          </w:tcPr>
          <w:p w14:paraId="4BA6D8A4"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Гидротехнические сооружения</w:t>
            </w:r>
          </w:p>
        </w:tc>
        <w:tc>
          <w:tcPr>
            <w:tcW w:w="1606" w:type="dxa"/>
            <w:vAlign w:val="center"/>
          </w:tcPr>
          <w:p w14:paraId="5AD1DCB9"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00D9A8C"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64EEB191"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41EF72C"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22FD1140"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618B9BEA" w14:textId="77777777" w:rsidR="00614464" w:rsidRPr="00576D4E" w:rsidRDefault="00614464"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43E94DC7" w14:textId="77777777" w:rsidR="00614464" w:rsidRPr="00576D4E" w:rsidRDefault="00614464" w:rsidP="00EB604D">
            <w:pPr>
              <w:shd w:val="clear" w:color="auto" w:fill="FFFFFF" w:themeFill="background1"/>
              <w:spacing w:line="240" w:lineRule="exact"/>
              <w:ind w:firstLine="0"/>
              <w:jc w:val="center"/>
              <w:rPr>
                <w:szCs w:val="24"/>
              </w:rPr>
            </w:pPr>
            <w:r w:rsidRPr="00576D4E">
              <w:rPr>
                <w:szCs w:val="24"/>
              </w:rPr>
              <w:t>100</w:t>
            </w:r>
          </w:p>
        </w:tc>
      </w:tr>
      <w:tr w:rsidR="00FB15D5" w:rsidRPr="00576D4E" w14:paraId="27816404" w14:textId="77777777" w:rsidTr="00FB15D5">
        <w:tc>
          <w:tcPr>
            <w:tcW w:w="988" w:type="dxa"/>
            <w:vAlign w:val="center"/>
          </w:tcPr>
          <w:p w14:paraId="52B9342B" w14:textId="77777777" w:rsidR="00FB15D5" w:rsidRPr="00576D4E" w:rsidRDefault="00FB15D5" w:rsidP="00FB15D5">
            <w:pPr>
              <w:spacing w:line="240" w:lineRule="exact"/>
              <w:ind w:firstLine="0"/>
              <w:jc w:val="center"/>
              <w:rPr>
                <w:szCs w:val="24"/>
              </w:rPr>
            </w:pPr>
            <w:r w:rsidRPr="00576D4E">
              <w:rPr>
                <w:szCs w:val="24"/>
              </w:rPr>
              <w:t>12.0</w:t>
            </w:r>
          </w:p>
        </w:tc>
        <w:tc>
          <w:tcPr>
            <w:tcW w:w="2835" w:type="dxa"/>
            <w:vAlign w:val="center"/>
          </w:tcPr>
          <w:p w14:paraId="26133AC7" w14:textId="77777777" w:rsidR="00FB15D5" w:rsidRPr="00576D4E" w:rsidRDefault="00FB15D5" w:rsidP="00FB15D5">
            <w:pPr>
              <w:ind w:firstLine="0"/>
              <w:jc w:val="center"/>
              <w:rPr>
                <w:szCs w:val="24"/>
              </w:rPr>
            </w:pPr>
            <w:r w:rsidRPr="00576D4E">
              <w:rPr>
                <w:rFonts w:eastAsiaTheme="minorHAnsi"/>
                <w:szCs w:val="24"/>
              </w:rPr>
              <w:t>Земельные участки (территории) общего пользования</w:t>
            </w:r>
          </w:p>
        </w:tc>
        <w:tc>
          <w:tcPr>
            <w:tcW w:w="10737" w:type="dxa"/>
            <w:gridSpan w:val="7"/>
            <w:vAlign w:val="center"/>
          </w:tcPr>
          <w:p w14:paraId="4AC2A003" w14:textId="77777777" w:rsidR="00FB15D5" w:rsidRPr="00576D4E" w:rsidRDefault="00FB15D5" w:rsidP="00996996">
            <w:pPr>
              <w:shd w:val="clear" w:color="auto" w:fill="FFFFFF" w:themeFill="background1"/>
              <w:spacing w:line="240" w:lineRule="exact"/>
              <w:ind w:firstLine="0"/>
              <w:rPr>
                <w:szCs w:val="24"/>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FB15D5" w:rsidRPr="00576D4E" w14:paraId="43CDE218" w14:textId="77777777" w:rsidTr="00EB604D">
        <w:tc>
          <w:tcPr>
            <w:tcW w:w="988" w:type="dxa"/>
            <w:vAlign w:val="center"/>
          </w:tcPr>
          <w:p w14:paraId="29E6A786"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12.0.1</w:t>
            </w:r>
          </w:p>
        </w:tc>
        <w:tc>
          <w:tcPr>
            <w:tcW w:w="2835" w:type="dxa"/>
            <w:vAlign w:val="center"/>
          </w:tcPr>
          <w:p w14:paraId="10B590C1"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Улично-дорожная сеть</w:t>
            </w:r>
          </w:p>
        </w:tc>
        <w:tc>
          <w:tcPr>
            <w:tcW w:w="10737" w:type="dxa"/>
            <w:gridSpan w:val="7"/>
            <w:vAlign w:val="center"/>
          </w:tcPr>
          <w:p w14:paraId="207F041F" w14:textId="77777777" w:rsidR="00FB15D5" w:rsidRPr="00576D4E" w:rsidRDefault="00FB15D5" w:rsidP="00280C1B">
            <w:pPr>
              <w:shd w:val="clear" w:color="auto" w:fill="FFFFFF" w:themeFill="background1"/>
              <w:spacing w:line="220" w:lineRule="exact"/>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FB15D5" w:rsidRPr="00576D4E" w14:paraId="57E84429" w14:textId="77777777" w:rsidTr="00576D4E">
        <w:trPr>
          <w:trHeight w:val="933"/>
        </w:trPr>
        <w:tc>
          <w:tcPr>
            <w:tcW w:w="988" w:type="dxa"/>
            <w:vAlign w:val="center"/>
          </w:tcPr>
          <w:p w14:paraId="4C677B79"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12.0.2</w:t>
            </w:r>
          </w:p>
        </w:tc>
        <w:tc>
          <w:tcPr>
            <w:tcW w:w="2835" w:type="dxa"/>
            <w:vAlign w:val="center"/>
          </w:tcPr>
          <w:p w14:paraId="38F8B91C"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Благоустройство территории</w:t>
            </w:r>
          </w:p>
        </w:tc>
        <w:tc>
          <w:tcPr>
            <w:tcW w:w="10737" w:type="dxa"/>
            <w:gridSpan w:val="7"/>
            <w:vAlign w:val="center"/>
          </w:tcPr>
          <w:p w14:paraId="38E22D15" w14:textId="77777777" w:rsidR="00FB15D5" w:rsidRPr="00576D4E" w:rsidRDefault="00FB15D5" w:rsidP="00280C1B">
            <w:pPr>
              <w:shd w:val="clear" w:color="auto" w:fill="FFFFFF" w:themeFill="background1"/>
              <w:spacing w:line="220" w:lineRule="exact"/>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FB15D5" w:rsidRPr="00576D4E" w14:paraId="019082BA" w14:textId="77777777" w:rsidTr="00576D4E">
        <w:trPr>
          <w:trHeight w:val="301"/>
        </w:trPr>
        <w:tc>
          <w:tcPr>
            <w:tcW w:w="14560" w:type="dxa"/>
            <w:gridSpan w:val="9"/>
            <w:shd w:val="clear" w:color="auto" w:fill="auto"/>
            <w:vAlign w:val="center"/>
          </w:tcPr>
          <w:p w14:paraId="048BC851" w14:textId="77777777" w:rsidR="00FB15D5" w:rsidRPr="00576D4E" w:rsidRDefault="00FB15D5" w:rsidP="00EB604D">
            <w:pPr>
              <w:shd w:val="clear" w:color="auto" w:fill="FFFFFF" w:themeFill="background1"/>
              <w:spacing w:line="240" w:lineRule="exact"/>
              <w:jc w:val="center"/>
              <w:rPr>
                <w:sz w:val="28"/>
                <w:szCs w:val="28"/>
              </w:rPr>
            </w:pPr>
            <w:r w:rsidRPr="00576D4E">
              <w:rPr>
                <w:sz w:val="28"/>
                <w:szCs w:val="28"/>
              </w:rPr>
              <w:lastRenderedPageBreak/>
              <w:t>Условно разрешенные виды разрешенного использования земельных участков</w:t>
            </w:r>
          </w:p>
        </w:tc>
      </w:tr>
      <w:tr w:rsidR="00FB15D5" w:rsidRPr="00576D4E" w14:paraId="32D77359" w14:textId="77777777" w:rsidTr="00F65115">
        <w:trPr>
          <w:trHeight w:val="610"/>
        </w:trPr>
        <w:tc>
          <w:tcPr>
            <w:tcW w:w="988" w:type="dxa"/>
            <w:vAlign w:val="center"/>
          </w:tcPr>
          <w:p w14:paraId="1FF3CEFF"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3.3</w:t>
            </w:r>
          </w:p>
        </w:tc>
        <w:tc>
          <w:tcPr>
            <w:tcW w:w="2835" w:type="dxa"/>
            <w:vAlign w:val="center"/>
          </w:tcPr>
          <w:p w14:paraId="6758D3AB"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Бытовое обслуживание</w:t>
            </w:r>
          </w:p>
        </w:tc>
        <w:tc>
          <w:tcPr>
            <w:tcW w:w="1606" w:type="dxa"/>
            <w:vAlign w:val="center"/>
          </w:tcPr>
          <w:p w14:paraId="55BD33F4" w14:textId="77777777" w:rsidR="00FB15D5" w:rsidRPr="00576D4E" w:rsidRDefault="00FB15D5"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567EFE4B"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60EE573D" w14:textId="77777777" w:rsidR="00FB15D5" w:rsidRPr="00576D4E" w:rsidRDefault="00FB15D5" w:rsidP="00FE558F">
            <w:pPr>
              <w:shd w:val="clear" w:color="auto" w:fill="FFFFFF" w:themeFill="background1"/>
              <w:spacing w:line="240" w:lineRule="exact"/>
              <w:ind w:firstLine="0"/>
              <w:jc w:val="center"/>
              <w:rPr>
                <w:sz w:val="20"/>
                <w:szCs w:val="20"/>
              </w:rPr>
            </w:pPr>
            <w:r w:rsidRPr="00576D4E">
              <w:rPr>
                <w:sz w:val="20"/>
                <w:szCs w:val="20"/>
              </w:rPr>
              <w:t>не подлежит</w:t>
            </w:r>
          </w:p>
          <w:p w14:paraId="3295B0C1" w14:textId="77777777" w:rsidR="00FB15D5" w:rsidRPr="00576D4E" w:rsidRDefault="00FB15D5" w:rsidP="00FE558F">
            <w:pPr>
              <w:shd w:val="clear" w:color="auto" w:fill="FFFFFF" w:themeFill="background1"/>
              <w:spacing w:line="240" w:lineRule="exact"/>
              <w:ind w:firstLine="0"/>
              <w:jc w:val="center"/>
              <w:rPr>
                <w:sz w:val="20"/>
                <w:szCs w:val="20"/>
              </w:rPr>
            </w:pPr>
            <w:r w:rsidRPr="00576D4E">
              <w:rPr>
                <w:sz w:val="20"/>
                <w:szCs w:val="20"/>
              </w:rPr>
              <w:t>установлению</w:t>
            </w:r>
          </w:p>
        </w:tc>
        <w:tc>
          <w:tcPr>
            <w:tcW w:w="1559" w:type="dxa"/>
            <w:vAlign w:val="center"/>
          </w:tcPr>
          <w:p w14:paraId="33AA9DAD"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36FCD37"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32088E0" w14:textId="77777777" w:rsidR="00FB15D5" w:rsidRPr="00576D4E" w:rsidRDefault="00FB15D5" w:rsidP="00FE558F">
            <w:pPr>
              <w:shd w:val="clear" w:color="auto" w:fill="FFFFFF" w:themeFill="background1"/>
              <w:spacing w:line="240" w:lineRule="exact"/>
              <w:ind w:firstLine="0"/>
              <w:jc w:val="center"/>
              <w:rPr>
                <w:rFonts w:eastAsia="Times New Roman"/>
                <w:szCs w:val="24"/>
              </w:rPr>
            </w:pPr>
            <w:r w:rsidRPr="00576D4E">
              <w:rPr>
                <w:rFonts w:eastAsia="Times New Roman"/>
                <w:szCs w:val="24"/>
              </w:rPr>
              <w:t>2</w:t>
            </w:r>
          </w:p>
        </w:tc>
        <w:tc>
          <w:tcPr>
            <w:tcW w:w="1098" w:type="dxa"/>
            <w:vAlign w:val="center"/>
          </w:tcPr>
          <w:p w14:paraId="722FE7AB"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60</w:t>
            </w:r>
          </w:p>
        </w:tc>
      </w:tr>
      <w:tr w:rsidR="00AE2728" w:rsidRPr="00576D4E" w14:paraId="08E09AC3" w14:textId="77777777" w:rsidTr="00F65115">
        <w:trPr>
          <w:trHeight w:val="408"/>
        </w:trPr>
        <w:tc>
          <w:tcPr>
            <w:tcW w:w="988" w:type="dxa"/>
            <w:vAlign w:val="center"/>
          </w:tcPr>
          <w:p w14:paraId="0E70EA49"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4.4</w:t>
            </w:r>
          </w:p>
        </w:tc>
        <w:tc>
          <w:tcPr>
            <w:tcW w:w="2835" w:type="dxa"/>
            <w:vAlign w:val="center"/>
          </w:tcPr>
          <w:p w14:paraId="1CD8BAE7"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Магазины</w:t>
            </w:r>
          </w:p>
        </w:tc>
        <w:tc>
          <w:tcPr>
            <w:tcW w:w="1606" w:type="dxa"/>
            <w:vAlign w:val="center"/>
          </w:tcPr>
          <w:p w14:paraId="4186F53A" w14:textId="77777777" w:rsidR="00AE2728" w:rsidRPr="00576D4E" w:rsidRDefault="00AE2728" w:rsidP="008D3CE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17A8C95"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100</w:t>
            </w:r>
          </w:p>
        </w:tc>
        <w:tc>
          <w:tcPr>
            <w:tcW w:w="1607" w:type="dxa"/>
            <w:vAlign w:val="center"/>
          </w:tcPr>
          <w:p w14:paraId="05701A28"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38A824E8"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259CB0D9"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07394323"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4</w:t>
            </w:r>
          </w:p>
        </w:tc>
        <w:tc>
          <w:tcPr>
            <w:tcW w:w="1098" w:type="dxa"/>
            <w:vAlign w:val="center"/>
          </w:tcPr>
          <w:p w14:paraId="3AD14213"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50</w:t>
            </w:r>
          </w:p>
        </w:tc>
      </w:tr>
      <w:tr w:rsidR="00FB15D5" w:rsidRPr="00576D4E" w14:paraId="676F0D4A" w14:textId="77777777" w:rsidTr="00EB604D">
        <w:tc>
          <w:tcPr>
            <w:tcW w:w="988" w:type="dxa"/>
            <w:vAlign w:val="center"/>
          </w:tcPr>
          <w:p w14:paraId="2B9DE5BC"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4.7</w:t>
            </w:r>
          </w:p>
        </w:tc>
        <w:tc>
          <w:tcPr>
            <w:tcW w:w="2835" w:type="dxa"/>
            <w:vAlign w:val="center"/>
          </w:tcPr>
          <w:p w14:paraId="63832E4B"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Гостиничное обслуживание</w:t>
            </w:r>
          </w:p>
        </w:tc>
        <w:tc>
          <w:tcPr>
            <w:tcW w:w="1606" w:type="dxa"/>
            <w:vAlign w:val="center"/>
          </w:tcPr>
          <w:p w14:paraId="3A93DAA6" w14:textId="77777777" w:rsidR="00FB15D5" w:rsidRPr="00576D4E" w:rsidRDefault="00FB15D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5537DF41"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5B7CAF5B" w14:textId="77777777" w:rsidR="00FB15D5" w:rsidRPr="00576D4E" w:rsidRDefault="00FB15D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96021BB"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7FADD72"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4E0E4870" w14:textId="77777777" w:rsidR="00FB15D5" w:rsidRPr="00576D4E" w:rsidRDefault="00FB15D5" w:rsidP="00EB604D">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14FDCB5B"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60</w:t>
            </w:r>
          </w:p>
        </w:tc>
      </w:tr>
      <w:tr w:rsidR="00FB15D5" w:rsidRPr="00576D4E" w14:paraId="4F866918" w14:textId="77777777" w:rsidTr="00EB604D">
        <w:tc>
          <w:tcPr>
            <w:tcW w:w="988" w:type="dxa"/>
            <w:vAlign w:val="center"/>
          </w:tcPr>
          <w:p w14:paraId="2A5DC8AB"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6.8</w:t>
            </w:r>
          </w:p>
        </w:tc>
        <w:tc>
          <w:tcPr>
            <w:tcW w:w="2835" w:type="dxa"/>
            <w:vAlign w:val="center"/>
          </w:tcPr>
          <w:p w14:paraId="6AE81A77"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Связь</w:t>
            </w:r>
          </w:p>
        </w:tc>
        <w:tc>
          <w:tcPr>
            <w:tcW w:w="1606" w:type="dxa"/>
            <w:vAlign w:val="center"/>
          </w:tcPr>
          <w:p w14:paraId="654C38F8" w14:textId="77777777" w:rsidR="00FB15D5" w:rsidRPr="00576D4E" w:rsidRDefault="00FB15D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832781B"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25</w:t>
            </w:r>
          </w:p>
        </w:tc>
        <w:tc>
          <w:tcPr>
            <w:tcW w:w="1607" w:type="dxa"/>
            <w:vAlign w:val="center"/>
          </w:tcPr>
          <w:p w14:paraId="033680E0" w14:textId="77777777" w:rsidR="00FB15D5" w:rsidRPr="00576D4E" w:rsidRDefault="00FB15D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CFAB56A" w14:textId="77777777" w:rsidR="00FB15D5" w:rsidRPr="00576D4E" w:rsidRDefault="00FB15D5" w:rsidP="00EB604D">
            <w:pPr>
              <w:shd w:val="clear" w:color="auto" w:fill="FFFFFF" w:themeFill="background1"/>
              <w:spacing w:line="240" w:lineRule="exact"/>
              <w:ind w:firstLine="0"/>
              <w:jc w:val="center"/>
              <w:rPr>
                <w:szCs w:val="24"/>
              </w:rPr>
            </w:pPr>
            <w:r w:rsidRPr="00576D4E">
              <w:rPr>
                <w:sz w:val="20"/>
                <w:szCs w:val="20"/>
              </w:rPr>
              <w:t>не подлежит установлению</w:t>
            </w:r>
          </w:p>
        </w:tc>
        <w:tc>
          <w:tcPr>
            <w:tcW w:w="1560" w:type="dxa"/>
            <w:vAlign w:val="center"/>
          </w:tcPr>
          <w:p w14:paraId="190E8B83" w14:textId="77777777" w:rsidR="00FB15D5" w:rsidRPr="00576D4E" w:rsidRDefault="00FB15D5" w:rsidP="00EB604D">
            <w:pPr>
              <w:shd w:val="clear" w:color="auto" w:fill="FFFFFF" w:themeFill="background1"/>
              <w:spacing w:line="240" w:lineRule="exact"/>
              <w:ind w:firstLine="0"/>
              <w:jc w:val="center"/>
              <w:rPr>
                <w:szCs w:val="24"/>
              </w:rPr>
            </w:pPr>
            <w:r w:rsidRPr="00576D4E">
              <w:rPr>
                <w:sz w:val="20"/>
                <w:szCs w:val="20"/>
              </w:rPr>
              <w:t>не подлежит установлению</w:t>
            </w:r>
          </w:p>
        </w:tc>
        <w:tc>
          <w:tcPr>
            <w:tcW w:w="1701" w:type="dxa"/>
            <w:vAlign w:val="center"/>
          </w:tcPr>
          <w:p w14:paraId="5E0AEF90" w14:textId="77777777" w:rsidR="00FB15D5" w:rsidRPr="00576D4E" w:rsidRDefault="00FB15D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64955262" w14:textId="77777777" w:rsidR="00FB15D5" w:rsidRPr="00576D4E" w:rsidRDefault="00FB15D5" w:rsidP="00EB604D">
            <w:pPr>
              <w:shd w:val="clear" w:color="auto" w:fill="FFFFFF" w:themeFill="background1"/>
              <w:spacing w:line="240" w:lineRule="exact"/>
              <w:ind w:firstLine="0"/>
              <w:jc w:val="center"/>
              <w:rPr>
                <w:szCs w:val="24"/>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FB15D5" w:rsidRPr="00576D4E" w14:paraId="65B307FF" w14:textId="77777777" w:rsidTr="00EB604D">
        <w:trPr>
          <w:trHeight w:val="301"/>
        </w:trPr>
        <w:tc>
          <w:tcPr>
            <w:tcW w:w="14560" w:type="dxa"/>
            <w:gridSpan w:val="9"/>
            <w:shd w:val="clear" w:color="auto" w:fill="auto"/>
            <w:vAlign w:val="center"/>
          </w:tcPr>
          <w:p w14:paraId="727AA258" w14:textId="77777777" w:rsidR="00FB15D5" w:rsidRPr="00576D4E" w:rsidRDefault="00FB15D5" w:rsidP="00EB604D">
            <w:pPr>
              <w:shd w:val="clear" w:color="auto" w:fill="FFFFFF" w:themeFill="background1"/>
              <w:spacing w:line="240" w:lineRule="exact"/>
              <w:jc w:val="center"/>
              <w:rPr>
                <w:sz w:val="28"/>
                <w:szCs w:val="28"/>
              </w:rPr>
            </w:pPr>
            <w:r w:rsidRPr="00576D4E">
              <w:rPr>
                <w:sz w:val="28"/>
                <w:szCs w:val="28"/>
              </w:rPr>
              <w:t>Вспомогательные виды разрешенного использования земельных участков</w:t>
            </w:r>
          </w:p>
        </w:tc>
      </w:tr>
      <w:tr w:rsidR="00FB15D5" w:rsidRPr="00576D4E" w14:paraId="64ADE63A" w14:textId="77777777" w:rsidTr="00EB604D">
        <w:tc>
          <w:tcPr>
            <w:tcW w:w="988" w:type="dxa"/>
            <w:vAlign w:val="center"/>
          </w:tcPr>
          <w:p w14:paraId="2046AF8F"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3.1.2</w:t>
            </w:r>
          </w:p>
        </w:tc>
        <w:tc>
          <w:tcPr>
            <w:tcW w:w="2835" w:type="dxa"/>
            <w:vAlign w:val="center"/>
          </w:tcPr>
          <w:p w14:paraId="52C9C655"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Административные здания организаций, обеспечивающих предоставление коммунальных услуг</w:t>
            </w:r>
          </w:p>
        </w:tc>
        <w:tc>
          <w:tcPr>
            <w:tcW w:w="1606" w:type="dxa"/>
            <w:vAlign w:val="center"/>
          </w:tcPr>
          <w:p w14:paraId="21CA8C5D" w14:textId="77777777" w:rsidR="00FB15D5" w:rsidRPr="00576D4E" w:rsidRDefault="00FB15D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2778B52" w14:textId="77777777" w:rsidR="00FB15D5" w:rsidRPr="00576D4E" w:rsidRDefault="00FB15D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6F28CA30" w14:textId="77777777" w:rsidR="00FB15D5" w:rsidRPr="00576D4E" w:rsidRDefault="00FB15D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AE187F4"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9296081"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1367E592"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13DEC811" w14:textId="77777777" w:rsidR="00FB15D5" w:rsidRPr="00576D4E" w:rsidRDefault="00FB15D5" w:rsidP="00280C1B">
            <w:pPr>
              <w:shd w:val="clear" w:color="auto" w:fill="FFFFFF" w:themeFill="background1"/>
              <w:spacing w:line="180" w:lineRule="exact"/>
              <w:ind w:firstLine="0"/>
              <w:jc w:val="center"/>
              <w:rPr>
                <w:szCs w:val="24"/>
              </w:rPr>
            </w:pPr>
            <w:r w:rsidRPr="00576D4E">
              <w:rPr>
                <w:szCs w:val="24"/>
              </w:rPr>
              <w:t>10</w:t>
            </w:r>
          </w:p>
        </w:tc>
      </w:tr>
      <w:tr w:rsidR="00FB15D5" w:rsidRPr="00576D4E" w14:paraId="54529223" w14:textId="77777777" w:rsidTr="00EB604D">
        <w:tc>
          <w:tcPr>
            <w:tcW w:w="988" w:type="dxa"/>
            <w:vAlign w:val="center"/>
          </w:tcPr>
          <w:p w14:paraId="7E6625CB"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4.1</w:t>
            </w:r>
          </w:p>
        </w:tc>
        <w:tc>
          <w:tcPr>
            <w:tcW w:w="2835" w:type="dxa"/>
            <w:vAlign w:val="center"/>
          </w:tcPr>
          <w:p w14:paraId="2FC4DE13"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Деловое управление</w:t>
            </w:r>
          </w:p>
        </w:tc>
        <w:tc>
          <w:tcPr>
            <w:tcW w:w="1606" w:type="dxa"/>
            <w:vAlign w:val="center"/>
          </w:tcPr>
          <w:p w14:paraId="2E884629" w14:textId="77777777" w:rsidR="00FB15D5" w:rsidRPr="00576D4E" w:rsidRDefault="00FB15D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CF862C5" w14:textId="77777777" w:rsidR="00FB15D5" w:rsidRPr="00576D4E" w:rsidRDefault="00FB15D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1FF1EB2C" w14:textId="77777777" w:rsidR="00FB15D5" w:rsidRPr="00576D4E" w:rsidRDefault="00FB15D5" w:rsidP="00EB604D">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ED7B507"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448904E"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ED4D41A"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45D9EC7F" w14:textId="77777777" w:rsidR="00FB15D5" w:rsidRPr="00576D4E" w:rsidRDefault="00FB15D5" w:rsidP="00EB604D">
            <w:pPr>
              <w:shd w:val="clear" w:color="auto" w:fill="FFFFFF" w:themeFill="background1"/>
              <w:spacing w:line="240" w:lineRule="exact"/>
              <w:ind w:firstLine="0"/>
              <w:jc w:val="center"/>
              <w:rPr>
                <w:szCs w:val="24"/>
              </w:rPr>
            </w:pPr>
            <w:r w:rsidRPr="00576D4E">
              <w:rPr>
                <w:szCs w:val="24"/>
              </w:rPr>
              <w:t>10</w:t>
            </w:r>
          </w:p>
        </w:tc>
      </w:tr>
      <w:tr w:rsidR="00FB15D5" w:rsidRPr="00576D4E" w14:paraId="0B15A825" w14:textId="77777777" w:rsidTr="00EB604D">
        <w:tc>
          <w:tcPr>
            <w:tcW w:w="988" w:type="dxa"/>
            <w:vAlign w:val="center"/>
          </w:tcPr>
          <w:p w14:paraId="7EBD25EC"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4.6</w:t>
            </w:r>
          </w:p>
        </w:tc>
        <w:tc>
          <w:tcPr>
            <w:tcW w:w="2835" w:type="dxa"/>
            <w:vAlign w:val="center"/>
          </w:tcPr>
          <w:p w14:paraId="3964CD70"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Общественное питание</w:t>
            </w:r>
          </w:p>
        </w:tc>
        <w:tc>
          <w:tcPr>
            <w:tcW w:w="1606" w:type="dxa"/>
            <w:vAlign w:val="center"/>
          </w:tcPr>
          <w:p w14:paraId="6B2A2185" w14:textId="77777777" w:rsidR="00FB15D5" w:rsidRPr="00576D4E" w:rsidRDefault="00FB15D5"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A54D15E"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32F0EC46" w14:textId="77777777" w:rsidR="00FB15D5" w:rsidRPr="00576D4E" w:rsidRDefault="00FB15D5"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FA50D33"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9F83A36"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22DE1DE8" w14:textId="77777777" w:rsidR="00FB15D5" w:rsidRPr="00576D4E" w:rsidRDefault="00FB15D5" w:rsidP="00FE558F">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3E2E2386"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60</w:t>
            </w:r>
          </w:p>
        </w:tc>
      </w:tr>
      <w:tr w:rsidR="00FB15D5" w:rsidRPr="00576D4E" w14:paraId="2A9E989B" w14:textId="77777777" w:rsidTr="00EB604D">
        <w:tc>
          <w:tcPr>
            <w:tcW w:w="988" w:type="dxa"/>
            <w:vAlign w:val="center"/>
          </w:tcPr>
          <w:p w14:paraId="58E04C76"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4.9.2</w:t>
            </w:r>
          </w:p>
        </w:tc>
        <w:tc>
          <w:tcPr>
            <w:tcW w:w="2835" w:type="dxa"/>
            <w:vAlign w:val="center"/>
          </w:tcPr>
          <w:p w14:paraId="2FE22D79"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Стоянка транспортных средств</w:t>
            </w:r>
          </w:p>
        </w:tc>
        <w:tc>
          <w:tcPr>
            <w:tcW w:w="1606" w:type="dxa"/>
            <w:vAlign w:val="center"/>
          </w:tcPr>
          <w:p w14:paraId="12F7564C" w14:textId="77777777" w:rsidR="00FB15D5" w:rsidRPr="00576D4E" w:rsidRDefault="00FB15D5"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5B66532"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1000</w:t>
            </w:r>
          </w:p>
        </w:tc>
        <w:tc>
          <w:tcPr>
            <w:tcW w:w="1607" w:type="dxa"/>
            <w:vAlign w:val="center"/>
          </w:tcPr>
          <w:p w14:paraId="315502DC" w14:textId="77777777" w:rsidR="00FB15D5" w:rsidRPr="00576D4E" w:rsidRDefault="00FB15D5" w:rsidP="00FE558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55B87A4"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36F70A0" w14:textId="77777777" w:rsidR="00FB15D5" w:rsidRPr="00576D4E" w:rsidRDefault="00FB15D5" w:rsidP="00FE558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25407FFF" w14:textId="77777777" w:rsidR="00FB15D5" w:rsidRPr="00576D4E" w:rsidRDefault="00FB15D5" w:rsidP="00FE558F">
            <w:pPr>
              <w:shd w:val="clear" w:color="auto" w:fill="FFFFFF" w:themeFill="background1"/>
              <w:spacing w:line="240" w:lineRule="exact"/>
              <w:ind w:firstLine="0"/>
              <w:jc w:val="center"/>
              <w:rPr>
                <w:rFonts w:eastAsia="Times New Roman"/>
                <w:sz w:val="20"/>
                <w:szCs w:val="20"/>
              </w:rPr>
            </w:pPr>
            <w:r w:rsidRPr="00576D4E">
              <w:rPr>
                <w:sz w:val="20"/>
                <w:szCs w:val="20"/>
              </w:rPr>
              <w:t>не подлежит установлению</w:t>
            </w:r>
          </w:p>
        </w:tc>
        <w:tc>
          <w:tcPr>
            <w:tcW w:w="1098" w:type="dxa"/>
            <w:vAlign w:val="center"/>
          </w:tcPr>
          <w:p w14:paraId="367B1342" w14:textId="77777777" w:rsidR="00FB15D5" w:rsidRPr="00576D4E" w:rsidRDefault="00FB15D5" w:rsidP="00FE558F">
            <w:pPr>
              <w:shd w:val="clear" w:color="auto" w:fill="FFFFFF" w:themeFill="background1"/>
              <w:spacing w:line="24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bl>
    <w:p w14:paraId="21512CAE" w14:textId="77777777" w:rsidR="00471CBD" w:rsidRPr="00576D4E" w:rsidRDefault="00471CBD" w:rsidP="002910EE">
      <w:pPr>
        <w:shd w:val="clear" w:color="auto" w:fill="FFFFFF" w:themeFill="background1"/>
        <w:ind w:firstLine="0"/>
        <w:rPr>
          <w:sz w:val="20"/>
          <w:szCs w:val="20"/>
        </w:rPr>
      </w:pPr>
      <w:r w:rsidRPr="00576D4E">
        <w:rPr>
          <w:sz w:val="20"/>
          <w:szCs w:val="20"/>
        </w:rPr>
        <w:t>Примечание.</w:t>
      </w:r>
      <w:r w:rsidR="00AA5886" w:rsidRPr="00576D4E">
        <w:rPr>
          <w:sz w:val="20"/>
          <w:szCs w:val="20"/>
        </w:rPr>
        <w:t xml:space="preserve"> </w:t>
      </w:r>
      <w:r w:rsidRPr="00576D4E">
        <w:rPr>
          <w:sz w:val="20"/>
          <w:szCs w:val="20"/>
        </w:rPr>
        <w:t>1. В соответствии с приказом Федеральной службы государственной регистрации, кадастра и картографии от 10.11</w:t>
      </w:r>
      <w:r w:rsidR="00AA5886" w:rsidRPr="00576D4E">
        <w:rPr>
          <w:sz w:val="20"/>
          <w:szCs w:val="20"/>
        </w:rPr>
        <w:t>.</w:t>
      </w:r>
      <w:r w:rsidRPr="00576D4E">
        <w:rPr>
          <w:sz w:val="20"/>
          <w:szCs w:val="20"/>
        </w:rPr>
        <w:t>2020 №П/0412 "Об утверждении классификатора видов разрешенного использования земельных участков".</w:t>
      </w:r>
    </w:p>
    <w:p w14:paraId="422BD5CB" w14:textId="77777777" w:rsidR="00AA5886" w:rsidRPr="00576D4E" w:rsidRDefault="00AA5886" w:rsidP="003A4823">
      <w:pPr>
        <w:shd w:val="clear" w:color="auto" w:fill="FFFFFF" w:themeFill="background1"/>
        <w:ind w:firstLine="0"/>
        <w:rPr>
          <w:sz w:val="28"/>
          <w:szCs w:val="28"/>
        </w:rPr>
      </w:pPr>
    </w:p>
    <w:p w14:paraId="26B5AAA2" w14:textId="77777777" w:rsidR="00AA5886" w:rsidRPr="00576D4E" w:rsidRDefault="00AA5886" w:rsidP="003A4823">
      <w:pPr>
        <w:shd w:val="clear" w:color="auto" w:fill="FFFFFF" w:themeFill="background1"/>
        <w:ind w:firstLine="0"/>
        <w:rPr>
          <w:sz w:val="28"/>
          <w:szCs w:val="28"/>
        </w:rPr>
      </w:pPr>
    </w:p>
    <w:p w14:paraId="225FD32F" w14:textId="77777777" w:rsidR="00306DE1" w:rsidRPr="00576D4E" w:rsidRDefault="00B40CE1" w:rsidP="00306DE1">
      <w:pPr>
        <w:ind w:firstLine="567"/>
        <w:rPr>
          <w:sz w:val="28"/>
          <w:szCs w:val="28"/>
        </w:rPr>
      </w:pPr>
      <w:r w:rsidRPr="00576D4E">
        <w:rPr>
          <w:sz w:val="28"/>
          <w:szCs w:val="28"/>
        </w:rPr>
        <w:t>4</w:t>
      </w:r>
      <w:r w:rsidR="00306DE1" w:rsidRPr="00576D4E">
        <w:rPr>
          <w:sz w:val="28"/>
          <w:szCs w:val="28"/>
        </w:rPr>
        <w:t>. Т - Зона транспортной инфраструктуры</w:t>
      </w:r>
    </w:p>
    <w:p w14:paraId="51356CBE" w14:textId="77777777" w:rsidR="00306DE1" w:rsidRPr="00576D4E" w:rsidRDefault="00306DE1" w:rsidP="00306DE1"/>
    <w:tbl>
      <w:tblPr>
        <w:tblStyle w:val="a6"/>
        <w:tblW w:w="0" w:type="auto"/>
        <w:tblLayout w:type="fixed"/>
        <w:tblLook w:val="06A0" w:firstRow="1" w:lastRow="0" w:firstColumn="1" w:lastColumn="0" w:noHBand="1" w:noVBand="1"/>
      </w:tblPr>
      <w:tblGrid>
        <w:gridCol w:w="988"/>
        <w:gridCol w:w="2835"/>
        <w:gridCol w:w="1606"/>
        <w:gridCol w:w="1606"/>
        <w:gridCol w:w="1607"/>
        <w:gridCol w:w="1559"/>
        <w:gridCol w:w="1560"/>
        <w:gridCol w:w="1701"/>
        <w:gridCol w:w="1098"/>
      </w:tblGrid>
      <w:tr w:rsidR="00306DE1" w:rsidRPr="00576D4E" w14:paraId="7F08DD96" w14:textId="77777777" w:rsidTr="00306DE1">
        <w:trPr>
          <w:trHeight w:val="675"/>
          <w:tblHeader/>
        </w:trPr>
        <w:tc>
          <w:tcPr>
            <w:tcW w:w="988" w:type="dxa"/>
            <w:vMerge w:val="restart"/>
            <w:vAlign w:val="center"/>
          </w:tcPr>
          <w:p w14:paraId="0999977C" w14:textId="77777777" w:rsidR="00306DE1" w:rsidRPr="00576D4E" w:rsidRDefault="00306DE1" w:rsidP="00306DE1">
            <w:pPr>
              <w:ind w:firstLine="0"/>
              <w:jc w:val="center"/>
              <w:rPr>
                <w:sz w:val="18"/>
                <w:szCs w:val="18"/>
                <w:vertAlign w:val="superscript"/>
              </w:rPr>
            </w:pPr>
            <w:r w:rsidRPr="00576D4E">
              <w:rPr>
                <w:sz w:val="18"/>
                <w:szCs w:val="18"/>
              </w:rPr>
              <w:t>Код</w:t>
            </w:r>
            <w:r w:rsidRPr="00576D4E">
              <w:rPr>
                <w:sz w:val="18"/>
                <w:szCs w:val="18"/>
                <w:vertAlign w:val="superscript"/>
              </w:rPr>
              <w:t>1</w:t>
            </w:r>
          </w:p>
        </w:tc>
        <w:tc>
          <w:tcPr>
            <w:tcW w:w="2835" w:type="dxa"/>
            <w:vMerge w:val="restart"/>
            <w:vAlign w:val="center"/>
          </w:tcPr>
          <w:p w14:paraId="64551715" w14:textId="77777777" w:rsidR="00306DE1" w:rsidRPr="00576D4E" w:rsidRDefault="00306DE1" w:rsidP="00306DE1">
            <w:pPr>
              <w:ind w:firstLine="0"/>
              <w:jc w:val="center"/>
              <w:rPr>
                <w:sz w:val="18"/>
                <w:szCs w:val="18"/>
              </w:rPr>
            </w:pPr>
            <w:r w:rsidRPr="00576D4E">
              <w:rPr>
                <w:sz w:val="18"/>
                <w:szCs w:val="18"/>
              </w:rPr>
              <w:t>Виды разрешенного использования земельных участков (далее –ЗУ)</w:t>
            </w:r>
          </w:p>
        </w:tc>
        <w:tc>
          <w:tcPr>
            <w:tcW w:w="4819" w:type="dxa"/>
            <w:gridSpan w:val="3"/>
            <w:vAlign w:val="center"/>
          </w:tcPr>
          <w:p w14:paraId="2F6372D2" w14:textId="77777777" w:rsidR="00306DE1" w:rsidRPr="00576D4E" w:rsidRDefault="00306DE1" w:rsidP="00306DE1">
            <w:pPr>
              <w:ind w:firstLine="0"/>
              <w:jc w:val="center"/>
              <w:rPr>
                <w:sz w:val="18"/>
                <w:szCs w:val="18"/>
              </w:rPr>
            </w:pPr>
            <w:r w:rsidRPr="00576D4E">
              <w:rPr>
                <w:sz w:val="18"/>
                <w:szCs w:val="18"/>
              </w:rPr>
              <w:t>Предельные (минимальные и (или) максимальные) размеры ЗУ, в том числе их площадь</w:t>
            </w:r>
          </w:p>
        </w:tc>
        <w:tc>
          <w:tcPr>
            <w:tcW w:w="3119" w:type="dxa"/>
            <w:gridSpan w:val="2"/>
            <w:vAlign w:val="center"/>
          </w:tcPr>
          <w:p w14:paraId="1538B53D" w14:textId="77777777" w:rsidR="00306DE1" w:rsidRPr="00576D4E" w:rsidRDefault="00306DE1" w:rsidP="00306DE1">
            <w:pPr>
              <w:ind w:firstLine="0"/>
              <w:jc w:val="center"/>
              <w:rPr>
                <w:sz w:val="18"/>
                <w:szCs w:val="18"/>
              </w:rPr>
            </w:pPr>
            <w:r w:rsidRPr="00576D4E">
              <w:rPr>
                <w:sz w:val="18"/>
                <w:szCs w:val="18"/>
              </w:rPr>
              <w:t>Минимальные отступы от границ ЗУ в целях определения мест допустимого размещения зданий, строений, сооружений, за пределами которых запрещено строительство зданий, строений, сооружений, м</w:t>
            </w:r>
          </w:p>
        </w:tc>
        <w:tc>
          <w:tcPr>
            <w:tcW w:w="1701" w:type="dxa"/>
            <w:vMerge w:val="restart"/>
            <w:vAlign w:val="center"/>
          </w:tcPr>
          <w:p w14:paraId="3B8D9B8F" w14:textId="77777777" w:rsidR="00306DE1" w:rsidRPr="00576D4E" w:rsidRDefault="00306DE1" w:rsidP="00306DE1">
            <w:pPr>
              <w:ind w:firstLine="0"/>
              <w:jc w:val="center"/>
              <w:rPr>
                <w:sz w:val="18"/>
                <w:szCs w:val="18"/>
              </w:rPr>
            </w:pPr>
            <w:r w:rsidRPr="00576D4E">
              <w:rPr>
                <w:sz w:val="18"/>
                <w:szCs w:val="18"/>
              </w:rPr>
              <w:t>Предельная высота зданий, строений, сооружений, этажность</w:t>
            </w:r>
          </w:p>
        </w:tc>
        <w:tc>
          <w:tcPr>
            <w:tcW w:w="1098" w:type="dxa"/>
            <w:vMerge w:val="restart"/>
            <w:vAlign w:val="center"/>
          </w:tcPr>
          <w:p w14:paraId="429591D8" w14:textId="77777777" w:rsidR="00306DE1" w:rsidRPr="00576D4E" w:rsidRDefault="005642C3" w:rsidP="00306DE1">
            <w:pPr>
              <w:pStyle w:val="a7"/>
              <w:rPr>
                <w:color w:val="auto"/>
                <w:sz w:val="18"/>
                <w:szCs w:val="18"/>
              </w:rPr>
            </w:pPr>
            <w:proofErr w:type="gramStart"/>
            <w:r w:rsidRPr="00576D4E">
              <w:rPr>
                <w:color w:val="auto"/>
                <w:sz w:val="18"/>
                <w:szCs w:val="18"/>
              </w:rPr>
              <w:t>Максима-</w:t>
            </w:r>
            <w:proofErr w:type="spellStart"/>
            <w:r w:rsidRPr="00576D4E">
              <w:rPr>
                <w:color w:val="auto"/>
                <w:sz w:val="18"/>
                <w:szCs w:val="18"/>
              </w:rPr>
              <w:t>льный</w:t>
            </w:r>
            <w:proofErr w:type="spellEnd"/>
            <w:proofErr w:type="gramEnd"/>
            <w:r w:rsidRPr="00576D4E">
              <w:rPr>
                <w:color w:val="auto"/>
                <w:sz w:val="18"/>
                <w:szCs w:val="18"/>
              </w:rPr>
              <w:t xml:space="preserve"> процент застройки в границах ЗУ, %</w:t>
            </w:r>
          </w:p>
        </w:tc>
      </w:tr>
      <w:tr w:rsidR="00306DE1" w:rsidRPr="00576D4E" w14:paraId="5B8F6B67" w14:textId="77777777" w:rsidTr="00306DE1">
        <w:trPr>
          <w:trHeight w:val="675"/>
          <w:tblHeader/>
        </w:trPr>
        <w:tc>
          <w:tcPr>
            <w:tcW w:w="988" w:type="dxa"/>
            <w:vMerge/>
            <w:vAlign w:val="center"/>
          </w:tcPr>
          <w:p w14:paraId="1229C6B2" w14:textId="77777777" w:rsidR="00306DE1" w:rsidRPr="00576D4E" w:rsidRDefault="00306DE1" w:rsidP="00306DE1">
            <w:pPr>
              <w:spacing w:line="240" w:lineRule="exact"/>
              <w:jc w:val="center"/>
              <w:rPr>
                <w:sz w:val="20"/>
                <w:szCs w:val="20"/>
              </w:rPr>
            </w:pPr>
          </w:p>
        </w:tc>
        <w:tc>
          <w:tcPr>
            <w:tcW w:w="2835" w:type="dxa"/>
            <w:vMerge/>
            <w:vAlign w:val="center"/>
          </w:tcPr>
          <w:p w14:paraId="67B8503C" w14:textId="77777777" w:rsidR="00306DE1" w:rsidRPr="00576D4E" w:rsidRDefault="00306DE1" w:rsidP="00306DE1">
            <w:pPr>
              <w:spacing w:line="240" w:lineRule="exact"/>
              <w:jc w:val="center"/>
              <w:rPr>
                <w:sz w:val="20"/>
                <w:szCs w:val="20"/>
              </w:rPr>
            </w:pPr>
          </w:p>
        </w:tc>
        <w:tc>
          <w:tcPr>
            <w:tcW w:w="1606" w:type="dxa"/>
            <w:vAlign w:val="center"/>
          </w:tcPr>
          <w:p w14:paraId="24EB0921" w14:textId="77777777" w:rsidR="00306DE1" w:rsidRPr="00576D4E" w:rsidRDefault="00306DE1" w:rsidP="00306DE1">
            <w:pPr>
              <w:ind w:firstLine="0"/>
              <w:jc w:val="center"/>
              <w:rPr>
                <w:sz w:val="18"/>
                <w:szCs w:val="18"/>
              </w:rPr>
            </w:pPr>
            <w:r w:rsidRPr="00576D4E">
              <w:rPr>
                <w:sz w:val="18"/>
                <w:szCs w:val="18"/>
              </w:rPr>
              <w:t>Размеры ЗУ, м</w:t>
            </w:r>
          </w:p>
        </w:tc>
        <w:tc>
          <w:tcPr>
            <w:tcW w:w="1606" w:type="dxa"/>
            <w:vAlign w:val="center"/>
          </w:tcPr>
          <w:p w14:paraId="67CA1013" w14:textId="77777777" w:rsidR="00306DE1" w:rsidRPr="00576D4E" w:rsidRDefault="00306DE1" w:rsidP="00306DE1">
            <w:pPr>
              <w:ind w:firstLine="0"/>
              <w:jc w:val="center"/>
              <w:rPr>
                <w:sz w:val="18"/>
                <w:szCs w:val="18"/>
              </w:rPr>
            </w:pPr>
            <w:r w:rsidRPr="00576D4E">
              <w:rPr>
                <w:sz w:val="18"/>
                <w:szCs w:val="18"/>
              </w:rPr>
              <w:t>минимальная площадь ЗУ, м</w:t>
            </w:r>
            <w:r w:rsidRPr="00576D4E">
              <w:rPr>
                <w:sz w:val="18"/>
                <w:szCs w:val="18"/>
                <w:vertAlign w:val="superscript"/>
              </w:rPr>
              <w:t>2</w:t>
            </w:r>
          </w:p>
        </w:tc>
        <w:tc>
          <w:tcPr>
            <w:tcW w:w="1607" w:type="dxa"/>
            <w:vAlign w:val="center"/>
          </w:tcPr>
          <w:p w14:paraId="4DD7A7FB" w14:textId="77777777" w:rsidR="00306DE1" w:rsidRPr="00576D4E" w:rsidRDefault="00306DE1" w:rsidP="00306DE1">
            <w:pPr>
              <w:ind w:firstLine="0"/>
              <w:jc w:val="center"/>
              <w:rPr>
                <w:sz w:val="18"/>
                <w:szCs w:val="18"/>
              </w:rPr>
            </w:pPr>
            <w:r w:rsidRPr="00576D4E">
              <w:rPr>
                <w:sz w:val="18"/>
                <w:szCs w:val="18"/>
              </w:rPr>
              <w:t>максимальная площадь ЗУ, м</w:t>
            </w:r>
            <w:r w:rsidRPr="00576D4E">
              <w:rPr>
                <w:sz w:val="18"/>
                <w:szCs w:val="18"/>
                <w:vertAlign w:val="superscript"/>
              </w:rPr>
              <w:t>2</w:t>
            </w:r>
          </w:p>
        </w:tc>
        <w:tc>
          <w:tcPr>
            <w:tcW w:w="1559" w:type="dxa"/>
            <w:vAlign w:val="center"/>
          </w:tcPr>
          <w:p w14:paraId="6554246B" w14:textId="77777777" w:rsidR="00306DE1" w:rsidRPr="00576D4E" w:rsidRDefault="00306DE1" w:rsidP="00306DE1">
            <w:pPr>
              <w:ind w:firstLine="0"/>
              <w:jc w:val="center"/>
              <w:rPr>
                <w:sz w:val="18"/>
                <w:szCs w:val="18"/>
              </w:rPr>
            </w:pPr>
            <w:r w:rsidRPr="00576D4E">
              <w:rPr>
                <w:sz w:val="18"/>
                <w:szCs w:val="18"/>
              </w:rPr>
              <w:t>размещенных вдоль красных линий, улиц и дорог</w:t>
            </w:r>
          </w:p>
        </w:tc>
        <w:tc>
          <w:tcPr>
            <w:tcW w:w="1560" w:type="dxa"/>
            <w:vAlign w:val="center"/>
          </w:tcPr>
          <w:p w14:paraId="68060DB6" w14:textId="77777777" w:rsidR="00306DE1" w:rsidRPr="00576D4E" w:rsidRDefault="00306DE1" w:rsidP="00306DE1">
            <w:pPr>
              <w:ind w:firstLine="0"/>
              <w:jc w:val="center"/>
              <w:rPr>
                <w:sz w:val="18"/>
                <w:szCs w:val="18"/>
              </w:rPr>
            </w:pPr>
            <w:r w:rsidRPr="00576D4E">
              <w:rPr>
                <w:sz w:val="18"/>
                <w:szCs w:val="18"/>
              </w:rPr>
              <w:t>размещенных вдоль проездов и других сторон ЗУ</w:t>
            </w:r>
          </w:p>
        </w:tc>
        <w:tc>
          <w:tcPr>
            <w:tcW w:w="1701" w:type="dxa"/>
            <w:vMerge/>
            <w:vAlign w:val="center"/>
          </w:tcPr>
          <w:p w14:paraId="4B48EE16" w14:textId="77777777" w:rsidR="00306DE1" w:rsidRPr="00576D4E" w:rsidRDefault="00306DE1" w:rsidP="00306DE1">
            <w:pPr>
              <w:spacing w:line="240" w:lineRule="exact"/>
              <w:jc w:val="center"/>
              <w:rPr>
                <w:sz w:val="20"/>
                <w:szCs w:val="20"/>
              </w:rPr>
            </w:pPr>
          </w:p>
        </w:tc>
        <w:tc>
          <w:tcPr>
            <w:tcW w:w="1098" w:type="dxa"/>
            <w:vMerge/>
            <w:vAlign w:val="center"/>
          </w:tcPr>
          <w:p w14:paraId="47E29C35" w14:textId="77777777" w:rsidR="00306DE1" w:rsidRPr="00576D4E" w:rsidRDefault="00306DE1" w:rsidP="00306DE1">
            <w:pPr>
              <w:spacing w:line="240" w:lineRule="exact"/>
              <w:jc w:val="center"/>
              <w:rPr>
                <w:sz w:val="20"/>
                <w:szCs w:val="20"/>
              </w:rPr>
            </w:pPr>
          </w:p>
        </w:tc>
      </w:tr>
      <w:tr w:rsidR="00306DE1" w:rsidRPr="00576D4E" w14:paraId="5BE2F1A1" w14:textId="77777777" w:rsidTr="002C6788">
        <w:trPr>
          <w:tblHeader/>
        </w:trPr>
        <w:tc>
          <w:tcPr>
            <w:tcW w:w="988" w:type="dxa"/>
            <w:vAlign w:val="center"/>
          </w:tcPr>
          <w:p w14:paraId="28183991" w14:textId="77777777" w:rsidR="00306DE1" w:rsidRPr="00576D4E" w:rsidRDefault="00306DE1" w:rsidP="002C6788">
            <w:pPr>
              <w:spacing w:line="240" w:lineRule="exact"/>
              <w:jc w:val="center"/>
              <w:rPr>
                <w:i/>
                <w:sz w:val="20"/>
                <w:szCs w:val="20"/>
              </w:rPr>
            </w:pPr>
            <w:r w:rsidRPr="00576D4E">
              <w:rPr>
                <w:i/>
                <w:sz w:val="20"/>
                <w:szCs w:val="20"/>
              </w:rPr>
              <w:t>1</w:t>
            </w:r>
          </w:p>
        </w:tc>
        <w:tc>
          <w:tcPr>
            <w:tcW w:w="2835" w:type="dxa"/>
            <w:vAlign w:val="center"/>
          </w:tcPr>
          <w:p w14:paraId="44653FC6" w14:textId="77777777" w:rsidR="00306DE1" w:rsidRPr="00576D4E" w:rsidRDefault="00306DE1" w:rsidP="002C6788">
            <w:pPr>
              <w:spacing w:line="240" w:lineRule="exact"/>
              <w:jc w:val="center"/>
              <w:rPr>
                <w:i/>
                <w:sz w:val="20"/>
                <w:szCs w:val="20"/>
              </w:rPr>
            </w:pPr>
            <w:r w:rsidRPr="00576D4E">
              <w:rPr>
                <w:i/>
                <w:sz w:val="20"/>
                <w:szCs w:val="20"/>
              </w:rPr>
              <w:t>2</w:t>
            </w:r>
          </w:p>
        </w:tc>
        <w:tc>
          <w:tcPr>
            <w:tcW w:w="1606" w:type="dxa"/>
            <w:vAlign w:val="center"/>
          </w:tcPr>
          <w:p w14:paraId="7B4C6F6F" w14:textId="77777777" w:rsidR="00306DE1" w:rsidRPr="00576D4E" w:rsidRDefault="00306DE1" w:rsidP="002C6788">
            <w:pPr>
              <w:spacing w:line="240" w:lineRule="exact"/>
              <w:jc w:val="center"/>
              <w:rPr>
                <w:i/>
                <w:sz w:val="20"/>
                <w:szCs w:val="20"/>
              </w:rPr>
            </w:pPr>
            <w:r w:rsidRPr="00576D4E">
              <w:rPr>
                <w:i/>
                <w:sz w:val="20"/>
                <w:szCs w:val="20"/>
              </w:rPr>
              <w:t>3</w:t>
            </w:r>
          </w:p>
        </w:tc>
        <w:tc>
          <w:tcPr>
            <w:tcW w:w="1606" w:type="dxa"/>
            <w:vAlign w:val="center"/>
          </w:tcPr>
          <w:p w14:paraId="3E5BF3BB" w14:textId="77777777" w:rsidR="00306DE1" w:rsidRPr="00576D4E" w:rsidRDefault="00306DE1" w:rsidP="002C6788">
            <w:pPr>
              <w:spacing w:line="240" w:lineRule="exact"/>
              <w:jc w:val="center"/>
              <w:rPr>
                <w:i/>
                <w:sz w:val="20"/>
                <w:szCs w:val="20"/>
              </w:rPr>
            </w:pPr>
            <w:r w:rsidRPr="00576D4E">
              <w:rPr>
                <w:i/>
                <w:sz w:val="20"/>
                <w:szCs w:val="20"/>
              </w:rPr>
              <w:t>4</w:t>
            </w:r>
          </w:p>
        </w:tc>
        <w:tc>
          <w:tcPr>
            <w:tcW w:w="1607" w:type="dxa"/>
            <w:vAlign w:val="center"/>
          </w:tcPr>
          <w:p w14:paraId="68A210E4" w14:textId="77777777" w:rsidR="00306DE1" w:rsidRPr="00576D4E" w:rsidRDefault="00306DE1" w:rsidP="002C6788">
            <w:pPr>
              <w:spacing w:line="240" w:lineRule="exact"/>
              <w:jc w:val="center"/>
              <w:rPr>
                <w:i/>
                <w:sz w:val="20"/>
                <w:szCs w:val="20"/>
              </w:rPr>
            </w:pPr>
            <w:r w:rsidRPr="00576D4E">
              <w:rPr>
                <w:i/>
                <w:sz w:val="20"/>
                <w:szCs w:val="20"/>
              </w:rPr>
              <w:t>5</w:t>
            </w:r>
          </w:p>
        </w:tc>
        <w:tc>
          <w:tcPr>
            <w:tcW w:w="1559" w:type="dxa"/>
            <w:vAlign w:val="center"/>
          </w:tcPr>
          <w:p w14:paraId="2C6EF15E" w14:textId="77777777" w:rsidR="00306DE1" w:rsidRPr="00576D4E" w:rsidRDefault="00306DE1" w:rsidP="002C6788">
            <w:pPr>
              <w:spacing w:line="240" w:lineRule="exact"/>
              <w:jc w:val="center"/>
              <w:rPr>
                <w:i/>
                <w:sz w:val="20"/>
                <w:szCs w:val="20"/>
              </w:rPr>
            </w:pPr>
            <w:r w:rsidRPr="00576D4E">
              <w:rPr>
                <w:i/>
                <w:sz w:val="20"/>
                <w:szCs w:val="20"/>
              </w:rPr>
              <w:t>6</w:t>
            </w:r>
          </w:p>
        </w:tc>
        <w:tc>
          <w:tcPr>
            <w:tcW w:w="1560" w:type="dxa"/>
            <w:vAlign w:val="center"/>
          </w:tcPr>
          <w:p w14:paraId="372E6443" w14:textId="77777777" w:rsidR="00306DE1" w:rsidRPr="00576D4E" w:rsidRDefault="00306DE1" w:rsidP="002C6788">
            <w:pPr>
              <w:spacing w:line="240" w:lineRule="exact"/>
              <w:jc w:val="center"/>
              <w:rPr>
                <w:i/>
                <w:sz w:val="20"/>
                <w:szCs w:val="20"/>
              </w:rPr>
            </w:pPr>
            <w:r w:rsidRPr="00576D4E">
              <w:rPr>
                <w:i/>
                <w:sz w:val="20"/>
                <w:szCs w:val="20"/>
              </w:rPr>
              <w:t>7</w:t>
            </w:r>
          </w:p>
        </w:tc>
        <w:tc>
          <w:tcPr>
            <w:tcW w:w="1701" w:type="dxa"/>
            <w:vAlign w:val="center"/>
          </w:tcPr>
          <w:p w14:paraId="09C93243" w14:textId="77777777" w:rsidR="00306DE1" w:rsidRPr="00576D4E" w:rsidRDefault="00306DE1" w:rsidP="002C6788">
            <w:pPr>
              <w:spacing w:line="240" w:lineRule="exact"/>
              <w:jc w:val="center"/>
              <w:rPr>
                <w:i/>
                <w:sz w:val="20"/>
                <w:szCs w:val="20"/>
              </w:rPr>
            </w:pPr>
            <w:r w:rsidRPr="00576D4E">
              <w:rPr>
                <w:i/>
                <w:sz w:val="20"/>
                <w:szCs w:val="20"/>
              </w:rPr>
              <w:t>8</w:t>
            </w:r>
          </w:p>
        </w:tc>
        <w:tc>
          <w:tcPr>
            <w:tcW w:w="1098" w:type="dxa"/>
            <w:vAlign w:val="center"/>
          </w:tcPr>
          <w:p w14:paraId="0699F89A" w14:textId="77777777" w:rsidR="00306DE1" w:rsidRPr="00576D4E" w:rsidRDefault="00306DE1" w:rsidP="002C6788">
            <w:pPr>
              <w:spacing w:line="240" w:lineRule="exact"/>
              <w:jc w:val="center"/>
              <w:rPr>
                <w:i/>
                <w:sz w:val="20"/>
                <w:szCs w:val="20"/>
              </w:rPr>
            </w:pPr>
            <w:r w:rsidRPr="00576D4E">
              <w:rPr>
                <w:i/>
                <w:sz w:val="20"/>
                <w:szCs w:val="20"/>
              </w:rPr>
              <w:t>9</w:t>
            </w:r>
          </w:p>
        </w:tc>
      </w:tr>
      <w:tr w:rsidR="00306DE1" w:rsidRPr="00576D4E" w14:paraId="74533819" w14:textId="77777777" w:rsidTr="00306DE1">
        <w:trPr>
          <w:trHeight w:val="425"/>
        </w:trPr>
        <w:tc>
          <w:tcPr>
            <w:tcW w:w="14560" w:type="dxa"/>
            <w:gridSpan w:val="9"/>
            <w:shd w:val="clear" w:color="auto" w:fill="auto"/>
            <w:vAlign w:val="center"/>
          </w:tcPr>
          <w:p w14:paraId="2C5C847B" w14:textId="77777777" w:rsidR="00306DE1" w:rsidRPr="00576D4E" w:rsidRDefault="00306DE1" w:rsidP="00306DE1">
            <w:pPr>
              <w:spacing w:line="240" w:lineRule="exact"/>
              <w:jc w:val="center"/>
              <w:rPr>
                <w:sz w:val="28"/>
                <w:szCs w:val="28"/>
              </w:rPr>
            </w:pPr>
            <w:r w:rsidRPr="00576D4E">
              <w:rPr>
                <w:sz w:val="28"/>
                <w:szCs w:val="28"/>
              </w:rPr>
              <w:t>Основные виды разрешенного использования земельных участков</w:t>
            </w:r>
          </w:p>
        </w:tc>
      </w:tr>
      <w:tr w:rsidR="00100511" w:rsidRPr="00576D4E" w14:paraId="547B328B" w14:textId="77777777" w:rsidTr="00306DE1">
        <w:tc>
          <w:tcPr>
            <w:tcW w:w="988" w:type="dxa"/>
            <w:vAlign w:val="center"/>
          </w:tcPr>
          <w:p w14:paraId="379C19FC" w14:textId="77777777" w:rsidR="00100511" w:rsidRPr="00576D4E" w:rsidRDefault="00100511" w:rsidP="00100511">
            <w:pPr>
              <w:ind w:firstLine="0"/>
              <w:jc w:val="center"/>
              <w:rPr>
                <w:szCs w:val="24"/>
              </w:rPr>
            </w:pPr>
            <w:r w:rsidRPr="00576D4E">
              <w:rPr>
                <w:szCs w:val="24"/>
              </w:rPr>
              <w:t>2.7.1</w:t>
            </w:r>
          </w:p>
        </w:tc>
        <w:tc>
          <w:tcPr>
            <w:tcW w:w="2835" w:type="dxa"/>
            <w:vAlign w:val="center"/>
          </w:tcPr>
          <w:p w14:paraId="7A9D989B" w14:textId="77777777" w:rsidR="00100511" w:rsidRPr="00576D4E" w:rsidRDefault="00100511" w:rsidP="00306DE1">
            <w:pPr>
              <w:ind w:firstLine="0"/>
              <w:jc w:val="center"/>
              <w:rPr>
                <w:szCs w:val="24"/>
              </w:rPr>
            </w:pPr>
            <w:r w:rsidRPr="00576D4E">
              <w:rPr>
                <w:rFonts w:eastAsiaTheme="minorHAnsi"/>
                <w:szCs w:val="24"/>
              </w:rPr>
              <w:t>Хранение автотранспорта</w:t>
            </w:r>
          </w:p>
        </w:tc>
        <w:tc>
          <w:tcPr>
            <w:tcW w:w="1606" w:type="dxa"/>
            <w:vAlign w:val="center"/>
          </w:tcPr>
          <w:p w14:paraId="0AF47E21" w14:textId="77777777" w:rsidR="00100511" w:rsidRPr="00576D4E" w:rsidRDefault="00100511" w:rsidP="00727A14">
            <w:pPr>
              <w:ind w:firstLine="0"/>
              <w:jc w:val="center"/>
              <w:rPr>
                <w:sz w:val="20"/>
                <w:szCs w:val="20"/>
              </w:rPr>
            </w:pPr>
            <w:r w:rsidRPr="00576D4E">
              <w:rPr>
                <w:sz w:val="20"/>
                <w:szCs w:val="20"/>
              </w:rPr>
              <w:t>не подлежит установлению</w:t>
            </w:r>
          </w:p>
        </w:tc>
        <w:tc>
          <w:tcPr>
            <w:tcW w:w="1606" w:type="dxa"/>
            <w:vAlign w:val="center"/>
          </w:tcPr>
          <w:p w14:paraId="6097695D" w14:textId="77777777" w:rsidR="00100511" w:rsidRPr="00576D4E" w:rsidRDefault="00100511" w:rsidP="00727A14">
            <w:pPr>
              <w:ind w:firstLine="0"/>
              <w:jc w:val="center"/>
              <w:rPr>
                <w:sz w:val="20"/>
                <w:szCs w:val="20"/>
              </w:rPr>
            </w:pPr>
            <w:r w:rsidRPr="00576D4E">
              <w:rPr>
                <w:sz w:val="20"/>
                <w:szCs w:val="20"/>
              </w:rPr>
              <w:t>не подлежит установлению</w:t>
            </w:r>
          </w:p>
        </w:tc>
        <w:tc>
          <w:tcPr>
            <w:tcW w:w="1607" w:type="dxa"/>
            <w:vAlign w:val="center"/>
          </w:tcPr>
          <w:p w14:paraId="2BB20986" w14:textId="77777777" w:rsidR="00100511" w:rsidRPr="00576D4E" w:rsidRDefault="00100511" w:rsidP="00727A14">
            <w:pPr>
              <w:ind w:firstLine="0"/>
              <w:jc w:val="center"/>
              <w:rPr>
                <w:sz w:val="20"/>
                <w:szCs w:val="20"/>
              </w:rPr>
            </w:pPr>
            <w:r w:rsidRPr="00576D4E">
              <w:rPr>
                <w:sz w:val="20"/>
                <w:szCs w:val="20"/>
              </w:rPr>
              <w:t>не подлежит установлению</w:t>
            </w:r>
          </w:p>
        </w:tc>
        <w:tc>
          <w:tcPr>
            <w:tcW w:w="1559" w:type="dxa"/>
            <w:vAlign w:val="center"/>
          </w:tcPr>
          <w:p w14:paraId="6824335E" w14:textId="77777777" w:rsidR="00100511" w:rsidRPr="00576D4E" w:rsidRDefault="00100511" w:rsidP="00727A14">
            <w:pPr>
              <w:ind w:firstLine="0"/>
              <w:jc w:val="center"/>
              <w:rPr>
                <w:szCs w:val="24"/>
              </w:rPr>
            </w:pPr>
            <w:r w:rsidRPr="00576D4E">
              <w:rPr>
                <w:szCs w:val="24"/>
              </w:rPr>
              <w:t>5</w:t>
            </w:r>
          </w:p>
        </w:tc>
        <w:tc>
          <w:tcPr>
            <w:tcW w:w="1560" w:type="dxa"/>
            <w:vAlign w:val="center"/>
          </w:tcPr>
          <w:p w14:paraId="4FD3873F" w14:textId="77777777" w:rsidR="00100511" w:rsidRPr="00576D4E" w:rsidRDefault="00100511" w:rsidP="00727A14">
            <w:pPr>
              <w:ind w:firstLine="0"/>
              <w:jc w:val="center"/>
              <w:rPr>
                <w:szCs w:val="24"/>
              </w:rPr>
            </w:pPr>
            <w:r w:rsidRPr="00576D4E">
              <w:rPr>
                <w:szCs w:val="24"/>
              </w:rPr>
              <w:t>3</w:t>
            </w:r>
          </w:p>
        </w:tc>
        <w:tc>
          <w:tcPr>
            <w:tcW w:w="1701" w:type="dxa"/>
            <w:vAlign w:val="center"/>
          </w:tcPr>
          <w:p w14:paraId="00F85D86" w14:textId="77777777" w:rsidR="00100511" w:rsidRPr="00576D4E" w:rsidRDefault="00100511" w:rsidP="00727A14">
            <w:pPr>
              <w:ind w:firstLine="0"/>
              <w:jc w:val="center"/>
              <w:rPr>
                <w:szCs w:val="24"/>
              </w:rPr>
            </w:pPr>
            <w:r w:rsidRPr="00576D4E">
              <w:rPr>
                <w:szCs w:val="24"/>
              </w:rPr>
              <w:t>1</w:t>
            </w:r>
          </w:p>
        </w:tc>
        <w:tc>
          <w:tcPr>
            <w:tcW w:w="1098" w:type="dxa"/>
            <w:vAlign w:val="center"/>
          </w:tcPr>
          <w:p w14:paraId="532884CB" w14:textId="77777777" w:rsidR="00100511" w:rsidRPr="00576D4E" w:rsidRDefault="00100511" w:rsidP="00727A14">
            <w:pPr>
              <w:ind w:firstLine="0"/>
              <w:jc w:val="center"/>
              <w:rPr>
                <w:szCs w:val="24"/>
              </w:rPr>
            </w:pPr>
            <w:r w:rsidRPr="00576D4E">
              <w:rPr>
                <w:szCs w:val="24"/>
              </w:rPr>
              <w:t>10</w:t>
            </w:r>
          </w:p>
        </w:tc>
      </w:tr>
      <w:tr w:rsidR="00AA02F0" w:rsidRPr="00576D4E" w14:paraId="00365756" w14:textId="77777777" w:rsidTr="00416DD5">
        <w:trPr>
          <w:trHeight w:val="730"/>
        </w:trPr>
        <w:tc>
          <w:tcPr>
            <w:tcW w:w="988" w:type="dxa"/>
            <w:vAlign w:val="center"/>
          </w:tcPr>
          <w:p w14:paraId="154ED8CA" w14:textId="77777777" w:rsidR="00306DE1" w:rsidRPr="00576D4E" w:rsidRDefault="00306DE1" w:rsidP="00306DE1">
            <w:pPr>
              <w:ind w:firstLine="0"/>
              <w:jc w:val="center"/>
              <w:rPr>
                <w:szCs w:val="24"/>
              </w:rPr>
            </w:pPr>
            <w:r w:rsidRPr="00576D4E">
              <w:rPr>
                <w:szCs w:val="24"/>
              </w:rPr>
              <w:t>3.1.1</w:t>
            </w:r>
          </w:p>
        </w:tc>
        <w:tc>
          <w:tcPr>
            <w:tcW w:w="2835" w:type="dxa"/>
            <w:vAlign w:val="center"/>
          </w:tcPr>
          <w:p w14:paraId="0CDF6C24" w14:textId="77777777" w:rsidR="00306DE1" w:rsidRPr="00576D4E" w:rsidRDefault="00306DE1" w:rsidP="00306DE1">
            <w:pPr>
              <w:ind w:firstLine="0"/>
              <w:jc w:val="center"/>
              <w:rPr>
                <w:szCs w:val="24"/>
              </w:rPr>
            </w:pPr>
            <w:r w:rsidRPr="00576D4E">
              <w:rPr>
                <w:szCs w:val="24"/>
              </w:rPr>
              <w:t>Предоставление коммунальных услуг</w:t>
            </w:r>
          </w:p>
        </w:tc>
        <w:tc>
          <w:tcPr>
            <w:tcW w:w="1606" w:type="dxa"/>
            <w:vAlign w:val="center"/>
          </w:tcPr>
          <w:p w14:paraId="724461BD"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4466867F" w14:textId="77777777" w:rsidR="00306DE1" w:rsidRPr="00576D4E" w:rsidRDefault="00306DE1" w:rsidP="00306DE1">
            <w:pPr>
              <w:ind w:firstLine="0"/>
              <w:jc w:val="center"/>
              <w:rPr>
                <w:szCs w:val="24"/>
              </w:rPr>
            </w:pPr>
            <w:r w:rsidRPr="00576D4E">
              <w:t>0,05</w:t>
            </w:r>
          </w:p>
        </w:tc>
        <w:tc>
          <w:tcPr>
            <w:tcW w:w="1607" w:type="dxa"/>
            <w:vAlign w:val="center"/>
          </w:tcPr>
          <w:p w14:paraId="2C429346"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1118B5CE" w14:textId="77777777" w:rsidR="00306DE1" w:rsidRPr="00576D4E" w:rsidRDefault="00306DE1" w:rsidP="00306DE1">
            <w:pPr>
              <w:ind w:firstLine="0"/>
              <w:jc w:val="center"/>
              <w:rPr>
                <w:szCs w:val="24"/>
              </w:rPr>
            </w:pPr>
            <w:r w:rsidRPr="00576D4E">
              <w:rPr>
                <w:szCs w:val="24"/>
              </w:rPr>
              <w:t>0</w:t>
            </w:r>
          </w:p>
        </w:tc>
        <w:tc>
          <w:tcPr>
            <w:tcW w:w="1560" w:type="dxa"/>
            <w:vAlign w:val="center"/>
          </w:tcPr>
          <w:p w14:paraId="7C035D59" w14:textId="77777777" w:rsidR="00306DE1" w:rsidRPr="00576D4E" w:rsidRDefault="00306DE1" w:rsidP="00306DE1">
            <w:pPr>
              <w:ind w:firstLine="0"/>
              <w:jc w:val="center"/>
              <w:rPr>
                <w:szCs w:val="24"/>
              </w:rPr>
            </w:pPr>
            <w:r w:rsidRPr="00576D4E">
              <w:t>0</w:t>
            </w:r>
          </w:p>
        </w:tc>
        <w:tc>
          <w:tcPr>
            <w:tcW w:w="1701" w:type="dxa"/>
            <w:vAlign w:val="center"/>
          </w:tcPr>
          <w:p w14:paraId="28212468"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098" w:type="dxa"/>
            <w:vAlign w:val="center"/>
          </w:tcPr>
          <w:p w14:paraId="1A7E740A" w14:textId="77777777" w:rsidR="00306DE1" w:rsidRPr="00576D4E" w:rsidRDefault="00306DE1" w:rsidP="00306DE1">
            <w:pPr>
              <w:ind w:firstLine="0"/>
              <w:jc w:val="center"/>
              <w:rPr>
                <w:szCs w:val="24"/>
              </w:rPr>
            </w:pPr>
            <w:r w:rsidRPr="00576D4E">
              <w:t>100</w:t>
            </w:r>
          </w:p>
        </w:tc>
      </w:tr>
      <w:tr w:rsidR="00AA02F0" w:rsidRPr="00576D4E" w14:paraId="491358A3" w14:textId="77777777" w:rsidTr="00416DD5">
        <w:trPr>
          <w:trHeight w:val="596"/>
        </w:trPr>
        <w:tc>
          <w:tcPr>
            <w:tcW w:w="988" w:type="dxa"/>
            <w:vAlign w:val="center"/>
          </w:tcPr>
          <w:p w14:paraId="3FC13E75" w14:textId="77777777" w:rsidR="00306DE1" w:rsidRPr="00576D4E" w:rsidRDefault="00306DE1" w:rsidP="00306DE1">
            <w:pPr>
              <w:ind w:firstLine="0"/>
              <w:jc w:val="center"/>
              <w:rPr>
                <w:szCs w:val="24"/>
              </w:rPr>
            </w:pPr>
            <w:r w:rsidRPr="00576D4E">
              <w:rPr>
                <w:szCs w:val="24"/>
              </w:rPr>
              <w:t>3.8.1</w:t>
            </w:r>
          </w:p>
        </w:tc>
        <w:tc>
          <w:tcPr>
            <w:tcW w:w="2835" w:type="dxa"/>
            <w:vAlign w:val="center"/>
          </w:tcPr>
          <w:p w14:paraId="7385DB87" w14:textId="77777777" w:rsidR="00306DE1" w:rsidRPr="00576D4E" w:rsidRDefault="00306DE1" w:rsidP="00306DE1">
            <w:pPr>
              <w:ind w:firstLine="0"/>
              <w:jc w:val="center"/>
              <w:rPr>
                <w:szCs w:val="24"/>
              </w:rPr>
            </w:pPr>
            <w:r w:rsidRPr="00576D4E">
              <w:rPr>
                <w:szCs w:val="24"/>
              </w:rPr>
              <w:t>Государственное управление</w:t>
            </w:r>
          </w:p>
        </w:tc>
        <w:tc>
          <w:tcPr>
            <w:tcW w:w="1606" w:type="dxa"/>
            <w:vAlign w:val="center"/>
          </w:tcPr>
          <w:p w14:paraId="7143CE24"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51481DE8" w14:textId="77777777" w:rsidR="00306DE1" w:rsidRPr="00576D4E" w:rsidRDefault="00306DE1" w:rsidP="00306DE1">
            <w:pPr>
              <w:ind w:firstLine="0"/>
              <w:jc w:val="center"/>
              <w:rPr>
                <w:szCs w:val="24"/>
              </w:rPr>
            </w:pPr>
            <w:r w:rsidRPr="00576D4E">
              <w:rPr>
                <w:szCs w:val="24"/>
              </w:rPr>
              <w:t>400</w:t>
            </w:r>
          </w:p>
        </w:tc>
        <w:tc>
          <w:tcPr>
            <w:tcW w:w="1607" w:type="dxa"/>
            <w:vAlign w:val="center"/>
          </w:tcPr>
          <w:p w14:paraId="56B03D99"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4237FB23" w14:textId="77777777" w:rsidR="00306DE1" w:rsidRPr="00576D4E" w:rsidRDefault="00306DE1" w:rsidP="00306DE1">
            <w:pPr>
              <w:ind w:firstLine="0"/>
              <w:jc w:val="center"/>
              <w:rPr>
                <w:szCs w:val="24"/>
              </w:rPr>
            </w:pPr>
            <w:r w:rsidRPr="00576D4E">
              <w:rPr>
                <w:szCs w:val="24"/>
              </w:rPr>
              <w:t>5</w:t>
            </w:r>
          </w:p>
        </w:tc>
        <w:tc>
          <w:tcPr>
            <w:tcW w:w="1560" w:type="dxa"/>
            <w:vAlign w:val="center"/>
          </w:tcPr>
          <w:p w14:paraId="78AA3E69" w14:textId="77777777" w:rsidR="00306DE1" w:rsidRPr="00576D4E" w:rsidRDefault="00306DE1" w:rsidP="00306DE1">
            <w:pPr>
              <w:ind w:firstLine="0"/>
              <w:jc w:val="center"/>
              <w:rPr>
                <w:szCs w:val="24"/>
              </w:rPr>
            </w:pPr>
            <w:r w:rsidRPr="00576D4E">
              <w:rPr>
                <w:szCs w:val="24"/>
              </w:rPr>
              <w:t>3</w:t>
            </w:r>
          </w:p>
        </w:tc>
        <w:tc>
          <w:tcPr>
            <w:tcW w:w="1701" w:type="dxa"/>
            <w:vAlign w:val="center"/>
          </w:tcPr>
          <w:p w14:paraId="36293409" w14:textId="77777777" w:rsidR="00306DE1" w:rsidRPr="00576D4E" w:rsidRDefault="00306DE1" w:rsidP="00306DE1">
            <w:pPr>
              <w:ind w:firstLine="0"/>
              <w:jc w:val="center"/>
              <w:rPr>
                <w:szCs w:val="24"/>
              </w:rPr>
            </w:pPr>
            <w:r w:rsidRPr="00576D4E">
              <w:rPr>
                <w:rFonts w:eastAsia="Times New Roman"/>
                <w:szCs w:val="24"/>
              </w:rPr>
              <w:t>2</w:t>
            </w:r>
          </w:p>
        </w:tc>
        <w:tc>
          <w:tcPr>
            <w:tcW w:w="1098" w:type="dxa"/>
            <w:vAlign w:val="center"/>
          </w:tcPr>
          <w:p w14:paraId="65BE1AB4" w14:textId="77777777" w:rsidR="00306DE1" w:rsidRPr="00576D4E" w:rsidRDefault="00306DE1" w:rsidP="00306DE1">
            <w:pPr>
              <w:ind w:firstLine="0"/>
              <w:jc w:val="center"/>
              <w:rPr>
                <w:szCs w:val="24"/>
              </w:rPr>
            </w:pPr>
            <w:r w:rsidRPr="00576D4E">
              <w:rPr>
                <w:szCs w:val="24"/>
              </w:rPr>
              <w:t>60</w:t>
            </w:r>
          </w:p>
        </w:tc>
      </w:tr>
      <w:tr w:rsidR="00306DE1" w:rsidRPr="00576D4E" w14:paraId="16E84DBD" w14:textId="77777777" w:rsidTr="00306DE1">
        <w:tc>
          <w:tcPr>
            <w:tcW w:w="988" w:type="dxa"/>
            <w:vAlign w:val="center"/>
          </w:tcPr>
          <w:p w14:paraId="063C389D" w14:textId="77777777" w:rsidR="00306DE1" w:rsidRPr="00576D4E" w:rsidRDefault="00306DE1" w:rsidP="00306DE1">
            <w:pPr>
              <w:ind w:firstLine="0"/>
              <w:jc w:val="center"/>
              <w:rPr>
                <w:szCs w:val="24"/>
              </w:rPr>
            </w:pPr>
            <w:r w:rsidRPr="00576D4E">
              <w:rPr>
                <w:szCs w:val="24"/>
              </w:rPr>
              <w:t>3.9.1</w:t>
            </w:r>
          </w:p>
        </w:tc>
        <w:tc>
          <w:tcPr>
            <w:tcW w:w="2835" w:type="dxa"/>
            <w:vAlign w:val="center"/>
          </w:tcPr>
          <w:p w14:paraId="4F5498E1" w14:textId="77777777" w:rsidR="00306DE1" w:rsidRPr="00576D4E" w:rsidRDefault="00306DE1" w:rsidP="00306DE1">
            <w:pPr>
              <w:ind w:firstLine="0"/>
              <w:jc w:val="center"/>
              <w:rPr>
                <w:szCs w:val="24"/>
              </w:rPr>
            </w:pPr>
            <w:r w:rsidRPr="00576D4E">
              <w:rPr>
                <w:rFonts w:eastAsiaTheme="minorHAnsi"/>
                <w:szCs w:val="24"/>
              </w:rPr>
              <w:t>Обеспечение деятельности в области гидрометеорологии и смежных с ней областях</w:t>
            </w:r>
          </w:p>
        </w:tc>
        <w:tc>
          <w:tcPr>
            <w:tcW w:w="1606" w:type="dxa"/>
            <w:vAlign w:val="center"/>
          </w:tcPr>
          <w:p w14:paraId="7B79D244"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0B847570" w14:textId="77777777" w:rsidR="00306DE1" w:rsidRPr="00576D4E" w:rsidRDefault="00306DE1" w:rsidP="00306DE1">
            <w:pPr>
              <w:ind w:firstLine="0"/>
              <w:jc w:val="center"/>
              <w:rPr>
                <w:szCs w:val="24"/>
              </w:rPr>
            </w:pPr>
            <w:r w:rsidRPr="00576D4E">
              <w:rPr>
                <w:szCs w:val="24"/>
              </w:rPr>
              <w:t>100</w:t>
            </w:r>
          </w:p>
        </w:tc>
        <w:tc>
          <w:tcPr>
            <w:tcW w:w="1607" w:type="dxa"/>
            <w:vAlign w:val="center"/>
          </w:tcPr>
          <w:p w14:paraId="739A118A"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789FE2C0" w14:textId="77777777" w:rsidR="00306DE1" w:rsidRPr="00576D4E" w:rsidRDefault="00306DE1" w:rsidP="00306DE1">
            <w:pPr>
              <w:ind w:firstLine="0"/>
              <w:jc w:val="center"/>
              <w:rPr>
                <w:szCs w:val="24"/>
              </w:rPr>
            </w:pPr>
            <w:r w:rsidRPr="00576D4E">
              <w:rPr>
                <w:szCs w:val="24"/>
              </w:rPr>
              <w:t>5</w:t>
            </w:r>
          </w:p>
        </w:tc>
        <w:tc>
          <w:tcPr>
            <w:tcW w:w="1560" w:type="dxa"/>
            <w:vAlign w:val="center"/>
          </w:tcPr>
          <w:p w14:paraId="28CAD743" w14:textId="77777777" w:rsidR="00306DE1" w:rsidRPr="00576D4E" w:rsidRDefault="00306DE1" w:rsidP="00306DE1">
            <w:pPr>
              <w:ind w:firstLine="0"/>
              <w:jc w:val="center"/>
              <w:rPr>
                <w:szCs w:val="24"/>
              </w:rPr>
            </w:pPr>
            <w:r w:rsidRPr="00576D4E">
              <w:rPr>
                <w:szCs w:val="24"/>
              </w:rPr>
              <w:t>3</w:t>
            </w:r>
          </w:p>
        </w:tc>
        <w:tc>
          <w:tcPr>
            <w:tcW w:w="1701" w:type="dxa"/>
            <w:vAlign w:val="center"/>
          </w:tcPr>
          <w:p w14:paraId="08B0F465" w14:textId="77777777" w:rsidR="00306DE1" w:rsidRPr="00576D4E" w:rsidRDefault="00306DE1" w:rsidP="00306DE1">
            <w:pPr>
              <w:ind w:firstLine="0"/>
              <w:jc w:val="center"/>
              <w:rPr>
                <w:szCs w:val="24"/>
              </w:rPr>
            </w:pPr>
            <w:r w:rsidRPr="00576D4E">
              <w:rPr>
                <w:rFonts w:eastAsia="Times New Roman"/>
                <w:szCs w:val="24"/>
              </w:rPr>
              <w:t>2</w:t>
            </w:r>
          </w:p>
        </w:tc>
        <w:tc>
          <w:tcPr>
            <w:tcW w:w="1098" w:type="dxa"/>
            <w:vAlign w:val="center"/>
          </w:tcPr>
          <w:p w14:paraId="079C6C02" w14:textId="77777777" w:rsidR="00306DE1" w:rsidRPr="00576D4E" w:rsidRDefault="00306DE1" w:rsidP="00306DE1">
            <w:pPr>
              <w:ind w:firstLine="0"/>
              <w:jc w:val="center"/>
              <w:rPr>
                <w:szCs w:val="24"/>
              </w:rPr>
            </w:pPr>
            <w:r w:rsidRPr="00576D4E">
              <w:rPr>
                <w:szCs w:val="24"/>
              </w:rPr>
              <w:t>60</w:t>
            </w:r>
          </w:p>
        </w:tc>
      </w:tr>
      <w:tr w:rsidR="00306DE1" w:rsidRPr="00576D4E" w14:paraId="4C139049" w14:textId="77777777" w:rsidTr="00306DE1">
        <w:tc>
          <w:tcPr>
            <w:tcW w:w="988" w:type="dxa"/>
            <w:vAlign w:val="center"/>
          </w:tcPr>
          <w:p w14:paraId="68FB0A4C" w14:textId="77777777" w:rsidR="00306DE1" w:rsidRPr="00576D4E" w:rsidRDefault="00306DE1" w:rsidP="00306DE1">
            <w:pPr>
              <w:ind w:firstLine="0"/>
              <w:jc w:val="center"/>
              <w:rPr>
                <w:szCs w:val="24"/>
              </w:rPr>
            </w:pPr>
            <w:r w:rsidRPr="00576D4E">
              <w:rPr>
                <w:szCs w:val="24"/>
              </w:rPr>
              <w:t>4.9.1.1</w:t>
            </w:r>
          </w:p>
        </w:tc>
        <w:tc>
          <w:tcPr>
            <w:tcW w:w="2835" w:type="dxa"/>
            <w:vAlign w:val="center"/>
          </w:tcPr>
          <w:p w14:paraId="01C7001F" w14:textId="77777777" w:rsidR="00306DE1" w:rsidRPr="00576D4E" w:rsidRDefault="00306DE1" w:rsidP="00306DE1">
            <w:pPr>
              <w:ind w:firstLine="0"/>
              <w:jc w:val="center"/>
              <w:rPr>
                <w:szCs w:val="24"/>
              </w:rPr>
            </w:pPr>
            <w:r w:rsidRPr="00576D4E">
              <w:rPr>
                <w:szCs w:val="24"/>
              </w:rPr>
              <w:t>Заправка транспортных средств</w:t>
            </w:r>
          </w:p>
        </w:tc>
        <w:tc>
          <w:tcPr>
            <w:tcW w:w="1606" w:type="dxa"/>
            <w:vAlign w:val="center"/>
          </w:tcPr>
          <w:p w14:paraId="4A5C5810"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53AB3D7F" w14:textId="77777777" w:rsidR="00306DE1" w:rsidRPr="00576D4E" w:rsidRDefault="00306DE1" w:rsidP="00306DE1">
            <w:pPr>
              <w:ind w:firstLine="0"/>
              <w:jc w:val="center"/>
              <w:rPr>
                <w:szCs w:val="24"/>
              </w:rPr>
            </w:pPr>
            <w:r w:rsidRPr="00576D4E">
              <w:rPr>
                <w:szCs w:val="24"/>
              </w:rPr>
              <w:t>2500</w:t>
            </w:r>
          </w:p>
        </w:tc>
        <w:tc>
          <w:tcPr>
            <w:tcW w:w="1607" w:type="dxa"/>
            <w:vAlign w:val="center"/>
          </w:tcPr>
          <w:p w14:paraId="6B632041"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54D945C3" w14:textId="77777777" w:rsidR="00306DE1" w:rsidRPr="00576D4E" w:rsidRDefault="00306DE1" w:rsidP="00306DE1">
            <w:pPr>
              <w:ind w:firstLine="0"/>
              <w:jc w:val="center"/>
              <w:rPr>
                <w:szCs w:val="24"/>
              </w:rPr>
            </w:pPr>
            <w:r w:rsidRPr="00576D4E">
              <w:rPr>
                <w:szCs w:val="24"/>
              </w:rPr>
              <w:t>5</w:t>
            </w:r>
          </w:p>
        </w:tc>
        <w:tc>
          <w:tcPr>
            <w:tcW w:w="1560" w:type="dxa"/>
            <w:vAlign w:val="center"/>
          </w:tcPr>
          <w:p w14:paraId="2E563643" w14:textId="77777777" w:rsidR="00306DE1" w:rsidRPr="00576D4E" w:rsidRDefault="00306DE1" w:rsidP="00306DE1">
            <w:pPr>
              <w:ind w:firstLine="0"/>
              <w:jc w:val="center"/>
              <w:rPr>
                <w:szCs w:val="24"/>
              </w:rPr>
            </w:pPr>
            <w:r w:rsidRPr="00576D4E">
              <w:rPr>
                <w:szCs w:val="24"/>
              </w:rPr>
              <w:t>3</w:t>
            </w:r>
          </w:p>
        </w:tc>
        <w:tc>
          <w:tcPr>
            <w:tcW w:w="1701" w:type="dxa"/>
            <w:vAlign w:val="center"/>
          </w:tcPr>
          <w:p w14:paraId="3C6C7BCF" w14:textId="77777777" w:rsidR="00306DE1" w:rsidRPr="00576D4E" w:rsidRDefault="00306DE1" w:rsidP="00306DE1">
            <w:pPr>
              <w:ind w:firstLine="0"/>
              <w:jc w:val="center"/>
              <w:rPr>
                <w:rFonts w:eastAsia="Times New Roman"/>
                <w:szCs w:val="24"/>
              </w:rPr>
            </w:pPr>
            <w:r w:rsidRPr="00576D4E">
              <w:rPr>
                <w:rFonts w:eastAsia="Times New Roman"/>
                <w:szCs w:val="24"/>
              </w:rPr>
              <w:t>1</w:t>
            </w:r>
          </w:p>
        </w:tc>
        <w:tc>
          <w:tcPr>
            <w:tcW w:w="1098" w:type="dxa"/>
            <w:vAlign w:val="center"/>
          </w:tcPr>
          <w:p w14:paraId="28D69B61" w14:textId="77777777" w:rsidR="00306DE1" w:rsidRPr="00576D4E" w:rsidRDefault="00306DE1" w:rsidP="00306DE1">
            <w:pPr>
              <w:ind w:firstLine="0"/>
              <w:jc w:val="center"/>
              <w:rPr>
                <w:szCs w:val="24"/>
              </w:rPr>
            </w:pPr>
            <w:r w:rsidRPr="00576D4E">
              <w:rPr>
                <w:szCs w:val="24"/>
              </w:rPr>
              <w:t>40</w:t>
            </w:r>
          </w:p>
        </w:tc>
      </w:tr>
      <w:tr w:rsidR="00306DE1" w:rsidRPr="00576D4E" w14:paraId="3B2A8345" w14:textId="77777777" w:rsidTr="00306DE1">
        <w:tc>
          <w:tcPr>
            <w:tcW w:w="988" w:type="dxa"/>
            <w:vAlign w:val="center"/>
          </w:tcPr>
          <w:p w14:paraId="25931544" w14:textId="77777777" w:rsidR="00306DE1" w:rsidRPr="00576D4E" w:rsidRDefault="00306DE1" w:rsidP="00306DE1">
            <w:pPr>
              <w:ind w:firstLine="0"/>
              <w:jc w:val="center"/>
              <w:rPr>
                <w:szCs w:val="24"/>
              </w:rPr>
            </w:pPr>
            <w:r w:rsidRPr="00576D4E">
              <w:rPr>
                <w:szCs w:val="24"/>
              </w:rPr>
              <w:t>4.9.1.2</w:t>
            </w:r>
          </w:p>
        </w:tc>
        <w:tc>
          <w:tcPr>
            <w:tcW w:w="2835" w:type="dxa"/>
            <w:vAlign w:val="center"/>
          </w:tcPr>
          <w:p w14:paraId="16A395E4" w14:textId="77777777" w:rsidR="00306DE1" w:rsidRPr="00576D4E" w:rsidRDefault="00306DE1" w:rsidP="00306DE1">
            <w:pPr>
              <w:ind w:firstLine="0"/>
              <w:jc w:val="center"/>
              <w:rPr>
                <w:szCs w:val="24"/>
              </w:rPr>
            </w:pPr>
            <w:r w:rsidRPr="00576D4E">
              <w:rPr>
                <w:szCs w:val="24"/>
              </w:rPr>
              <w:t>Обеспечение дорожного отдыха</w:t>
            </w:r>
          </w:p>
        </w:tc>
        <w:tc>
          <w:tcPr>
            <w:tcW w:w="1606" w:type="dxa"/>
            <w:vAlign w:val="center"/>
          </w:tcPr>
          <w:p w14:paraId="1CBA0A8C"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2833519C" w14:textId="77777777" w:rsidR="00306DE1" w:rsidRPr="00576D4E" w:rsidRDefault="00306DE1" w:rsidP="00306DE1">
            <w:pPr>
              <w:ind w:firstLine="0"/>
              <w:jc w:val="center"/>
              <w:rPr>
                <w:szCs w:val="24"/>
              </w:rPr>
            </w:pPr>
            <w:r w:rsidRPr="00576D4E">
              <w:rPr>
                <w:szCs w:val="24"/>
              </w:rPr>
              <w:t>1000</w:t>
            </w:r>
          </w:p>
        </w:tc>
        <w:tc>
          <w:tcPr>
            <w:tcW w:w="1607" w:type="dxa"/>
            <w:vAlign w:val="center"/>
          </w:tcPr>
          <w:p w14:paraId="53CEA2B7"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3945268A" w14:textId="77777777" w:rsidR="00306DE1" w:rsidRPr="00576D4E" w:rsidRDefault="00306DE1" w:rsidP="00306DE1">
            <w:pPr>
              <w:ind w:firstLine="0"/>
              <w:jc w:val="center"/>
              <w:rPr>
                <w:szCs w:val="24"/>
              </w:rPr>
            </w:pPr>
            <w:r w:rsidRPr="00576D4E">
              <w:rPr>
                <w:szCs w:val="24"/>
              </w:rPr>
              <w:t>5</w:t>
            </w:r>
          </w:p>
        </w:tc>
        <w:tc>
          <w:tcPr>
            <w:tcW w:w="1560" w:type="dxa"/>
            <w:vAlign w:val="center"/>
          </w:tcPr>
          <w:p w14:paraId="2CE450BA" w14:textId="77777777" w:rsidR="00306DE1" w:rsidRPr="00576D4E" w:rsidRDefault="00306DE1" w:rsidP="00306DE1">
            <w:pPr>
              <w:ind w:firstLine="0"/>
              <w:jc w:val="center"/>
              <w:rPr>
                <w:szCs w:val="24"/>
              </w:rPr>
            </w:pPr>
            <w:r w:rsidRPr="00576D4E">
              <w:rPr>
                <w:szCs w:val="24"/>
              </w:rPr>
              <w:t>3</w:t>
            </w:r>
          </w:p>
        </w:tc>
        <w:tc>
          <w:tcPr>
            <w:tcW w:w="1701" w:type="dxa"/>
            <w:vAlign w:val="center"/>
          </w:tcPr>
          <w:p w14:paraId="4DF9CC2E" w14:textId="77777777" w:rsidR="00306DE1" w:rsidRPr="00576D4E" w:rsidRDefault="00306DE1" w:rsidP="00306DE1">
            <w:pPr>
              <w:ind w:firstLine="0"/>
              <w:jc w:val="center"/>
              <w:rPr>
                <w:rFonts w:eastAsia="Times New Roman"/>
                <w:szCs w:val="24"/>
              </w:rPr>
            </w:pPr>
            <w:r w:rsidRPr="00576D4E">
              <w:rPr>
                <w:rFonts w:eastAsia="Times New Roman"/>
                <w:szCs w:val="24"/>
              </w:rPr>
              <w:t>2</w:t>
            </w:r>
          </w:p>
        </w:tc>
        <w:tc>
          <w:tcPr>
            <w:tcW w:w="1098" w:type="dxa"/>
            <w:vAlign w:val="center"/>
          </w:tcPr>
          <w:p w14:paraId="031AEE09" w14:textId="77777777" w:rsidR="00306DE1" w:rsidRPr="00576D4E" w:rsidRDefault="00306DE1" w:rsidP="00306DE1">
            <w:pPr>
              <w:ind w:firstLine="0"/>
              <w:jc w:val="center"/>
              <w:rPr>
                <w:szCs w:val="24"/>
              </w:rPr>
            </w:pPr>
            <w:r w:rsidRPr="00576D4E">
              <w:rPr>
                <w:szCs w:val="24"/>
              </w:rPr>
              <w:t>40</w:t>
            </w:r>
          </w:p>
        </w:tc>
      </w:tr>
      <w:tr w:rsidR="00306DE1" w:rsidRPr="00576D4E" w14:paraId="658EBB76" w14:textId="77777777" w:rsidTr="00306DE1">
        <w:tc>
          <w:tcPr>
            <w:tcW w:w="988" w:type="dxa"/>
            <w:vAlign w:val="center"/>
          </w:tcPr>
          <w:p w14:paraId="68FACA27" w14:textId="77777777" w:rsidR="00306DE1" w:rsidRPr="00576D4E" w:rsidRDefault="00306DE1" w:rsidP="00306DE1">
            <w:pPr>
              <w:ind w:firstLine="0"/>
              <w:jc w:val="center"/>
              <w:rPr>
                <w:szCs w:val="24"/>
              </w:rPr>
            </w:pPr>
            <w:r w:rsidRPr="00576D4E">
              <w:rPr>
                <w:szCs w:val="24"/>
              </w:rPr>
              <w:t>4.9.1.3</w:t>
            </w:r>
          </w:p>
        </w:tc>
        <w:tc>
          <w:tcPr>
            <w:tcW w:w="2835" w:type="dxa"/>
            <w:vAlign w:val="center"/>
          </w:tcPr>
          <w:p w14:paraId="782A3413" w14:textId="77777777" w:rsidR="00306DE1" w:rsidRPr="00576D4E" w:rsidRDefault="00306DE1" w:rsidP="00306DE1">
            <w:pPr>
              <w:ind w:firstLine="0"/>
              <w:jc w:val="center"/>
              <w:rPr>
                <w:szCs w:val="24"/>
              </w:rPr>
            </w:pPr>
            <w:r w:rsidRPr="00576D4E">
              <w:rPr>
                <w:szCs w:val="24"/>
              </w:rPr>
              <w:t>Автомобильные мойки</w:t>
            </w:r>
          </w:p>
        </w:tc>
        <w:tc>
          <w:tcPr>
            <w:tcW w:w="1606" w:type="dxa"/>
            <w:vAlign w:val="center"/>
          </w:tcPr>
          <w:p w14:paraId="061CAB0D"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14DAC5CD" w14:textId="77777777" w:rsidR="00306DE1" w:rsidRPr="00576D4E" w:rsidRDefault="00306DE1" w:rsidP="00306DE1">
            <w:pPr>
              <w:ind w:firstLine="0"/>
              <w:jc w:val="center"/>
              <w:rPr>
                <w:szCs w:val="24"/>
              </w:rPr>
            </w:pPr>
            <w:r w:rsidRPr="00576D4E">
              <w:rPr>
                <w:szCs w:val="24"/>
              </w:rPr>
              <w:t>1000</w:t>
            </w:r>
          </w:p>
        </w:tc>
        <w:tc>
          <w:tcPr>
            <w:tcW w:w="1607" w:type="dxa"/>
            <w:vAlign w:val="center"/>
          </w:tcPr>
          <w:p w14:paraId="27E3062B"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4B70580B" w14:textId="77777777" w:rsidR="00306DE1" w:rsidRPr="00576D4E" w:rsidRDefault="00306DE1" w:rsidP="00306DE1">
            <w:pPr>
              <w:ind w:firstLine="0"/>
              <w:jc w:val="center"/>
              <w:rPr>
                <w:szCs w:val="24"/>
              </w:rPr>
            </w:pPr>
            <w:r w:rsidRPr="00576D4E">
              <w:rPr>
                <w:szCs w:val="24"/>
              </w:rPr>
              <w:t>5</w:t>
            </w:r>
          </w:p>
        </w:tc>
        <w:tc>
          <w:tcPr>
            <w:tcW w:w="1560" w:type="dxa"/>
            <w:vAlign w:val="center"/>
          </w:tcPr>
          <w:p w14:paraId="2FEE6F38" w14:textId="77777777" w:rsidR="00306DE1" w:rsidRPr="00576D4E" w:rsidRDefault="00306DE1" w:rsidP="00306DE1">
            <w:pPr>
              <w:ind w:firstLine="0"/>
              <w:jc w:val="center"/>
              <w:rPr>
                <w:szCs w:val="24"/>
              </w:rPr>
            </w:pPr>
            <w:r w:rsidRPr="00576D4E">
              <w:rPr>
                <w:szCs w:val="24"/>
              </w:rPr>
              <w:t>3</w:t>
            </w:r>
          </w:p>
        </w:tc>
        <w:tc>
          <w:tcPr>
            <w:tcW w:w="1701" w:type="dxa"/>
            <w:vAlign w:val="center"/>
          </w:tcPr>
          <w:p w14:paraId="692D8D49" w14:textId="77777777" w:rsidR="00306DE1" w:rsidRPr="00576D4E" w:rsidRDefault="00306DE1" w:rsidP="00306DE1">
            <w:pPr>
              <w:ind w:firstLine="0"/>
              <w:jc w:val="center"/>
              <w:rPr>
                <w:rFonts w:eastAsia="Times New Roman"/>
                <w:szCs w:val="24"/>
              </w:rPr>
            </w:pPr>
            <w:r w:rsidRPr="00576D4E">
              <w:rPr>
                <w:rFonts w:eastAsia="Times New Roman"/>
                <w:szCs w:val="24"/>
              </w:rPr>
              <w:t>1</w:t>
            </w:r>
          </w:p>
        </w:tc>
        <w:tc>
          <w:tcPr>
            <w:tcW w:w="1098" w:type="dxa"/>
            <w:vAlign w:val="center"/>
          </w:tcPr>
          <w:p w14:paraId="13921079" w14:textId="77777777" w:rsidR="00306DE1" w:rsidRPr="00576D4E" w:rsidRDefault="00306DE1" w:rsidP="00306DE1">
            <w:pPr>
              <w:ind w:firstLine="0"/>
              <w:jc w:val="center"/>
              <w:rPr>
                <w:szCs w:val="24"/>
              </w:rPr>
            </w:pPr>
            <w:r w:rsidRPr="00576D4E">
              <w:rPr>
                <w:szCs w:val="24"/>
              </w:rPr>
              <w:t>40</w:t>
            </w:r>
          </w:p>
        </w:tc>
      </w:tr>
      <w:tr w:rsidR="00306DE1" w:rsidRPr="00576D4E" w14:paraId="030DBA2C" w14:textId="77777777" w:rsidTr="00306DE1">
        <w:tc>
          <w:tcPr>
            <w:tcW w:w="988" w:type="dxa"/>
            <w:vAlign w:val="center"/>
          </w:tcPr>
          <w:p w14:paraId="2FBA7EFA" w14:textId="77777777" w:rsidR="00306DE1" w:rsidRPr="00576D4E" w:rsidRDefault="00306DE1" w:rsidP="00306DE1">
            <w:pPr>
              <w:ind w:firstLine="0"/>
              <w:jc w:val="center"/>
              <w:rPr>
                <w:szCs w:val="24"/>
              </w:rPr>
            </w:pPr>
            <w:r w:rsidRPr="00576D4E">
              <w:rPr>
                <w:szCs w:val="24"/>
              </w:rPr>
              <w:t>4.9.1.4</w:t>
            </w:r>
          </w:p>
        </w:tc>
        <w:tc>
          <w:tcPr>
            <w:tcW w:w="2835" w:type="dxa"/>
            <w:vAlign w:val="center"/>
          </w:tcPr>
          <w:p w14:paraId="20A5FFE2" w14:textId="77777777" w:rsidR="00306DE1" w:rsidRPr="00576D4E" w:rsidRDefault="00306DE1" w:rsidP="00306DE1">
            <w:pPr>
              <w:ind w:firstLine="0"/>
              <w:jc w:val="center"/>
              <w:rPr>
                <w:szCs w:val="24"/>
              </w:rPr>
            </w:pPr>
            <w:r w:rsidRPr="00576D4E">
              <w:rPr>
                <w:szCs w:val="24"/>
              </w:rPr>
              <w:t>Ремонт автомобилей</w:t>
            </w:r>
          </w:p>
        </w:tc>
        <w:tc>
          <w:tcPr>
            <w:tcW w:w="1606" w:type="dxa"/>
            <w:vAlign w:val="center"/>
          </w:tcPr>
          <w:p w14:paraId="1B564A62"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58705DCD" w14:textId="77777777" w:rsidR="00306DE1" w:rsidRPr="00576D4E" w:rsidRDefault="00306DE1" w:rsidP="00306DE1">
            <w:pPr>
              <w:ind w:firstLine="0"/>
              <w:jc w:val="center"/>
              <w:rPr>
                <w:szCs w:val="24"/>
              </w:rPr>
            </w:pPr>
            <w:r w:rsidRPr="00576D4E">
              <w:rPr>
                <w:szCs w:val="24"/>
              </w:rPr>
              <w:t>1000</w:t>
            </w:r>
          </w:p>
        </w:tc>
        <w:tc>
          <w:tcPr>
            <w:tcW w:w="1607" w:type="dxa"/>
            <w:vAlign w:val="center"/>
          </w:tcPr>
          <w:p w14:paraId="69CB7742"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3DAB0D7F" w14:textId="77777777" w:rsidR="00306DE1" w:rsidRPr="00576D4E" w:rsidRDefault="00306DE1" w:rsidP="00306DE1">
            <w:pPr>
              <w:ind w:firstLine="0"/>
              <w:jc w:val="center"/>
              <w:rPr>
                <w:szCs w:val="24"/>
              </w:rPr>
            </w:pPr>
            <w:r w:rsidRPr="00576D4E">
              <w:rPr>
                <w:szCs w:val="24"/>
              </w:rPr>
              <w:t>5</w:t>
            </w:r>
          </w:p>
        </w:tc>
        <w:tc>
          <w:tcPr>
            <w:tcW w:w="1560" w:type="dxa"/>
            <w:vAlign w:val="center"/>
          </w:tcPr>
          <w:p w14:paraId="663197E7" w14:textId="77777777" w:rsidR="00306DE1" w:rsidRPr="00576D4E" w:rsidRDefault="00306DE1" w:rsidP="00306DE1">
            <w:pPr>
              <w:ind w:firstLine="0"/>
              <w:jc w:val="center"/>
              <w:rPr>
                <w:szCs w:val="24"/>
              </w:rPr>
            </w:pPr>
            <w:r w:rsidRPr="00576D4E">
              <w:rPr>
                <w:szCs w:val="24"/>
              </w:rPr>
              <w:t>3</w:t>
            </w:r>
          </w:p>
        </w:tc>
        <w:tc>
          <w:tcPr>
            <w:tcW w:w="1701" w:type="dxa"/>
            <w:vAlign w:val="center"/>
          </w:tcPr>
          <w:p w14:paraId="179D5FCC" w14:textId="77777777" w:rsidR="00306DE1" w:rsidRPr="00576D4E" w:rsidRDefault="00306DE1" w:rsidP="00306DE1">
            <w:pPr>
              <w:ind w:firstLine="0"/>
              <w:jc w:val="center"/>
              <w:rPr>
                <w:rFonts w:eastAsia="Times New Roman"/>
                <w:szCs w:val="24"/>
              </w:rPr>
            </w:pPr>
            <w:r w:rsidRPr="00576D4E">
              <w:rPr>
                <w:rFonts w:eastAsia="Times New Roman"/>
                <w:szCs w:val="24"/>
              </w:rPr>
              <w:t>1</w:t>
            </w:r>
          </w:p>
        </w:tc>
        <w:tc>
          <w:tcPr>
            <w:tcW w:w="1098" w:type="dxa"/>
            <w:vAlign w:val="center"/>
          </w:tcPr>
          <w:p w14:paraId="0B70D7A6" w14:textId="77777777" w:rsidR="00306DE1" w:rsidRPr="00576D4E" w:rsidRDefault="00306DE1" w:rsidP="00306DE1">
            <w:pPr>
              <w:ind w:firstLine="0"/>
              <w:jc w:val="center"/>
              <w:rPr>
                <w:szCs w:val="24"/>
              </w:rPr>
            </w:pPr>
            <w:r w:rsidRPr="00576D4E">
              <w:rPr>
                <w:szCs w:val="24"/>
              </w:rPr>
              <w:t>40</w:t>
            </w:r>
          </w:p>
        </w:tc>
      </w:tr>
      <w:tr w:rsidR="00306DE1" w:rsidRPr="00576D4E" w14:paraId="33FD9102" w14:textId="77777777" w:rsidTr="00306DE1">
        <w:tc>
          <w:tcPr>
            <w:tcW w:w="988" w:type="dxa"/>
            <w:vAlign w:val="center"/>
          </w:tcPr>
          <w:p w14:paraId="40ABECAC" w14:textId="77777777" w:rsidR="00306DE1" w:rsidRPr="00576D4E" w:rsidRDefault="00306DE1" w:rsidP="00306DE1">
            <w:pPr>
              <w:ind w:firstLine="0"/>
              <w:jc w:val="center"/>
              <w:rPr>
                <w:szCs w:val="24"/>
              </w:rPr>
            </w:pPr>
            <w:r w:rsidRPr="00576D4E">
              <w:rPr>
                <w:szCs w:val="24"/>
              </w:rPr>
              <w:t>4.9.2</w:t>
            </w:r>
          </w:p>
        </w:tc>
        <w:tc>
          <w:tcPr>
            <w:tcW w:w="2835" w:type="dxa"/>
            <w:vAlign w:val="center"/>
          </w:tcPr>
          <w:p w14:paraId="1EA34F4A" w14:textId="77777777" w:rsidR="00306DE1" w:rsidRPr="00576D4E" w:rsidRDefault="00306DE1" w:rsidP="00306DE1">
            <w:pPr>
              <w:ind w:firstLine="0"/>
              <w:jc w:val="center"/>
              <w:rPr>
                <w:szCs w:val="24"/>
              </w:rPr>
            </w:pPr>
            <w:r w:rsidRPr="00576D4E">
              <w:rPr>
                <w:szCs w:val="24"/>
              </w:rPr>
              <w:t>Стоянка транспортных средств</w:t>
            </w:r>
          </w:p>
        </w:tc>
        <w:tc>
          <w:tcPr>
            <w:tcW w:w="1606" w:type="dxa"/>
            <w:vAlign w:val="center"/>
          </w:tcPr>
          <w:p w14:paraId="7A259B54"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0FC4D05E" w14:textId="77777777" w:rsidR="00306DE1" w:rsidRPr="00576D4E" w:rsidRDefault="00306DE1" w:rsidP="00306DE1">
            <w:pPr>
              <w:ind w:firstLine="0"/>
              <w:jc w:val="center"/>
              <w:rPr>
                <w:szCs w:val="24"/>
              </w:rPr>
            </w:pPr>
            <w:r w:rsidRPr="00576D4E">
              <w:rPr>
                <w:szCs w:val="24"/>
              </w:rPr>
              <w:t>1000</w:t>
            </w:r>
          </w:p>
        </w:tc>
        <w:tc>
          <w:tcPr>
            <w:tcW w:w="1607" w:type="dxa"/>
            <w:vAlign w:val="center"/>
          </w:tcPr>
          <w:p w14:paraId="0C7A5A87"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4CEF9F3F" w14:textId="77777777" w:rsidR="00306DE1" w:rsidRPr="00576D4E" w:rsidRDefault="00306DE1" w:rsidP="00306DE1">
            <w:pPr>
              <w:ind w:firstLine="0"/>
              <w:jc w:val="center"/>
              <w:rPr>
                <w:szCs w:val="24"/>
              </w:rPr>
            </w:pPr>
            <w:r w:rsidRPr="00576D4E">
              <w:rPr>
                <w:szCs w:val="24"/>
              </w:rPr>
              <w:t>5</w:t>
            </w:r>
          </w:p>
        </w:tc>
        <w:tc>
          <w:tcPr>
            <w:tcW w:w="1560" w:type="dxa"/>
            <w:vAlign w:val="center"/>
          </w:tcPr>
          <w:p w14:paraId="1FBD0230" w14:textId="77777777" w:rsidR="00306DE1" w:rsidRPr="00576D4E" w:rsidRDefault="00306DE1" w:rsidP="00306DE1">
            <w:pPr>
              <w:ind w:firstLine="0"/>
              <w:jc w:val="center"/>
              <w:rPr>
                <w:szCs w:val="24"/>
              </w:rPr>
            </w:pPr>
            <w:r w:rsidRPr="00576D4E">
              <w:rPr>
                <w:szCs w:val="24"/>
              </w:rPr>
              <w:t>3</w:t>
            </w:r>
          </w:p>
        </w:tc>
        <w:tc>
          <w:tcPr>
            <w:tcW w:w="1701" w:type="dxa"/>
            <w:vAlign w:val="center"/>
          </w:tcPr>
          <w:p w14:paraId="3109BE29" w14:textId="77777777" w:rsidR="00306DE1" w:rsidRPr="00576D4E" w:rsidRDefault="00306DE1" w:rsidP="00306DE1">
            <w:pPr>
              <w:ind w:firstLine="0"/>
              <w:jc w:val="center"/>
              <w:rPr>
                <w:rFonts w:eastAsia="Times New Roman"/>
                <w:sz w:val="20"/>
                <w:szCs w:val="20"/>
              </w:rPr>
            </w:pPr>
            <w:r w:rsidRPr="00576D4E">
              <w:rPr>
                <w:sz w:val="20"/>
                <w:szCs w:val="20"/>
              </w:rPr>
              <w:t>не подлежит установлению</w:t>
            </w:r>
          </w:p>
        </w:tc>
        <w:tc>
          <w:tcPr>
            <w:tcW w:w="1098" w:type="dxa"/>
            <w:vAlign w:val="center"/>
          </w:tcPr>
          <w:p w14:paraId="5DD0F2C0" w14:textId="77777777" w:rsidR="00306DE1" w:rsidRPr="00576D4E" w:rsidRDefault="00AD523B" w:rsidP="00306DE1">
            <w:pPr>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lastRenderedPageBreak/>
              <w:t>новлению</w:t>
            </w:r>
            <w:proofErr w:type="spellEnd"/>
          </w:p>
        </w:tc>
      </w:tr>
      <w:tr w:rsidR="00306DE1" w:rsidRPr="00576D4E" w14:paraId="24BE7A61" w14:textId="77777777" w:rsidTr="00306DE1">
        <w:tc>
          <w:tcPr>
            <w:tcW w:w="988" w:type="dxa"/>
            <w:vAlign w:val="center"/>
          </w:tcPr>
          <w:p w14:paraId="21B0CABA" w14:textId="77777777" w:rsidR="00306DE1" w:rsidRPr="00576D4E" w:rsidRDefault="00306DE1" w:rsidP="00306DE1">
            <w:pPr>
              <w:ind w:firstLine="0"/>
              <w:jc w:val="center"/>
              <w:rPr>
                <w:szCs w:val="24"/>
              </w:rPr>
            </w:pPr>
            <w:r w:rsidRPr="00576D4E">
              <w:rPr>
                <w:szCs w:val="24"/>
              </w:rPr>
              <w:lastRenderedPageBreak/>
              <w:t>6.0</w:t>
            </w:r>
          </w:p>
        </w:tc>
        <w:tc>
          <w:tcPr>
            <w:tcW w:w="2835" w:type="dxa"/>
            <w:vAlign w:val="center"/>
          </w:tcPr>
          <w:p w14:paraId="165E029C" w14:textId="77777777" w:rsidR="00306DE1" w:rsidRPr="00576D4E" w:rsidRDefault="00306DE1" w:rsidP="00306DE1">
            <w:pPr>
              <w:ind w:firstLine="0"/>
              <w:jc w:val="center"/>
              <w:rPr>
                <w:rFonts w:eastAsia="Times New Roman"/>
                <w:szCs w:val="24"/>
              </w:rPr>
            </w:pPr>
            <w:r w:rsidRPr="00576D4E">
              <w:rPr>
                <w:szCs w:val="24"/>
              </w:rPr>
              <w:t>Производственная деятельность</w:t>
            </w:r>
          </w:p>
        </w:tc>
        <w:tc>
          <w:tcPr>
            <w:tcW w:w="1606" w:type="dxa"/>
            <w:vAlign w:val="center"/>
          </w:tcPr>
          <w:p w14:paraId="2F96E7A0"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4B40AD81" w14:textId="77777777" w:rsidR="00306DE1" w:rsidRPr="00576D4E" w:rsidRDefault="00306DE1" w:rsidP="00306DE1">
            <w:pPr>
              <w:ind w:firstLine="0"/>
              <w:jc w:val="center"/>
              <w:rPr>
                <w:szCs w:val="24"/>
              </w:rPr>
            </w:pPr>
            <w:r w:rsidRPr="00576D4E">
              <w:rPr>
                <w:szCs w:val="24"/>
              </w:rPr>
              <w:t>600</w:t>
            </w:r>
          </w:p>
        </w:tc>
        <w:tc>
          <w:tcPr>
            <w:tcW w:w="1607" w:type="dxa"/>
            <w:vAlign w:val="center"/>
          </w:tcPr>
          <w:p w14:paraId="0B4D198A"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27D97749" w14:textId="77777777" w:rsidR="00306DE1" w:rsidRPr="00576D4E" w:rsidRDefault="00306DE1" w:rsidP="00306DE1">
            <w:pPr>
              <w:ind w:firstLine="0"/>
              <w:jc w:val="center"/>
              <w:rPr>
                <w:szCs w:val="24"/>
              </w:rPr>
            </w:pPr>
            <w:r w:rsidRPr="00576D4E">
              <w:rPr>
                <w:szCs w:val="24"/>
              </w:rPr>
              <w:t>5</w:t>
            </w:r>
          </w:p>
        </w:tc>
        <w:tc>
          <w:tcPr>
            <w:tcW w:w="1560" w:type="dxa"/>
            <w:vAlign w:val="center"/>
          </w:tcPr>
          <w:p w14:paraId="5CC1EF2E" w14:textId="77777777" w:rsidR="00306DE1" w:rsidRPr="00576D4E" w:rsidRDefault="00306DE1" w:rsidP="00306DE1">
            <w:pPr>
              <w:ind w:firstLine="0"/>
              <w:jc w:val="center"/>
              <w:rPr>
                <w:szCs w:val="24"/>
              </w:rPr>
            </w:pPr>
            <w:r w:rsidRPr="00576D4E">
              <w:rPr>
                <w:szCs w:val="24"/>
              </w:rPr>
              <w:t>3</w:t>
            </w:r>
          </w:p>
        </w:tc>
        <w:tc>
          <w:tcPr>
            <w:tcW w:w="1701" w:type="dxa"/>
            <w:vAlign w:val="center"/>
          </w:tcPr>
          <w:p w14:paraId="17019261" w14:textId="77777777" w:rsidR="00306DE1" w:rsidRPr="00576D4E" w:rsidRDefault="00306DE1" w:rsidP="00306DE1">
            <w:pPr>
              <w:ind w:firstLine="0"/>
              <w:jc w:val="center"/>
              <w:rPr>
                <w:szCs w:val="24"/>
              </w:rPr>
            </w:pPr>
            <w:r w:rsidRPr="00576D4E">
              <w:rPr>
                <w:rFonts w:eastAsia="Times New Roman"/>
                <w:szCs w:val="24"/>
              </w:rPr>
              <w:t>2</w:t>
            </w:r>
          </w:p>
        </w:tc>
        <w:tc>
          <w:tcPr>
            <w:tcW w:w="1098" w:type="dxa"/>
            <w:vAlign w:val="center"/>
          </w:tcPr>
          <w:p w14:paraId="32593E79" w14:textId="77777777" w:rsidR="00306DE1" w:rsidRPr="00576D4E" w:rsidRDefault="00306DE1" w:rsidP="00306DE1">
            <w:pPr>
              <w:ind w:firstLine="0"/>
              <w:jc w:val="center"/>
              <w:rPr>
                <w:szCs w:val="24"/>
              </w:rPr>
            </w:pPr>
            <w:r w:rsidRPr="00576D4E">
              <w:rPr>
                <w:szCs w:val="24"/>
              </w:rPr>
              <w:t>60</w:t>
            </w:r>
          </w:p>
        </w:tc>
      </w:tr>
      <w:tr w:rsidR="00306DE1" w:rsidRPr="00576D4E" w14:paraId="3CB35E92" w14:textId="77777777" w:rsidTr="00306DE1">
        <w:tc>
          <w:tcPr>
            <w:tcW w:w="988" w:type="dxa"/>
            <w:vAlign w:val="center"/>
          </w:tcPr>
          <w:p w14:paraId="3A69AD96" w14:textId="77777777" w:rsidR="00306DE1" w:rsidRPr="00576D4E" w:rsidRDefault="00306DE1" w:rsidP="00306DE1">
            <w:pPr>
              <w:ind w:firstLine="0"/>
              <w:jc w:val="center"/>
              <w:rPr>
                <w:szCs w:val="24"/>
              </w:rPr>
            </w:pPr>
            <w:r w:rsidRPr="00576D4E">
              <w:rPr>
                <w:szCs w:val="24"/>
              </w:rPr>
              <w:t>6.7</w:t>
            </w:r>
          </w:p>
        </w:tc>
        <w:tc>
          <w:tcPr>
            <w:tcW w:w="2835" w:type="dxa"/>
            <w:vAlign w:val="center"/>
          </w:tcPr>
          <w:p w14:paraId="03351EE0" w14:textId="77777777" w:rsidR="00306DE1" w:rsidRPr="00576D4E" w:rsidRDefault="00306DE1" w:rsidP="00306DE1">
            <w:pPr>
              <w:ind w:firstLine="0"/>
              <w:jc w:val="center"/>
              <w:rPr>
                <w:szCs w:val="24"/>
              </w:rPr>
            </w:pPr>
            <w:r w:rsidRPr="00576D4E">
              <w:rPr>
                <w:szCs w:val="24"/>
              </w:rPr>
              <w:t>Энергетика</w:t>
            </w:r>
          </w:p>
        </w:tc>
        <w:tc>
          <w:tcPr>
            <w:tcW w:w="1606" w:type="dxa"/>
            <w:vAlign w:val="center"/>
          </w:tcPr>
          <w:p w14:paraId="27EE2083"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756210B7"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7" w:type="dxa"/>
            <w:vAlign w:val="center"/>
          </w:tcPr>
          <w:p w14:paraId="4E282621"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754B9E52"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60" w:type="dxa"/>
            <w:vAlign w:val="center"/>
          </w:tcPr>
          <w:p w14:paraId="7105A3ED"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701" w:type="dxa"/>
            <w:vAlign w:val="center"/>
          </w:tcPr>
          <w:p w14:paraId="006EA9EC"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098" w:type="dxa"/>
            <w:vAlign w:val="center"/>
          </w:tcPr>
          <w:p w14:paraId="307968B9" w14:textId="77777777" w:rsidR="00306DE1" w:rsidRPr="00576D4E" w:rsidRDefault="00AD523B" w:rsidP="00306DE1">
            <w:pPr>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306DE1" w:rsidRPr="00576D4E" w14:paraId="347371BC" w14:textId="77777777" w:rsidTr="00306DE1">
        <w:tc>
          <w:tcPr>
            <w:tcW w:w="988" w:type="dxa"/>
            <w:vAlign w:val="center"/>
          </w:tcPr>
          <w:p w14:paraId="483FD274" w14:textId="77777777" w:rsidR="00306DE1" w:rsidRPr="00576D4E" w:rsidRDefault="00306DE1" w:rsidP="00306DE1">
            <w:pPr>
              <w:ind w:firstLine="0"/>
              <w:jc w:val="center"/>
              <w:rPr>
                <w:szCs w:val="24"/>
              </w:rPr>
            </w:pPr>
            <w:r w:rsidRPr="00576D4E">
              <w:rPr>
                <w:szCs w:val="24"/>
              </w:rPr>
              <w:t>6.9</w:t>
            </w:r>
          </w:p>
        </w:tc>
        <w:tc>
          <w:tcPr>
            <w:tcW w:w="2835" w:type="dxa"/>
            <w:vAlign w:val="center"/>
          </w:tcPr>
          <w:p w14:paraId="53799258" w14:textId="77777777" w:rsidR="00306DE1" w:rsidRPr="00576D4E" w:rsidRDefault="00306DE1" w:rsidP="00306DE1">
            <w:pPr>
              <w:ind w:firstLine="0"/>
              <w:jc w:val="center"/>
              <w:rPr>
                <w:szCs w:val="24"/>
              </w:rPr>
            </w:pPr>
            <w:r w:rsidRPr="00576D4E">
              <w:rPr>
                <w:szCs w:val="24"/>
              </w:rPr>
              <w:t>Склад</w:t>
            </w:r>
          </w:p>
        </w:tc>
        <w:tc>
          <w:tcPr>
            <w:tcW w:w="1606" w:type="dxa"/>
            <w:vAlign w:val="center"/>
          </w:tcPr>
          <w:p w14:paraId="79F00A83"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08D04DE9" w14:textId="77777777" w:rsidR="00306DE1" w:rsidRPr="00576D4E" w:rsidRDefault="00306DE1" w:rsidP="00306DE1">
            <w:pPr>
              <w:ind w:firstLine="0"/>
              <w:jc w:val="center"/>
              <w:rPr>
                <w:szCs w:val="24"/>
              </w:rPr>
            </w:pPr>
            <w:r w:rsidRPr="00576D4E">
              <w:rPr>
                <w:szCs w:val="24"/>
              </w:rPr>
              <w:t>300</w:t>
            </w:r>
          </w:p>
        </w:tc>
        <w:tc>
          <w:tcPr>
            <w:tcW w:w="1607" w:type="dxa"/>
            <w:vAlign w:val="center"/>
          </w:tcPr>
          <w:p w14:paraId="3A49A31C"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36033D3E" w14:textId="77777777" w:rsidR="00306DE1" w:rsidRPr="00576D4E" w:rsidRDefault="00306DE1" w:rsidP="00306DE1">
            <w:pPr>
              <w:ind w:firstLine="0"/>
              <w:jc w:val="center"/>
              <w:rPr>
                <w:szCs w:val="24"/>
              </w:rPr>
            </w:pPr>
            <w:r w:rsidRPr="00576D4E">
              <w:rPr>
                <w:szCs w:val="24"/>
              </w:rPr>
              <w:t>5</w:t>
            </w:r>
          </w:p>
        </w:tc>
        <w:tc>
          <w:tcPr>
            <w:tcW w:w="1560" w:type="dxa"/>
            <w:vAlign w:val="center"/>
          </w:tcPr>
          <w:p w14:paraId="355145B9" w14:textId="77777777" w:rsidR="00306DE1" w:rsidRPr="00576D4E" w:rsidRDefault="00306DE1" w:rsidP="00306DE1">
            <w:pPr>
              <w:ind w:firstLine="0"/>
              <w:jc w:val="center"/>
              <w:rPr>
                <w:szCs w:val="24"/>
              </w:rPr>
            </w:pPr>
            <w:r w:rsidRPr="00576D4E">
              <w:rPr>
                <w:szCs w:val="24"/>
              </w:rPr>
              <w:t>5</w:t>
            </w:r>
          </w:p>
        </w:tc>
        <w:tc>
          <w:tcPr>
            <w:tcW w:w="1701" w:type="dxa"/>
            <w:vAlign w:val="center"/>
          </w:tcPr>
          <w:p w14:paraId="09EC87A7" w14:textId="77777777" w:rsidR="00306DE1" w:rsidRPr="00576D4E" w:rsidRDefault="00306DE1" w:rsidP="00306DE1">
            <w:pPr>
              <w:ind w:firstLine="0"/>
              <w:jc w:val="center"/>
              <w:rPr>
                <w:szCs w:val="24"/>
              </w:rPr>
            </w:pPr>
            <w:r w:rsidRPr="00576D4E">
              <w:rPr>
                <w:szCs w:val="24"/>
              </w:rPr>
              <w:t>2</w:t>
            </w:r>
          </w:p>
        </w:tc>
        <w:tc>
          <w:tcPr>
            <w:tcW w:w="1098" w:type="dxa"/>
            <w:vAlign w:val="center"/>
          </w:tcPr>
          <w:p w14:paraId="521CC30C" w14:textId="77777777" w:rsidR="00306DE1" w:rsidRPr="00576D4E" w:rsidRDefault="00306DE1" w:rsidP="00306DE1">
            <w:pPr>
              <w:ind w:firstLine="0"/>
              <w:jc w:val="center"/>
              <w:rPr>
                <w:szCs w:val="24"/>
              </w:rPr>
            </w:pPr>
            <w:r w:rsidRPr="00576D4E">
              <w:rPr>
                <w:szCs w:val="24"/>
              </w:rPr>
              <w:t>60</w:t>
            </w:r>
          </w:p>
        </w:tc>
      </w:tr>
      <w:tr w:rsidR="00306DE1" w:rsidRPr="00576D4E" w14:paraId="2282AFB2" w14:textId="77777777" w:rsidTr="00306DE1">
        <w:tc>
          <w:tcPr>
            <w:tcW w:w="988" w:type="dxa"/>
            <w:vAlign w:val="center"/>
          </w:tcPr>
          <w:p w14:paraId="4BDF12FC" w14:textId="77777777" w:rsidR="00306DE1" w:rsidRPr="00576D4E" w:rsidRDefault="00306DE1" w:rsidP="00306DE1">
            <w:pPr>
              <w:ind w:firstLine="0"/>
              <w:jc w:val="center"/>
              <w:rPr>
                <w:szCs w:val="24"/>
              </w:rPr>
            </w:pPr>
            <w:r w:rsidRPr="00576D4E">
              <w:t>7.1</w:t>
            </w:r>
          </w:p>
        </w:tc>
        <w:tc>
          <w:tcPr>
            <w:tcW w:w="2835" w:type="dxa"/>
            <w:vAlign w:val="center"/>
          </w:tcPr>
          <w:p w14:paraId="47E837A5" w14:textId="77777777" w:rsidR="00306DE1" w:rsidRPr="00576D4E" w:rsidRDefault="00306DE1" w:rsidP="00306DE1">
            <w:pPr>
              <w:ind w:firstLine="0"/>
              <w:jc w:val="center"/>
              <w:rPr>
                <w:szCs w:val="24"/>
              </w:rPr>
            </w:pPr>
            <w:r w:rsidRPr="00576D4E">
              <w:rPr>
                <w:szCs w:val="24"/>
              </w:rPr>
              <w:t>Железнодорожный транспорт</w:t>
            </w:r>
          </w:p>
        </w:tc>
        <w:tc>
          <w:tcPr>
            <w:tcW w:w="1606" w:type="dxa"/>
            <w:vAlign w:val="center"/>
          </w:tcPr>
          <w:p w14:paraId="32AB9693"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7BBC52E0" w14:textId="77777777" w:rsidR="00306DE1" w:rsidRPr="00576D4E" w:rsidRDefault="00306DE1" w:rsidP="00306DE1">
            <w:pPr>
              <w:ind w:firstLine="0"/>
              <w:jc w:val="center"/>
              <w:rPr>
                <w:szCs w:val="24"/>
              </w:rPr>
            </w:pPr>
            <w:r w:rsidRPr="00576D4E">
              <w:rPr>
                <w:sz w:val="20"/>
                <w:szCs w:val="20"/>
              </w:rPr>
              <w:t>не подлежит установлению</w:t>
            </w:r>
          </w:p>
        </w:tc>
        <w:tc>
          <w:tcPr>
            <w:tcW w:w="1607" w:type="dxa"/>
            <w:vAlign w:val="center"/>
          </w:tcPr>
          <w:p w14:paraId="02C4548A" w14:textId="77777777" w:rsidR="00306DE1" w:rsidRPr="00576D4E" w:rsidRDefault="000178AE" w:rsidP="000178AE">
            <w:pPr>
              <w:ind w:firstLine="0"/>
              <w:jc w:val="center"/>
              <w:rPr>
                <w:sz w:val="20"/>
                <w:szCs w:val="20"/>
              </w:rPr>
            </w:pPr>
            <w:r w:rsidRPr="00576D4E">
              <w:rPr>
                <w:sz w:val="20"/>
                <w:szCs w:val="20"/>
              </w:rPr>
              <w:t>не подлежит установлению</w:t>
            </w:r>
          </w:p>
        </w:tc>
        <w:tc>
          <w:tcPr>
            <w:tcW w:w="1559" w:type="dxa"/>
            <w:vAlign w:val="center"/>
          </w:tcPr>
          <w:p w14:paraId="40EBDAAB" w14:textId="77777777" w:rsidR="00306DE1" w:rsidRPr="00576D4E" w:rsidRDefault="00306DE1" w:rsidP="00306DE1">
            <w:pPr>
              <w:ind w:firstLine="0"/>
              <w:jc w:val="center"/>
              <w:rPr>
                <w:szCs w:val="24"/>
              </w:rPr>
            </w:pPr>
            <w:r w:rsidRPr="00576D4E">
              <w:rPr>
                <w:sz w:val="20"/>
                <w:szCs w:val="20"/>
              </w:rPr>
              <w:t>не подлежит установлению</w:t>
            </w:r>
          </w:p>
        </w:tc>
        <w:tc>
          <w:tcPr>
            <w:tcW w:w="1560" w:type="dxa"/>
            <w:vAlign w:val="center"/>
          </w:tcPr>
          <w:p w14:paraId="3330B63B" w14:textId="77777777" w:rsidR="00306DE1" w:rsidRPr="00576D4E" w:rsidRDefault="00306DE1" w:rsidP="00306DE1">
            <w:pPr>
              <w:ind w:firstLine="0"/>
              <w:jc w:val="center"/>
              <w:rPr>
                <w:szCs w:val="24"/>
              </w:rPr>
            </w:pPr>
            <w:r w:rsidRPr="00576D4E">
              <w:rPr>
                <w:sz w:val="20"/>
                <w:szCs w:val="20"/>
              </w:rPr>
              <w:t>не подлежит установлению</w:t>
            </w:r>
          </w:p>
        </w:tc>
        <w:tc>
          <w:tcPr>
            <w:tcW w:w="1701" w:type="dxa"/>
            <w:vAlign w:val="center"/>
          </w:tcPr>
          <w:p w14:paraId="6ECBB352" w14:textId="77777777" w:rsidR="00306DE1" w:rsidRPr="00576D4E" w:rsidRDefault="00306DE1" w:rsidP="00306DE1">
            <w:pPr>
              <w:ind w:firstLine="0"/>
              <w:jc w:val="center"/>
              <w:rPr>
                <w:szCs w:val="24"/>
              </w:rPr>
            </w:pPr>
            <w:r w:rsidRPr="00576D4E">
              <w:rPr>
                <w:sz w:val="20"/>
                <w:szCs w:val="20"/>
              </w:rPr>
              <w:t>не подлежит установлению</w:t>
            </w:r>
          </w:p>
        </w:tc>
        <w:tc>
          <w:tcPr>
            <w:tcW w:w="1098" w:type="dxa"/>
            <w:vAlign w:val="center"/>
          </w:tcPr>
          <w:p w14:paraId="17AB5258" w14:textId="77777777" w:rsidR="00306DE1" w:rsidRPr="00576D4E" w:rsidRDefault="00AD523B" w:rsidP="00306DE1">
            <w:pPr>
              <w:ind w:firstLine="0"/>
              <w:jc w:val="center"/>
              <w:rPr>
                <w:szCs w:val="24"/>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306DE1" w:rsidRPr="00576D4E" w14:paraId="3EE603FD" w14:textId="77777777" w:rsidTr="00306DE1">
        <w:tc>
          <w:tcPr>
            <w:tcW w:w="988" w:type="dxa"/>
            <w:vAlign w:val="center"/>
          </w:tcPr>
          <w:p w14:paraId="0A9AFC36" w14:textId="77777777" w:rsidR="00306DE1" w:rsidRPr="00576D4E" w:rsidRDefault="00306DE1" w:rsidP="00306DE1">
            <w:pPr>
              <w:ind w:firstLine="0"/>
              <w:jc w:val="center"/>
              <w:rPr>
                <w:szCs w:val="24"/>
              </w:rPr>
            </w:pPr>
            <w:r w:rsidRPr="00576D4E">
              <w:t>7.1.1</w:t>
            </w:r>
          </w:p>
        </w:tc>
        <w:tc>
          <w:tcPr>
            <w:tcW w:w="2835" w:type="dxa"/>
            <w:vAlign w:val="center"/>
          </w:tcPr>
          <w:p w14:paraId="76CA4E19" w14:textId="77777777" w:rsidR="00306DE1" w:rsidRPr="00576D4E" w:rsidRDefault="00306DE1" w:rsidP="00306DE1">
            <w:pPr>
              <w:ind w:firstLine="0"/>
              <w:jc w:val="center"/>
              <w:rPr>
                <w:szCs w:val="24"/>
              </w:rPr>
            </w:pPr>
            <w:r w:rsidRPr="00576D4E">
              <w:t>Железнодорожные пути</w:t>
            </w:r>
          </w:p>
        </w:tc>
        <w:tc>
          <w:tcPr>
            <w:tcW w:w="10737" w:type="dxa"/>
            <w:gridSpan w:val="7"/>
            <w:vAlign w:val="center"/>
          </w:tcPr>
          <w:p w14:paraId="4A2314E9" w14:textId="77777777" w:rsidR="00306DE1" w:rsidRPr="00576D4E" w:rsidRDefault="00306DE1" w:rsidP="002D6C21">
            <w:pPr>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AA02F0" w:rsidRPr="00576D4E" w14:paraId="00A1B456" w14:textId="77777777" w:rsidTr="00416DD5">
        <w:trPr>
          <w:trHeight w:val="894"/>
        </w:trPr>
        <w:tc>
          <w:tcPr>
            <w:tcW w:w="988" w:type="dxa"/>
            <w:vAlign w:val="center"/>
          </w:tcPr>
          <w:p w14:paraId="1933D67B" w14:textId="77777777" w:rsidR="00306DE1" w:rsidRPr="00576D4E" w:rsidRDefault="00306DE1" w:rsidP="00306DE1">
            <w:pPr>
              <w:ind w:firstLine="0"/>
              <w:jc w:val="center"/>
              <w:rPr>
                <w:szCs w:val="24"/>
              </w:rPr>
            </w:pPr>
            <w:r w:rsidRPr="00576D4E">
              <w:t>7.1.2</w:t>
            </w:r>
          </w:p>
        </w:tc>
        <w:tc>
          <w:tcPr>
            <w:tcW w:w="2835" w:type="dxa"/>
            <w:vAlign w:val="center"/>
          </w:tcPr>
          <w:p w14:paraId="74B7F0CA" w14:textId="77777777" w:rsidR="00306DE1" w:rsidRPr="00576D4E" w:rsidRDefault="00306DE1" w:rsidP="00306DE1">
            <w:pPr>
              <w:ind w:firstLine="0"/>
              <w:jc w:val="center"/>
              <w:rPr>
                <w:szCs w:val="24"/>
              </w:rPr>
            </w:pPr>
            <w:r w:rsidRPr="00576D4E">
              <w:t>Обслуживание железнодорожных перевозок</w:t>
            </w:r>
          </w:p>
        </w:tc>
        <w:tc>
          <w:tcPr>
            <w:tcW w:w="1606" w:type="dxa"/>
            <w:vAlign w:val="center"/>
          </w:tcPr>
          <w:p w14:paraId="4F9D79DB"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6758A5CA" w14:textId="77777777" w:rsidR="00306DE1" w:rsidRPr="00576D4E" w:rsidRDefault="00306DE1" w:rsidP="00306DE1">
            <w:pPr>
              <w:ind w:firstLine="0"/>
              <w:jc w:val="center"/>
              <w:rPr>
                <w:szCs w:val="24"/>
              </w:rPr>
            </w:pPr>
            <w:r w:rsidRPr="00576D4E">
              <w:rPr>
                <w:sz w:val="20"/>
                <w:szCs w:val="20"/>
              </w:rPr>
              <w:t>не подлежит установлению</w:t>
            </w:r>
          </w:p>
        </w:tc>
        <w:tc>
          <w:tcPr>
            <w:tcW w:w="1607" w:type="dxa"/>
            <w:vAlign w:val="center"/>
          </w:tcPr>
          <w:p w14:paraId="4EDD316A"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16BD9317" w14:textId="77777777" w:rsidR="00306DE1" w:rsidRPr="00576D4E" w:rsidRDefault="00306DE1" w:rsidP="00306DE1">
            <w:pPr>
              <w:ind w:firstLine="0"/>
              <w:jc w:val="center"/>
              <w:rPr>
                <w:szCs w:val="24"/>
              </w:rPr>
            </w:pPr>
            <w:r w:rsidRPr="00576D4E">
              <w:rPr>
                <w:sz w:val="20"/>
                <w:szCs w:val="20"/>
              </w:rPr>
              <w:t>не подлежит установлению</w:t>
            </w:r>
          </w:p>
        </w:tc>
        <w:tc>
          <w:tcPr>
            <w:tcW w:w="1560" w:type="dxa"/>
            <w:vAlign w:val="center"/>
          </w:tcPr>
          <w:p w14:paraId="01C09C32" w14:textId="77777777" w:rsidR="00306DE1" w:rsidRPr="00576D4E" w:rsidRDefault="00306DE1" w:rsidP="00306DE1">
            <w:pPr>
              <w:ind w:firstLine="0"/>
              <w:jc w:val="center"/>
              <w:rPr>
                <w:szCs w:val="24"/>
              </w:rPr>
            </w:pPr>
            <w:r w:rsidRPr="00576D4E">
              <w:rPr>
                <w:sz w:val="20"/>
                <w:szCs w:val="20"/>
              </w:rPr>
              <w:t>не подлежит установлению</w:t>
            </w:r>
          </w:p>
        </w:tc>
        <w:tc>
          <w:tcPr>
            <w:tcW w:w="1701" w:type="dxa"/>
            <w:vAlign w:val="center"/>
          </w:tcPr>
          <w:p w14:paraId="5534DE8A" w14:textId="77777777" w:rsidR="00306DE1" w:rsidRPr="00576D4E" w:rsidRDefault="00306DE1" w:rsidP="00306DE1">
            <w:pPr>
              <w:ind w:firstLine="0"/>
              <w:jc w:val="center"/>
              <w:rPr>
                <w:szCs w:val="24"/>
              </w:rPr>
            </w:pPr>
            <w:r w:rsidRPr="00576D4E">
              <w:rPr>
                <w:sz w:val="20"/>
                <w:szCs w:val="20"/>
              </w:rPr>
              <w:t>не подлежит установлению</w:t>
            </w:r>
          </w:p>
        </w:tc>
        <w:tc>
          <w:tcPr>
            <w:tcW w:w="1098" w:type="dxa"/>
            <w:vAlign w:val="center"/>
          </w:tcPr>
          <w:p w14:paraId="684A2CB3" w14:textId="77777777" w:rsidR="00306DE1" w:rsidRPr="00576D4E" w:rsidRDefault="00AD523B" w:rsidP="00306DE1">
            <w:pPr>
              <w:ind w:firstLine="0"/>
              <w:jc w:val="center"/>
              <w:rPr>
                <w:szCs w:val="24"/>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306DE1" w:rsidRPr="00576D4E" w14:paraId="469F0151" w14:textId="77777777" w:rsidTr="00306DE1">
        <w:tc>
          <w:tcPr>
            <w:tcW w:w="988" w:type="dxa"/>
            <w:vAlign w:val="center"/>
          </w:tcPr>
          <w:p w14:paraId="568FEA88" w14:textId="77777777" w:rsidR="00306DE1" w:rsidRPr="00576D4E" w:rsidRDefault="00306DE1" w:rsidP="00306DE1">
            <w:pPr>
              <w:ind w:firstLine="0"/>
              <w:jc w:val="center"/>
            </w:pPr>
            <w:r w:rsidRPr="00576D4E">
              <w:t>7.2</w:t>
            </w:r>
          </w:p>
        </w:tc>
        <w:tc>
          <w:tcPr>
            <w:tcW w:w="2835" w:type="dxa"/>
            <w:vAlign w:val="center"/>
          </w:tcPr>
          <w:p w14:paraId="6A255273" w14:textId="77777777" w:rsidR="00306DE1" w:rsidRPr="00576D4E" w:rsidRDefault="00306DE1" w:rsidP="00306DE1">
            <w:pPr>
              <w:ind w:firstLine="0"/>
              <w:jc w:val="center"/>
            </w:pPr>
            <w:r w:rsidRPr="00576D4E">
              <w:t>Автомобильный транспорт</w:t>
            </w:r>
          </w:p>
        </w:tc>
        <w:tc>
          <w:tcPr>
            <w:tcW w:w="1606" w:type="dxa"/>
            <w:vAlign w:val="center"/>
          </w:tcPr>
          <w:p w14:paraId="34D8F26D"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01D9019D"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7" w:type="dxa"/>
            <w:vAlign w:val="center"/>
          </w:tcPr>
          <w:p w14:paraId="7D1F987B"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4029AC95"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60" w:type="dxa"/>
            <w:vAlign w:val="center"/>
          </w:tcPr>
          <w:p w14:paraId="19CEB150"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701" w:type="dxa"/>
            <w:vAlign w:val="center"/>
          </w:tcPr>
          <w:p w14:paraId="29751418"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098" w:type="dxa"/>
            <w:vAlign w:val="center"/>
          </w:tcPr>
          <w:p w14:paraId="0B90A1E2" w14:textId="77777777" w:rsidR="00306DE1" w:rsidRPr="00576D4E" w:rsidRDefault="00AD523B" w:rsidP="00306DE1">
            <w:pPr>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306DE1" w:rsidRPr="00576D4E" w14:paraId="2E57D937" w14:textId="77777777" w:rsidTr="00306DE1">
        <w:tc>
          <w:tcPr>
            <w:tcW w:w="988" w:type="dxa"/>
            <w:vAlign w:val="center"/>
          </w:tcPr>
          <w:p w14:paraId="5D024C54" w14:textId="77777777" w:rsidR="00306DE1" w:rsidRPr="00576D4E" w:rsidRDefault="00306DE1" w:rsidP="00306DE1">
            <w:pPr>
              <w:ind w:firstLine="0"/>
              <w:jc w:val="center"/>
              <w:rPr>
                <w:szCs w:val="24"/>
              </w:rPr>
            </w:pPr>
            <w:r w:rsidRPr="00576D4E">
              <w:rPr>
                <w:szCs w:val="24"/>
              </w:rPr>
              <w:t>7.2.1</w:t>
            </w:r>
          </w:p>
        </w:tc>
        <w:tc>
          <w:tcPr>
            <w:tcW w:w="2835" w:type="dxa"/>
            <w:vAlign w:val="center"/>
          </w:tcPr>
          <w:p w14:paraId="3C370C6E" w14:textId="77777777" w:rsidR="00306DE1" w:rsidRPr="00576D4E" w:rsidRDefault="00306DE1" w:rsidP="00306DE1">
            <w:pPr>
              <w:ind w:firstLine="0"/>
              <w:jc w:val="center"/>
              <w:rPr>
                <w:szCs w:val="24"/>
              </w:rPr>
            </w:pPr>
            <w:r w:rsidRPr="00576D4E">
              <w:rPr>
                <w:szCs w:val="24"/>
              </w:rPr>
              <w:t>Размещение автомобильных дорог</w:t>
            </w:r>
          </w:p>
        </w:tc>
        <w:tc>
          <w:tcPr>
            <w:tcW w:w="10737" w:type="dxa"/>
            <w:gridSpan w:val="7"/>
            <w:vAlign w:val="center"/>
          </w:tcPr>
          <w:p w14:paraId="26E4B09A" w14:textId="77777777" w:rsidR="00306DE1" w:rsidRPr="00576D4E" w:rsidRDefault="00306DE1" w:rsidP="002D6C21">
            <w:pPr>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AA02F0" w:rsidRPr="00576D4E" w14:paraId="4D5497A5" w14:textId="77777777" w:rsidTr="00416DD5">
        <w:trPr>
          <w:trHeight w:val="573"/>
        </w:trPr>
        <w:tc>
          <w:tcPr>
            <w:tcW w:w="988" w:type="dxa"/>
            <w:vAlign w:val="center"/>
          </w:tcPr>
          <w:p w14:paraId="7B34E194" w14:textId="77777777" w:rsidR="00306DE1" w:rsidRPr="00576D4E" w:rsidRDefault="00306DE1" w:rsidP="00306DE1">
            <w:pPr>
              <w:ind w:firstLine="0"/>
              <w:jc w:val="center"/>
              <w:rPr>
                <w:szCs w:val="24"/>
              </w:rPr>
            </w:pPr>
            <w:r w:rsidRPr="00576D4E">
              <w:rPr>
                <w:szCs w:val="24"/>
              </w:rPr>
              <w:t>7.2.2</w:t>
            </w:r>
          </w:p>
        </w:tc>
        <w:tc>
          <w:tcPr>
            <w:tcW w:w="2835" w:type="dxa"/>
            <w:vAlign w:val="center"/>
          </w:tcPr>
          <w:p w14:paraId="36BED95C" w14:textId="77777777" w:rsidR="00306DE1" w:rsidRPr="00576D4E" w:rsidRDefault="00306DE1" w:rsidP="00306DE1">
            <w:pPr>
              <w:ind w:firstLine="0"/>
              <w:jc w:val="center"/>
              <w:rPr>
                <w:szCs w:val="24"/>
              </w:rPr>
            </w:pPr>
            <w:r w:rsidRPr="00576D4E">
              <w:rPr>
                <w:szCs w:val="24"/>
              </w:rPr>
              <w:t>Обслуживание перевозок пассажиров</w:t>
            </w:r>
          </w:p>
        </w:tc>
        <w:tc>
          <w:tcPr>
            <w:tcW w:w="1606" w:type="dxa"/>
            <w:vAlign w:val="center"/>
          </w:tcPr>
          <w:p w14:paraId="52A57C28"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3198ED4A" w14:textId="77777777" w:rsidR="00306DE1" w:rsidRPr="00576D4E" w:rsidRDefault="00306DE1" w:rsidP="00306DE1">
            <w:pPr>
              <w:ind w:firstLine="0"/>
              <w:jc w:val="center"/>
              <w:rPr>
                <w:szCs w:val="24"/>
              </w:rPr>
            </w:pPr>
            <w:r w:rsidRPr="00576D4E">
              <w:rPr>
                <w:szCs w:val="24"/>
              </w:rPr>
              <w:t>600</w:t>
            </w:r>
          </w:p>
        </w:tc>
        <w:tc>
          <w:tcPr>
            <w:tcW w:w="1607" w:type="dxa"/>
            <w:vAlign w:val="center"/>
          </w:tcPr>
          <w:p w14:paraId="52D3F2CB"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28163774"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60" w:type="dxa"/>
            <w:vAlign w:val="center"/>
          </w:tcPr>
          <w:p w14:paraId="775A3195"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701" w:type="dxa"/>
            <w:vAlign w:val="center"/>
          </w:tcPr>
          <w:p w14:paraId="5A2D162A" w14:textId="77777777" w:rsidR="00306DE1" w:rsidRPr="00576D4E" w:rsidRDefault="00306DE1" w:rsidP="00306DE1">
            <w:pPr>
              <w:ind w:firstLine="0"/>
              <w:jc w:val="center"/>
              <w:rPr>
                <w:szCs w:val="24"/>
              </w:rPr>
            </w:pPr>
            <w:r w:rsidRPr="00576D4E">
              <w:rPr>
                <w:szCs w:val="24"/>
              </w:rPr>
              <w:t>1</w:t>
            </w:r>
          </w:p>
        </w:tc>
        <w:tc>
          <w:tcPr>
            <w:tcW w:w="1098" w:type="dxa"/>
            <w:vAlign w:val="center"/>
          </w:tcPr>
          <w:p w14:paraId="0EB83EF9" w14:textId="77777777" w:rsidR="00306DE1" w:rsidRPr="00576D4E" w:rsidRDefault="00306DE1" w:rsidP="00306DE1">
            <w:pPr>
              <w:ind w:firstLine="0"/>
              <w:jc w:val="center"/>
              <w:rPr>
                <w:szCs w:val="24"/>
              </w:rPr>
            </w:pPr>
            <w:r w:rsidRPr="00576D4E">
              <w:rPr>
                <w:szCs w:val="24"/>
              </w:rPr>
              <w:t>40</w:t>
            </w:r>
          </w:p>
        </w:tc>
      </w:tr>
      <w:tr w:rsidR="00AA02F0" w:rsidRPr="00576D4E" w14:paraId="1B4CD34A" w14:textId="77777777" w:rsidTr="00416DD5">
        <w:trPr>
          <w:trHeight w:val="836"/>
        </w:trPr>
        <w:tc>
          <w:tcPr>
            <w:tcW w:w="988" w:type="dxa"/>
            <w:vAlign w:val="center"/>
          </w:tcPr>
          <w:p w14:paraId="414A6FD4" w14:textId="77777777" w:rsidR="00306DE1" w:rsidRPr="00576D4E" w:rsidRDefault="00306DE1" w:rsidP="00306DE1">
            <w:pPr>
              <w:ind w:firstLine="0"/>
              <w:jc w:val="center"/>
              <w:rPr>
                <w:szCs w:val="24"/>
              </w:rPr>
            </w:pPr>
            <w:r w:rsidRPr="00576D4E">
              <w:rPr>
                <w:szCs w:val="24"/>
              </w:rPr>
              <w:lastRenderedPageBreak/>
              <w:t>7.2.3</w:t>
            </w:r>
          </w:p>
        </w:tc>
        <w:tc>
          <w:tcPr>
            <w:tcW w:w="2835" w:type="dxa"/>
            <w:vAlign w:val="center"/>
          </w:tcPr>
          <w:p w14:paraId="5FB0FE84" w14:textId="77777777" w:rsidR="00306DE1" w:rsidRPr="00576D4E" w:rsidRDefault="00306DE1" w:rsidP="00306DE1">
            <w:pPr>
              <w:ind w:firstLine="0"/>
              <w:jc w:val="center"/>
              <w:rPr>
                <w:szCs w:val="24"/>
              </w:rPr>
            </w:pPr>
            <w:r w:rsidRPr="00576D4E">
              <w:rPr>
                <w:szCs w:val="24"/>
              </w:rPr>
              <w:t>Стоянки транспорта общего пользования</w:t>
            </w:r>
          </w:p>
        </w:tc>
        <w:tc>
          <w:tcPr>
            <w:tcW w:w="1606" w:type="dxa"/>
            <w:vAlign w:val="center"/>
          </w:tcPr>
          <w:p w14:paraId="2420FA60"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20320859" w14:textId="77777777" w:rsidR="00306DE1" w:rsidRPr="00576D4E" w:rsidRDefault="00306DE1" w:rsidP="00306DE1">
            <w:pPr>
              <w:ind w:firstLine="0"/>
              <w:jc w:val="center"/>
              <w:rPr>
                <w:szCs w:val="24"/>
              </w:rPr>
            </w:pPr>
            <w:r w:rsidRPr="00576D4E">
              <w:rPr>
                <w:szCs w:val="24"/>
              </w:rPr>
              <w:t>100</w:t>
            </w:r>
          </w:p>
        </w:tc>
        <w:tc>
          <w:tcPr>
            <w:tcW w:w="1607" w:type="dxa"/>
            <w:vAlign w:val="center"/>
          </w:tcPr>
          <w:p w14:paraId="3A76FF25"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02270CDB"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60" w:type="dxa"/>
            <w:vAlign w:val="center"/>
          </w:tcPr>
          <w:p w14:paraId="2F24DBF1"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701" w:type="dxa"/>
            <w:vAlign w:val="center"/>
          </w:tcPr>
          <w:p w14:paraId="341670BD"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098" w:type="dxa"/>
            <w:vAlign w:val="center"/>
          </w:tcPr>
          <w:p w14:paraId="5BEFD860" w14:textId="77777777" w:rsidR="00306DE1" w:rsidRPr="00576D4E" w:rsidRDefault="00AD523B" w:rsidP="00306DE1">
            <w:pPr>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306DE1" w:rsidRPr="00576D4E" w14:paraId="47D17DB1" w14:textId="77777777" w:rsidTr="00306DE1">
        <w:tc>
          <w:tcPr>
            <w:tcW w:w="988" w:type="dxa"/>
            <w:vAlign w:val="center"/>
          </w:tcPr>
          <w:p w14:paraId="6D526D63" w14:textId="77777777" w:rsidR="00306DE1" w:rsidRPr="00576D4E" w:rsidRDefault="00306DE1" w:rsidP="00306DE1">
            <w:pPr>
              <w:ind w:firstLine="0"/>
              <w:jc w:val="center"/>
              <w:rPr>
                <w:szCs w:val="24"/>
              </w:rPr>
            </w:pPr>
            <w:r w:rsidRPr="00576D4E">
              <w:rPr>
                <w:szCs w:val="24"/>
              </w:rPr>
              <w:t>7.3</w:t>
            </w:r>
          </w:p>
        </w:tc>
        <w:tc>
          <w:tcPr>
            <w:tcW w:w="2835" w:type="dxa"/>
            <w:vAlign w:val="center"/>
          </w:tcPr>
          <w:p w14:paraId="0E3B4EF4" w14:textId="77777777" w:rsidR="00306DE1" w:rsidRPr="00576D4E" w:rsidRDefault="00306DE1" w:rsidP="00306DE1">
            <w:pPr>
              <w:ind w:firstLine="0"/>
              <w:jc w:val="center"/>
              <w:rPr>
                <w:szCs w:val="24"/>
              </w:rPr>
            </w:pPr>
            <w:r w:rsidRPr="00576D4E">
              <w:rPr>
                <w:szCs w:val="24"/>
              </w:rPr>
              <w:t>Водный транспорт</w:t>
            </w:r>
          </w:p>
        </w:tc>
        <w:tc>
          <w:tcPr>
            <w:tcW w:w="1606" w:type="dxa"/>
            <w:vAlign w:val="center"/>
          </w:tcPr>
          <w:p w14:paraId="14508DFB"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71639785"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7" w:type="dxa"/>
            <w:vAlign w:val="center"/>
          </w:tcPr>
          <w:p w14:paraId="14B8B225"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0C96ED6B"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60" w:type="dxa"/>
            <w:vAlign w:val="center"/>
          </w:tcPr>
          <w:p w14:paraId="151EC949"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701" w:type="dxa"/>
            <w:vAlign w:val="center"/>
          </w:tcPr>
          <w:p w14:paraId="591CBDD3"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098" w:type="dxa"/>
            <w:vAlign w:val="center"/>
          </w:tcPr>
          <w:p w14:paraId="3EAB2C5B" w14:textId="77777777" w:rsidR="00306DE1" w:rsidRPr="00576D4E" w:rsidRDefault="00AD523B" w:rsidP="00306DE1">
            <w:pPr>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306DE1" w:rsidRPr="00576D4E" w14:paraId="26B95370" w14:textId="77777777" w:rsidTr="00306DE1">
        <w:tc>
          <w:tcPr>
            <w:tcW w:w="988" w:type="dxa"/>
            <w:vAlign w:val="center"/>
          </w:tcPr>
          <w:p w14:paraId="4ACFD8F3" w14:textId="77777777" w:rsidR="00306DE1" w:rsidRPr="00576D4E" w:rsidRDefault="00306DE1" w:rsidP="00306DE1">
            <w:pPr>
              <w:ind w:firstLine="0"/>
              <w:jc w:val="center"/>
              <w:rPr>
                <w:szCs w:val="24"/>
              </w:rPr>
            </w:pPr>
            <w:r w:rsidRPr="00576D4E">
              <w:rPr>
                <w:szCs w:val="24"/>
              </w:rPr>
              <w:t>7.4</w:t>
            </w:r>
          </w:p>
        </w:tc>
        <w:tc>
          <w:tcPr>
            <w:tcW w:w="2835" w:type="dxa"/>
            <w:vAlign w:val="center"/>
          </w:tcPr>
          <w:p w14:paraId="22C2C077" w14:textId="77777777" w:rsidR="00306DE1" w:rsidRPr="00576D4E" w:rsidRDefault="00306DE1" w:rsidP="00306DE1">
            <w:pPr>
              <w:ind w:firstLine="0"/>
              <w:jc w:val="center"/>
              <w:rPr>
                <w:szCs w:val="24"/>
              </w:rPr>
            </w:pPr>
            <w:r w:rsidRPr="00576D4E">
              <w:rPr>
                <w:szCs w:val="24"/>
              </w:rPr>
              <w:t>Воздушный транспорт</w:t>
            </w:r>
          </w:p>
        </w:tc>
        <w:tc>
          <w:tcPr>
            <w:tcW w:w="1606" w:type="dxa"/>
            <w:vAlign w:val="center"/>
          </w:tcPr>
          <w:p w14:paraId="245E5512"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51F26416"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7" w:type="dxa"/>
            <w:vAlign w:val="center"/>
          </w:tcPr>
          <w:p w14:paraId="5AF683F2"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3E30C098"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60" w:type="dxa"/>
            <w:vAlign w:val="center"/>
          </w:tcPr>
          <w:p w14:paraId="6F594D59"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701" w:type="dxa"/>
            <w:vAlign w:val="center"/>
          </w:tcPr>
          <w:p w14:paraId="4FF95022"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098" w:type="dxa"/>
            <w:vAlign w:val="center"/>
          </w:tcPr>
          <w:p w14:paraId="2A840B7C" w14:textId="77777777" w:rsidR="00306DE1" w:rsidRPr="00576D4E" w:rsidRDefault="00AD523B" w:rsidP="00306DE1">
            <w:pPr>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306DE1" w:rsidRPr="00576D4E" w14:paraId="2B0460D8" w14:textId="77777777" w:rsidTr="00306DE1">
        <w:tc>
          <w:tcPr>
            <w:tcW w:w="988" w:type="dxa"/>
            <w:vAlign w:val="center"/>
          </w:tcPr>
          <w:p w14:paraId="2EC2BCCA" w14:textId="77777777" w:rsidR="00306DE1" w:rsidRPr="00576D4E" w:rsidRDefault="00306DE1" w:rsidP="00306DE1">
            <w:pPr>
              <w:ind w:firstLine="0"/>
              <w:jc w:val="center"/>
              <w:rPr>
                <w:szCs w:val="24"/>
              </w:rPr>
            </w:pPr>
            <w:r w:rsidRPr="00576D4E">
              <w:rPr>
                <w:szCs w:val="24"/>
              </w:rPr>
              <w:t>7.5</w:t>
            </w:r>
          </w:p>
        </w:tc>
        <w:tc>
          <w:tcPr>
            <w:tcW w:w="2835" w:type="dxa"/>
            <w:vAlign w:val="center"/>
          </w:tcPr>
          <w:p w14:paraId="7FD167B2" w14:textId="77777777" w:rsidR="00306DE1" w:rsidRPr="00576D4E" w:rsidRDefault="00306DE1" w:rsidP="00306DE1">
            <w:pPr>
              <w:ind w:firstLine="0"/>
              <w:jc w:val="center"/>
              <w:rPr>
                <w:szCs w:val="24"/>
              </w:rPr>
            </w:pPr>
            <w:r w:rsidRPr="00576D4E">
              <w:rPr>
                <w:szCs w:val="24"/>
              </w:rPr>
              <w:t>Трубопроводный транспорт</w:t>
            </w:r>
          </w:p>
        </w:tc>
        <w:tc>
          <w:tcPr>
            <w:tcW w:w="10737" w:type="dxa"/>
            <w:gridSpan w:val="7"/>
            <w:vAlign w:val="center"/>
          </w:tcPr>
          <w:p w14:paraId="1F842176" w14:textId="77777777" w:rsidR="00306DE1" w:rsidRPr="00576D4E" w:rsidRDefault="00306DE1" w:rsidP="002D6C21">
            <w:pPr>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AE2728" w:rsidRPr="00576D4E" w14:paraId="3C31E20E" w14:textId="77777777" w:rsidTr="00306DE1">
        <w:tc>
          <w:tcPr>
            <w:tcW w:w="988" w:type="dxa"/>
            <w:vAlign w:val="center"/>
          </w:tcPr>
          <w:p w14:paraId="6204020D" w14:textId="77777777" w:rsidR="00AE2728" w:rsidRPr="00576D4E" w:rsidRDefault="00AE2728" w:rsidP="00306DE1">
            <w:pPr>
              <w:ind w:firstLine="0"/>
              <w:jc w:val="center"/>
              <w:rPr>
                <w:szCs w:val="24"/>
              </w:rPr>
            </w:pPr>
            <w:r w:rsidRPr="00576D4E">
              <w:rPr>
                <w:szCs w:val="24"/>
              </w:rPr>
              <w:t>8.3</w:t>
            </w:r>
          </w:p>
        </w:tc>
        <w:tc>
          <w:tcPr>
            <w:tcW w:w="2835" w:type="dxa"/>
            <w:vAlign w:val="center"/>
          </w:tcPr>
          <w:p w14:paraId="4ECFA6C8" w14:textId="77777777" w:rsidR="00AE2728" w:rsidRPr="00576D4E" w:rsidRDefault="00AE2728" w:rsidP="00306DE1">
            <w:pPr>
              <w:ind w:firstLine="0"/>
              <w:jc w:val="center"/>
              <w:rPr>
                <w:szCs w:val="24"/>
              </w:rPr>
            </w:pPr>
            <w:r w:rsidRPr="00576D4E">
              <w:rPr>
                <w:szCs w:val="24"/>
              </w:rPr>
              <w:t xml:space="preserve">Обеспечение </w:t>
            </w:r>
            <w:proofErr w:type="spellStart"/>
            <w:proofErr w:type="gramStart"/>
            <w:r w:rsidRPr="00576D4E">
              <w:rPr>
                <w:szCs w:val="24"/>
              </w:rPr>
              <w:t>внутрен</w:t>
            </w:r>
            <w:proofErr w:type="spellEnd"/>
            <w:r w:rsidRPr="00576D4E">
              <w:rPr>
                <w:szCs w:val="24"/>
              </w:rPr>
              <w:t>-него</w:t>
            </w:r>
            <w:proofErr w:type="gramEnd"/>
            <w:r w:rsidRPr="00576D4E">
              <w:rPr>
                <w:szCs w:val="24"/>
              </w:rPr>
              <w:t xml:space="preserve"> правопорядка</w:t>
            </w:r>
          </w:p>
        </w:tc>
        <w:tc>
          <w:tcPr>
            <w:tcW w:w="1606" w:type="dxa"/>
            <w:vAlign w:val="center"/>
          </w:tcPr>
          <w:p w14:paraId="0F3E1C61" w14:textId="77777777" w:rsidR="00AE2728" w:rsidRPr="00576D4E" w:rsidRDefault="00AE2728" w:rsidP="00306DE1">
            <w:pPr>
              <w:ind w:firstLine="0"/>
              <w:jc w:val="center"/>
              <w:rPr>
                <w:sz w:val="20"/>
                <w:szCs w:val="20"/>
              </w:rPr>
            </w:pPr>
            <w:r w:rsidRPr="00576D4E">
              <w:rPr>
                <w:sz w:val="20"/>
                <w:szCs w:val="20"/>
              </w:rPr>
              <w:t>не подлежит установлению</w:t>
            </w:r>
          </w:p>
        </w:tc>
        <w:tc>
          <w:tcPr>
            <w:tcW w:w="1606" w:type="dxa"/>
            <w:vAlign w:val="center"/>
          </w:tcPr>
          <w:p w14:paraId="5CD360EC"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300</w:t>
            </w:r>
          </w:p>
        </w:tc>
        <w:tc>
          <w:tcPr>
            <w:tcW w:w="1607" w:type="dxa"/>
            <w:vAlign w:val="center"/>
          </w:tcPr>
          <w:p w14:paraId="343A139A"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330EDAEE"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BF1AA16"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116EEB9"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47D11C27"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60</w:t>
            </w:r>
          </w:p>
        </w:tc>
      </w:tr>
      <w:tr w:rsidR="00306DE1" w:rsidRPr="00576D4E" w14:paraId="4364D9EB" w14:textId="77777777" w:rsidTr="00306DE1">
        <w:tc>
          <w:tcPr>
            <w:tcW w:w="988" w:type="dxa"/>
            <w:vAlign w:val="center"/>
          </w:tcPr>
          <w:p w14:paraId="60B9FD6A" w14:textId="77777777" w:rsidR="00306DE1" w:rsidRPr="00576D4E" w:rsidRDefault="00306DE1" w:rsidP="00306DE1">
            <w:pPr>
              <w:ind w:firstLine="0"/>
              <w:jc w:val="center"/>
              <w:rPr>
                <w:szCs w:val="24"/>
              </w:rPr>
            </w:pPr>
            <w:r w:rsidRPr="00576D4E">
              <w:rPr>
                <w:szCs w:val="24"/>
              </w:rPr>
              <w:t>11.2</w:t>
            </w:r>
          </w:p>
        </w:tc>
        <w:tc>
          <w:tcPr>
            <w:tcW w:w="2835" w:type="dxa"/>
            <w:vAlign w:val="center"/>
          </w:tcPr>
          <w:p w14:paraId="5A3BAC8A" w14:textId="77777777" w:rsidR="00306DE1" w:rsidRPr="00576D4E" w:rsidRDefault="00306DE1" w:rsidP="00306DE1">
            <w:pPr>
              <w:pStyle w:val="a7"/>
              <w:rPr>
                <w:color w:val="auto"/>
              </w:rPr>
            </w:pPr>
            <w:r w:rsidRPr="00576D4E">
              <w:rPr>
                <w:color w:val="auto"/>
              </w:rPr>
              <w:t xml:space="preserve">Специальное </w:t>
            </w:r>
            <w:proofErr w:type="spellStart"/>
            <w:r w:rsidRPr="00576D4E">
              <w:rPr>
                <w:color w:val="auto"/>
              </w:rPr>
              <w:t>пользова-ние</w:t>
            </w:r>
            <w:proofErr w:type="spellEnd"/>
            <w:r w:rsidRPr="00576D4E">
              <w:rPr>
                <w:color w:val="auto"/>
              </w:rPr>
              <w:t xml:space="preserve"> водными объектами</w:t>
            </w:r>
          </w:p>
        </w:tc>
        <w:tc>
          <w:tcPr>
            <w:tcW w:w="1606" w:type="dxa"/>
            <w:vAlign w:val="center"/>
          </w:tcPr>
          <w:p w14:paraId="3E570C97"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2C8ACA42"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7" w:type="dxa"/>
            <w:vAlign w:val="center"/>
          </w:tcPr>
          <w:p w14:paraId="637E11CD"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767DDEC7"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60" w:type="dxa"/>
            <w:vAlign w:val="center"/>
          </w:tcPr>
          <w:p w14:paraId="55D87B6B"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701" w:type="dxa"/>
            <w:vAlign w:val="center"/>
          </w:tcPr>
          <w:p w14:paraId="6D038CEA"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098" w:type="dxa"/>
            <w:vAlign w:val="center"/>
          </w:tcPr>
          <w:p w14:paraId="3C41CD11" w14:textId="77777777" w:rsidR="00306DE1" w:rsidRPr="00576D4E" w:rsidRDefault="00AD523B" w:rsidP="00306DE1">
            <w:pPr>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306DE1" w:rsidRPr="00576D4E" w14:paraId="1D6FEB36" w14:textId="77777777" w:rsidTr="00306DE1">
        <w:trPr>
          <w:trHeight w:val="645"/>
        </w:trPr>
        <w:tc>
          <w:tcPr>
            <w:tcW w:w="988" w:type="dxa"/>
            <w:vAlign w:val="center"/>
          </w:tcPr>
          <w:p w14:paraId="0F08F6EC" w14:textId="77777777" w:rsidR="00306DE1" w:rsidRPr="00576D4E" w:rsidRDefault="00306DE1" w:rsidP="00306DE1">
            <w:pPr>
              <w:ind w:firstLine="0"/>
              <w:jc w:val="center"/>
              <w:rPr>
                <w:szCs w:val="24"/>
              </w:rPr>
            </w:pPr>
            <w:r w:rsidRPr="00576D4E">
              <w:rPr>
                <w:szCs w:val="24"/>
              </w:rPr>
              <w:t>11.3</w:t>
            </w:r>
          </w:p>
        </w:tc>
        <w:tc>
          <w:tcPr>
            <w:tcW w:w="2835" w:type="dxa"/>
            <w:vAlign w:val="center"/>
          </w:tcPr>
          <w:p w14:paraId="65F57A73" w14:textId="77777777" w:rsidR="00306DE1" w:rsidRPr="00576D4E" w:rsidRDefault="00306DE1" w:rsidP="00306DE1">
            <w:pPr>
              <w:ind w:firstLine="0"/>
              <w:jc w:val="center"/>
              <w:rPr>
                <w:szCs w:val="24"/>
              </w:rPr>
            </w:pPr>
            <w:r w:rsidRPr="00576D4E">
              <w:rPr>
                <w:szCs w:val="24"/>
              </w:rPr>
              <w:t>Гидротехнические сооружения</w:t>
            </w:r>
          </w:p>
        </w:tc>
        <w:tc>
          <w:tcPr>
            <w:tcW w:w="1606" w:type="dxa"/>
            <w:vAlign w:val="center"/>
          </w:tcPr>
          <w:p w14:paraId="156768E5"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6" w:type="dxa"/>
            <w:vAlign w:val="center"/>
          </w:tcPr>
          <w:p w14:paraId="3B2FC7DF"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607" w:type="dxa"/>
            <w:vAlign w:val="center"/>
          </w:tcPr>
          <w:p w14:paraId="33139612"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59" w:type="dxa"/>
            <w:vAlign w:val="center"/>
          </w:tcPr>
          <w:p w14:paraId="11710523"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560" w:type="dxa"/>
            <w:vAlign w:val="center"/>
          </w:tcPr>
          <w:p w14:paraId="37DEC5F7"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701" w:type="dxa"/>
            <w:vAlign w:val="center"/>
          </w:tcPr>
          <w:p w14:paraId="785D5BAF" w14:textId="77777777" w:rsidR="00306DE1" w:rsidRPr="00576D4E" w:rsidRDefault="00306DE1" w:rsidP="00306DE1">
            <w:pPr>
              <w:ind w:firstLine="0"/>
              <w:jc w:val="center"/>
              <w:rPr>
                <w:sz w:val="20"/>
                <w:szCs w:val="20"/>
              </w:rPr>
            </w:pPr>
            <w:r w:rsidRPr="00576D4E">
              <w:rPr>
                <w:sz w:val="20"/>
                <w:szCs w:val="20"/>
              </w:rPr>
              <w:t>не подлежит установлению</w:t>
            </w:r>
          </w:p>
        </w:tc>
        <w:tc>
          <w:tcPr>
            <w:tcW w:w="1098" w:type="dxa"/>
            <w:vAlign w:val="center"/>
          </w:tcPr>
          <w:p w14:paraId="3093494D" w14:textId="77777777" w:rsidR="00306DE1" w:rsidRPr="00576D4E" w:rsidRDefault="00306DE1" w:rsidP="00306DE1">
            <w:pPr>
              <w:ind w:firstLine="0"/>
              <w:jc w:val="center"/>
              <w:rPr>
                <w:szCs w:val="24"/>
              </w:rPr>
            </w:pPr>
            <w:r w:rsidRPr="00576D4E">
              <w:rPr>
                <w:szCs w:val="24"/>
              </w:rPr>
              <w:t>100</w:t>
            </w:r>
          </w:p>
        </w:tc>
      </w:tr>
      <w:tr w:rsidR="00996996" w:rsidRPr="00576D4E" w14:paraId="0577FC52" w14:textId="77777777" w:rsidTr="002849FE">
        <w:trPr>
          <w:trHeight w:val="645"/>
        </w:trPr>
        <w:tc>
          <w:tcPr>
            <w:tcW w:w="988" w:type="dxa"/>
            <w:vAlign w:val="center"/>
          </w:tcPr>
          <w:p w14:paraId="699F4118" w14:textId="77777777" w:rsidR="00996996" w:rsidRPr="00576D4E" w:rsidRDefault="00996996" w:rsidP="008D3CEF">
            <w:pPr>
              <w:spacing w:line="240" w:lineRule="exact"/>
              <w:ind w:firstLine="0"/>
              <w:jc w:val="center"/>
              <w:rPr>
                <w:szCs w:val="24"/>
              </w:rPr>
            </w:pPr>
            <w:r w:rsidRPr="00576D4E">
              <w:rPr>
                <w:szCs w:val="24"/>
              </w:rPr>
              <w:t>12.0</w:t>
            </w:r>
          </w:p>
        </w:tc>
        <w:tc>
          <w:tcPr>
            <w:tcW w:w="2835" w:type="dxa"/>
            <w:vAlign w:val="center"/>
          </w:tcPr>
          <w:p w14:paraId="1D9124B1" w14:textId="77777777" w:rsidR="00996996" w:rsidRPr="00576D4E" w:rsidRDefault="00996996" w:rsidP="008D3CEF">
            <w:pPr>
              <w:ind w:firstLine="0"/>
              <w:jc w:val="center"/>
              <w:rPr>
                <w:szCs w:val="24"/>
              </w:rPr>
            </w:pPr>
            <w:r w:rsidRPr="00576D4E">
              <w:rPr>
                <w:rFonts w:eastAsiaTheme="minorHAnsi"/>
                <w:szCs w:val="24"/>
              </w:rPr>
              <w:t>Земельные участки (территории) общего пользования</w:t>
            </w:r>
          </w:p>
        </w:tc>
        <w:tc>
          <w:tcPr>
            <w:tcW w:w="10737" w:type="dxa"/>
            <w:gridSpan w:val="7"/>
            <w:vAlign w:val="center"/>
          </w:tcPr>
          <w:p w14:paraId="64394E26" w14:textId="77777777" w:rsidR="00996996" w:rsidRPr="00576D4E" w:rsidRDefault="00996996" w:rsidP="00996996">
            <w:pPr>
              <w:ind w:firstLine="0"/>
              <w:rPr>
                <w:szCs w:val="24"/>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996996" w:rsidRPr="00576D4E" w14:paraId="09C868C5" w14:textId="77777777" w:rsidTr="00306DE1">
        <w:tc>
          <w:tcPr>
            <w:tcW w:w="988" w:type="dxa"/>
            <w:vAlign w:val="center"/>
          </w:tcPr>
          <w:p w14:paraId="67179A92" w14:textId="77777777" w:rsidR="00996996" w:rsidRPr="00576D4E" w:rsidRDefault="00996996" w:rsidP="00306DE1">
            <w:pPr>
              <w:ind w:firstLine="0"/>
              <w:jc w:val="center"/>
              <w:rPr>
                <w:szCs w:val="24"/>
              </w:rPr>
            </w:pPr>
            <w:r w:rsidRPr="00576D4E">
              <w:rPr>
                <w:szCs w:val="24"/>
              </w:rPr>
              <w:t>12.0.1</w:t>
            </w:r>
          </w:p>
        </w:tc>
        <w:tc>
          <w:tcPr>
            <w:tcW w:w="2835" w:type="dxa"/>
            <w:vAlign w:val="center"/>
          </w:tcPr>
          <w:p w14:paraId="0F91C981" w14:textId="77777777" w:rsidR="00996996" w:rsidRPr="00576D4E" w:rsidRDefault="00996996" w:rsidP="00306DE1">
            <w:pPr>
              <w:ind w:firstLine="0"/>
              <w:jc w:val="center"/>
              <w:rPr>
                <w:szCs w:val="24"/>
              </w:rPr>
            </w:pPr>
            <w:r w:rsidRPr="00576D4E">
              <w:rPr>
                <w:szCs w:val="24"/>
              </w:rPr>
              <w:t>Улично-дорожная сеть</w:t>
            </w:r>
          </w:p>
        </w:tc>
        <w:tc>
          <w:tcPr>
            <w:tcW w:w="10737" w:type="dxa"/>
            <w:gridSpan w:val="7"/>
            <w:vAlign w:val="center"/>
          </w:tcPr>
          <w:p w14:paraId="66EC1401" w14:textId="77777777" w:rsidR="00996996" w:rsidRPr="00576D4E" w:rsidRDefault="00996996" w:rsidP="002D6C21">
            <w:pPr>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996996" w:rsidRPr="00576D4E" w14:paraId="535F7538" w14:textId="77777777" w:rsidTr="002C1298">
        <w:trPr>
          <w:trHeight w:val="719"/>
        </w:trPr>
        <w:tc>
          <w:tcPr>
            <w:tcW w:w="988" w:type="dxa"/>
            <w:vAlign w:val="center"/>
          </w:tcPr>
          <w:p w14:paraId="68681173" w14:textId="77777777" w:rsidR="00996996" w:rsidRPr="00576D4E" w:rsidRDefault="00996996" w:rsidP="00306DE1">
            <w:pPr>
              <w:ind w:firstLine="0"/>
              <w:jc w:val="center"/>
              <w:rPr>
                <w:szCs w:val="24"/>
              </w:rPr>
            </w:pPr>
            <w:r w:rsidRPr="00576D4E">
              <w:rPr>
                <w:szCs w:val="24"/>
              </w:rPr>
              <w:lastRenderedPageBreak/>
              <w:t>12.0.2</w:t>
            </w:r>
          </w:p>
        </w:tc>
        <w:tc>
          <w:tcPr>
            <w:tcW w:w="2835" w:type="dxa"/>
            <w:vAlign w:val="center"/>
          </w:tcPr>
          <w:p w14:paraId="7B725858" w14:textId="77777777" w:rsidR="00996996" w:rsidRPr="00576D4E" w:rsidRDefault="00996996" w:rsidP="00306DE1">
            <w:pPr>
              <w:ind w:firstLine="0"/>
              <w:jc w:val="center"/>
              <w:rPr>
                <w:szCs w:val="24"/>
              </w:rPr>
            </w:pPr>
            <w:r w:rsidRPr="00576D4E">
              <w:rPr>
                <w:szCs w:val="24"/>
              </w:rPr>
              <w:t>Благоустройство территории</w:t>
            </w:r>
          </w:p>
        </w:tc>
        <w:tc>
          <w:tcPr>
            <w:tcW w:w="10737" w:type="dxa"/>
            <w:gridSpan w:val="7"/>
            <w:vAlign w:val="center"/>
          </w:tcPr>
          <w:p w14:paraId="6CB41390" w14:textId="77777777" w:rsidR="00996996" w:rsidRPr="00576D4E" w:rsidRDefault="00996996" w:rsidP="002D6C21">
            <w:pPr>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996996" w:rsidRPr="00576D4E" w14:paraId="56611C92" w14:textId="77777777" w:rsidTr="002C1298">
        <w:trPr>
          <w:trHeight w:val="431"/>
        </w:trPr>
        <w:tc>
          <w:tcPr>
            <w:tcW w:w="14560" w:type="dxa"/>
            <w:gridSpan w:val="9"/>
            <w:shd w:val="clear" w:color="auto" w:fill="auto"/>
            <w:vAlign w:val="center"/>
          </w:tcPr>
          <w:p w14:paraId="1020D391" w14:textId="77777777" w:rsidR="00996996" w:rsidRPr="00576D4E" w:rsidRDefault="00996996" w:rsidP="00306DE1">
            <w:pPr>
              <w:jc w:val="center"/>
              <w:rPr>
                <w:sz w:val="28"/>
                <w:szCs w:val="28"/>
              </w:rPr>
            </w:pPr>
            <w:r w:rsidRPr="00576D4E">
              <w:rPr>
                <w:sz w:val="28"/>
                <w:szCs w:val="28"/>
              </w:rPr>
              <w:t>Условно разрешенные виды разрешенного использования земельных участков</w:t>
            </w:r>
          </w:p>
        </w:tc>
      </w:tr>
      <w:tr w:rsidR="00AE2728" w:rsidRPr="00576D4E" w14:paraId="0A8C6872" w14:textId="77777777" w:rsidTr="00306DE1">
        <w:tc>
          <w:tcPr>
            <w:tcW w:w="988" w:type="dxa"/>
            <w:vAlign w:val="center"/>
          </w:tcPr>
          <w:p w14:paraId="6691DE09"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4.4</w:t>
            </w:r>
          </w:p>
        </w:tc>
        <w:tc>
          <w:tcPr>
            <w:tcW w:w="2835" w:type="dxa"/>
            <w:vAlign w:val="center"/>
          </w:tcPr>
          <w:p w14:paraId="04FFE6AD"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Магазины</w:t>
            </w:r>
          </w:p>
        </w:tc>
        <w:tc>
          <w:tcPr>
            <w:tcW w:w="1606" w:type="dxa"/>
            <w:vAlign w:val="center"/>
          </w:tcPr>
          <w:p w14:paraId="6841216F" w14:textId="77777777" w:rsidR="00AE2728" w:rsidRPr="00576D4E" w:rsidRDefault="00AE2728" w:rsidP="008D3CE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5AC8E12"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100</w:t>
            </w:r>
          </w:p>
        </w:tc>
        <w:tc>
          <w:tcPr>
            <w:tcW w:w="1607" w:type="dxa"/>
            <w:vAlign w:val="center"/>
          </w:tcPr>
          <w:p w14:paraId="67D30DD8"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26C71859"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EFDD1FE"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2A6DD7F0"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4</w:t>
            </w:r>
          </w:p>
        </w:tc>
        <w:tc>
          <w:tcPr>
            <w:tcW w:w="1098" w:type="dxa"/>
            <w:vAlign w:val="center"/>
          </w:tcPr>
          <w:p w14:paraId="5301E3C9"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50</w:t>
            </w:r>
          </w:p>
        </w:tc>
      </w:tr>
      <w:tr w:rsidR="00996996" w:rsidRPr="00576D4E" w14:paraId="042F9478" w14:textId="77777777" w:rsidTr="00306DE1">
        <w:tc>
          <w:tcPr>
            <w:tcW w:w="988" w:type="dxa"/>
            <w:vAlign w:val="center"/>
          </w:tcPr>
          <w:p w14:paraId="478F8966" w14:textId="77777777" w:rsidR="00996996" w:rsidRPr="00576D4E" w:rsidRDefault="00996996" w:rsidP="00306DE1">
            <w:pPr>
              <w:ind w:firstLine="0"/>
              <w:jc w:val="center"/>
              <w:rPr>
                <w:szCs w:val="24"/>
              </w:rPr>
            </w:pPr>
            <w:r w:rsidRPr="00576D4E">
              <w:rPr>
                <w:szCs w:val="24"/>
              </w:rPr>
              <w:t>4.6</w:t>
            </w:r>
          </w:p>
        </w:tc>
        <w:tc>
          <w:tcPr>
            <w:tcW w:w="2835" w:type="dxa"/>
            <w:vAlign w:val="center"/>
          </w:tcPr>
          <w:p w14:paraId="6896D96E" w14:textId="77777777" w:rsidR="00996996" w:rsidRPr="00576D4E" w:rsidRDefault="00996996" w:rsidP="00306DE1">
            <w:pPr>
              <w:ind w:firstLine="0"/>
              <w:jc w:val="center"/>
              <w:rPr>
                <w:szCs w:val="24"/>
              </w:rPr>
            </w:pPr>
            <w:r w:rsidRPr="00576D4E">
              <w:rPr>
                <w:szCs w:val="24"/>
              </w:rPr>
              <w:t>Общественное питание</w:t>
            </w:r>
          </w:p>
        </w:tc>
        <w:tc>
          <w:tcPr>
            <w:tcW w:w="1606" w:type="dxa"/>
            <w:vAlign w:val="center"/>
          </w:tcPr>
          <w:p w14:paraId="7E2046D2"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606" w:type="dxa"/>
            <w:vAlign w:val="center"/>
          </w:tcPr>
          <w:p w14:paraId="3749DBC7" w14:textId="77777777" w:rsidR="00996996" w:rsidRPr="00576D4E" w:rsidRDefault="00996996" w:rsidP="00306DE1">
            <w:pPr>
              <w:ind w:firstLine="0"/>
              <w:jc w:val="center"/>
              <w:rPr>
                <w:szCs w:val="24"/>
              </w:rPr>
            </w:pPr>
            <w:r w:rsidRPr="00576D4E">
              <w:rPr>
                <w:szCs w:val="24"/>
              </w:rPr>
              <w:t>400</w:t>
            </w:r>
          </w:p>
        </w:tc>
        <w:tc>
          <w:tcPr>
            <w:tcW w:w="1607" w:type="dxa"/>
            <w:vAlign w:val="center"/>
          </w:tcPr>
          <w:p w14:paraId="278133F1"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559" w:type="dxa"/>
            <w:vAlign w:val="center"/>
          </w:tcPr>
          <w:p w14:paraId="22B26571" w14:textId="77777777" w:rsidR="00996996" w:rsidRPr="00576D4E" w:rsidRDefault="00996996" w:rsidP="00306DE1">
            <w:pPr>
              <w:ind w:firstLine="0"/>
              <w:jc w:val="center"/>
              <w:rPr>
                <w:szCs w:val="24"/>
              </w:rPr>
            </w:pPr>
            <w:r w:rsidRPr="00576D4E">
              <w:rPr>
                <w:szCs w:val="24"/>
              </w:rPr>
              <w:t>5</w:t>
            </w:r>
          </w:p>
        </w:tc>
        <w:tc>
          <w:tcPr>
            <w:tcW w:w="1560" w:type="dxa"/>
            <w:vAlign w:val="center"/>
          </w:tcPr>
          <w:p w14:paraId="30EA5F11" w14:textId="77777777" w:rsidR="00996996" w:rsidRPr="00576D4E" w:rsidRDefault="00996996" w:rsidP="00306DE1">
            <w:pPr>
              <w:ind w:firstLine="0"/>
              <w:jc w:val="center"/>
              <w:rPr>
                <w:szCs w:val="24"/>
              </w:rPr>
            </w:pPr>
            <w:r w:rsidRPr="00576D4E">
              <w:rPr>
                <w:szCs w:val="24"/>
              </w:rPr>
              <w:t>3</w:t>
            </w:r>
          </w:p>
        </w:tc>
        <w:tc>
          <w:tcPr>
            <w:tcW w:w="1701" w:type="dxa"/>
            <w:vAlign w:val="center"/>
          </w:tcPr>
          <w:p w14:paraId="2A4DDFCD" w14:textId="77777777" w:rsidR="00996996" w:rsidRPr="00576D4E" w:rsidRDefault="00996996" w:rsidP="00306DE1">
            <w:pPr>
              <w:ind w:firstLine="0"/>
              <w:jc w:val="center"/>
              <w:rPr>
                <w:szCs w:val="24"/>
              </w:rPr>
            </w:pPr>
            <w:r w:rsidRPr="00576D4E">
              <w:rPr>
                <w:rFonts w:eastAsia="Times New Roman"/>
                <w:szCs w:val="24"/>
              </w:rPr>
              <w:t>2</w:t>
            </w:r>
          </w:p>
        </w:tc>
        <w:tc>
          <w:tcPr>
            <w:tcW w:w="1098" w:type="dxa"/>
            <w:vAlign w:val="center"/>
          </w:tcPr>
          <w:p w14:paraId="088F8009" w14:textId="77777777" w:rsidR="00996996" w:rsidRPr="00576D4E" w:rsidRDefault="00996996" w:rsidP="00306DE1">
            <w:pPr>
              <w:ind w:firstLine="0"/>
              <w:jc w:val="center"/>
              <w:rPr>
                <w:szCs w:val="24"/>
              </w:rPr>
            </w:pPr>
            <w:r w:rsidRPr="00576D4E">
              <w:rPr>
                <w:szCs w:val="24"/>
              </w:rPr>
              <w:t>60</w:t>
            </w:r>
          </w:p>
        </w:tc>
      </w:tr>
      <w:tr w:rsidR="00996996" w:rsidRPr="00576D4E" w14:paraId="16CE21D0" w14:textId="77777777" w:rsidTr="00306DE1">
        <w:tc>
          <w:tcPr>
            <w:tcW w:w="988" w:type="dxa"/>
            <w:vAlign w:val="center"/>
          </w:tcPr>
          <w:p w14:paraId="305F5FBD" w14:textId="77777777" w:rsidR="00996996" w:rsidRPr="00576D4E" w:rsidRDefault="00996996" w:rsidP="00306DE1">
            <w:pPr>
              <w:ind w:firstLine="0"/>
              <w:jc w:val="center"/>
              <w:rPr>
                <w:szCs w:val="24"/>
              </w:rPr>
            </w:pPr>
            <w:r w:rsidRPr="00576D4E">
              <w:rPr>
                <w:szCs w:val="24"/>
              </w:rPr>
              <w:t>4.7</w:t>
            </w:r>
          </w:p>
        </w:tc>
        <w:tc>
          <w:tcPr>
            <w:tcW w:w="2835" w:type="dxa"/>
            <w:vAlign w:val="center"/>
          </w:tcPr>
          <w:p w14:paraId="55E8AC93" w14:textId="77777777" w:rsidR="00996996" w:rsidRPr="00576D4E" w:rsidRDefault="00996996" w:rsidP="00306DE1">
            <w:pPr>
              <w:ind w:firstLine="0"/>
              <w:jc w:val="center"/>
              <w:rPr>
                <w:szCs w:val="24"/>
              </w:rPr>
            </w:pPr>
            <w:r w:rsidRPr="00576D4E">
              <w:rPr>
                <w:szCs w:val="24"/>
              </w:rPr>
              <w:t>Гостиничное обслуживание</w:t>
            </w:r>
          </w:p>
        </w:tc>
        <w:tc>
          <w:tcPr>
            <w:tcW w:w="1606" w:type="dxa"/>
            <w:vAlign w:val="center"/>
          </w:tcPr>
          <w:p w14:paraId="5A317837"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606" w:type="dxa"/>
            <w:vAlign w:val="center"/>
          </w:tcPr>
          <w:p w14:paraId="36DDB6A4" w14:textId="77777777" w:rsidR="00996996" w:rsidRPr="00576D4E" w:rsidRDefault="00996996" w:rsidP="00306DE1">
            <w:pPr>
              <w:ind w:firstLine="0"/>
              <w:jc w:val="center"/>
              <w:rPr>
                <w:szCs w:val="24"/>
              </w:rPr>
            </w:pPr>
            <w:r w:rsidRPr="00576D4E">
              <w:rPr>
                <w:szCs w:val="24"/>
              </w:rPr>
              <w:t>400</w:t>
            </w:r>
          </w:p>
        </w:tc>
        <w:tc>
          <w:tcPr>
            <w:tcW w:w="1607" w:type="dxa"/>
            <w:vAlign w:val="center"/>
          </w:tcPr>
          <w:p w14:paraId="72B47131"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559" w:type="dxa"/>
            <w:vAlign w:val="center"/>
          </w:tcPr>
          <w:p w14:paraId="0F6746CF" w14:textId="77777777" w:rsidR="00996996" w:rsidRPr="00576D4E" w:rsidRDefault="00996996" w:rsidP="00306DE1">
            <w:pPr>
              <w:ind w:firstLine="0"/>
              <w:jc w:val="center"/>
              <w:rPr>
                <w:szCs w:val="24"/>
              </w:rPr>
            </w:pPr>
            <w:r w:rsidRPr="00576D4E">
              <w:rPr>
                <w:szCs w:val="24"/>
              </w:rPr>
              <w:t>5</w:t>
            </w:r>
          </w:p>
        </w:tc>
        <w:tc>
          <w:tcPr>
            <w:tcW w:w="1560" w:type="dxa"/>
            <w:vAlign w:val="center"/>
          </w:tcPr>
          <w:p w14:paraId="08143D28" w14:textId="77777777" w:rsidR="00996996" w:rsidRPr="00576D4E" w:rsidRDefault="00996996" w:rsidP="00306DE1">
            <w:pPr>
              <w:ind w:firstLine="0"/>
              <w:jc w:val="center"/>
              <w:rPr>
                <w:szCs w:val="24"/>
              </w:rPr>
            </w:pPr>
            <w:r w:rsidRPr="00576D4E">
              <w:rPr>
                <w:szCs w:val="24"/>
              </w:rPr>
              <w:t>3</w:t>
            </w:r>
          </w:p>
        </w:tc>
        <w:tc>
          <w:tcPr>
            <w:tcW w:w="1701" w:type="dxa"/>
            <w:vAlign w:val="center"/>
          </w:tcPr>
          <w:p w14:paraId="0B7AE5BA" w14:textId="77777777" w:rsidR="00996996" w:rsidRPr="00576D4E" w:rsidRDefault="00996996" w:rsidP="00306DE1">
            <w:pPr>
              <w:ind w:firstLine="0"/>
              <w:jc w:val="center"/>
              <w:rPr>
                <w:szCs w:val="24"/>
              </w:rPr>
            </w:pPr>
            <w:r w:rsidRPr="00576D4E">
              <w:rPr>
                <w:rFonts w:eastAsia="Times New Roman"/>
                <w:szCs w:val="24"/>
              </w:rPr>
              <w:t>2</w:t>
            </w:r>
          </w:p>
        </w:tc>
        <w:tc>
          <w:tcPr>
            <w:tcW w:w="1098" w:type="dxa"/>
            <w:vAlign w:val="center"/>
          </w:tcPr>
          <w:p w14:paraId="04CBBAE9" w14:textId="77777777" w:rsidR="00996996" w:rsidRPr="00576D4E" w:rsidRDefault="00996996" w:rsidP="00306DE1">
            <w:pPr>
              <w:ind w:firstLine="0"/>
              <w:jc w:val="center"/>
              <w:rPr>
                <w:szCs w:val="24"/>
              </w:rPr>
            </w:pPr>
            <w:r w:rsidRPr="00576D4E">
              <w:rPr>
                <w:szCs w:val="24"/>
              </w:rPr>
              <w:t>60</w:t>
            </w:r>
          </w:p>
        </w:tc>
      </w:tr>
      <w:tr w:rsidR="00996996" w:rsidRPr="00576D4E" w14:paraId="012025F8" w14:textId="77777777" w:rsidTr="00306DE1">
        <w:tc>
          <w:tcPr>
            <w:tcW w:w="988" w:type="dxa"/>
            <w:vAlign w:val="center"/>
          </w:tcPr>
          <w:p w14:paraId="7CF3DFA2" w14:textId="77777777" w:rsidR="00996996" w:rsidRPr="00576D4E" w:rsidRDefault="00996996" w:rsidP="00306DE1">
            <w:pPr>
              <w:ind w:firstLine="0"/>
              <w:jc w:val="center"/>
              <w:rPr>
                <w:szCs w:val="24"/>
              </w:rPr>
            </w:pPr>
            <w:r w:rsidRPr="00576D4E">
              <w:rPr>
                <w:szCs w:val="24"/>
              </w:rPr>
              <w:t>6.8</w:t>
            </w:r>
          </w:p>
        </w:tc>
        <w:tc>
          <w:tcPr>
            <w:tcW w:w="2835" w:type="dxa"/>
            <w:vAlign w:val="center"/>
          </w:tcPr>
          <w:p w14:paraId="32D73719" w14:textId="77777777" w:rsidR="00996996" w:rsidRPr="00576D4E" w:rsidRDefault="00996996" w:rsidP="00306DE1">
            <w:pPr>
              <w:ind w:firstLine="0"/>
              <w:jc w:val="center"/>
              <w:rPr>
                <w:szCs w:val="24"/>
              </w:rPr>
            </w:pPr>
            <w:r w:rsidRPr="00576D4E">
              <w:rPr>
                <w:szCs w:val="24"/>
              </w:rPr>
              <w:t>Связь</w:t>
            </w:r>
          </w:p>
        </w:tc>
        <w:tc>
          <w:tcPr>
            <w:tcW w:w="1606" w:type="dxa"/>
            <w:vAlign w:val="center"/>
          </w:tcPr>
          <w:p w14:paraId="05698DA2"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606" w:type="dxa"/>
            <w:vAlign w:val="center"/>
          </w:tcPr>
          <w:p w14:paraId="3D6B2145" w14:textId="77777777" w:rsidR="00996996" w:rsidRPr="00576D4E" w:rsidRDefault="00996996" w:rsidP="00306DE1">
            <w:pPr>
              <w:ind w:firstLine="0"/>
              <w:jc w:val="center"/>
              <w:rPr>
                <w:szCs w:val="24"/>
              </w:rPr>
            </w:pPr>
            <w:r w:rsidRPr="00576D4E">
              <w:rPr>
                <w:szCs w:val="24"/>
              </w:rPr>
              <w:t>25</w:t>
            </w:r>
          </w:p>
        </w:tc>
        <w:tc>
          <w:tcPr>
            <w:tcW w:w="1607" w:type="dxa"/>
            <w:vAlign w:val="center"/>
          </w:tcPr>
          <w:p w14:paraId="51E82E5B"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559" w:type="dxa"/>
            <w:vAlign w:val="center"/>
          </w:tcPr>
          <w:p w14:paraId="53472E2D" w14:textId="77777777" w:rsidR="00996996" w:rsidRPr="00576D4E" w:rsidRDefault="00996996" w:rsidP="00306DE1">
            <w:pPr>
              <w:ind w:firstLine="0"/>
              <w:jc w:val="center"/>
              <w:rPr>
                <w:szCs w:val="24"/>
              </w:rPr>
            </w:pPr>
            <w:r w:rsidRPr="00576D4E">
              <w:rPr>
                <w:szCs w:val="24"/>
              </w:rPr>
              <w:t>5</w:t>
            </w:r>
          </w:p>
        </w:tc>
        <w:tc>
          <w:tcPr>
            <w:tcW w:w="1560" w:type="dxa"/>
            <w:vAlign w:val="center"/>
          </w:tcPr>
          <w:p w14:paraId="6CC35B5F" w14:textId="77777777" w:rsidR="00996996" w:rsidRPr="00576D4E" w:rsidRDefault="00996996" w:rsidP="00306DE1">
            <w:pPr>
              <w:ind w:firstLine="0"/>
              <w:jc w:val="center"/>
              <w:rPr>
                <w:szCs w:val="24"/>
              </w:rPr>
            </w:pPr>
            <w:r w:rsidRPr="00576D4E">
              <w:rPr>
                <w:szCs w:val="24"/>
              </w:rPr>
              <w:t>5</w:t>
            </w:r>
          </w:p>
        </w:tc>
        <w:tc>
          <w:tcPr>
            <w:tcW w:w="1701" w:type="dxa"/>
            <w:vAlign w:val="center"/>
          </w:tcPr>
          <w:p w14:paraId="1D95425A" w14:textId="77777777" w:rsidR="00996996" w:rsidRPr="00576D4E" w:rsidRDefault="00996996" w:rsidP="00306DE1">
            <w:pPr>
              <w:ind w:firstLine="0"/>
              <w:jc w:val="center"/>
              <w:rPr>
                <w:rFonts w:eastAsia="Times New Roman"/>
                <w:szCs w:val="24"/>
              </w:rPr>
            </w:pPr>
            <w:r w:rsidRPr="00576D4E">
              <w:rPr>
                <w:sz w:val="20"/>
                <w:szCs w:val="20"/>
              </w:rPr>
              <w:t>не подлежит установлению</w:t>
            </w:r>
          </w:p>
        </w:tc>
        <w:tc>
          <w:tcPr>
            <w:tcW w:w="1098" w:type="dxa"/>
            <w:vAlign w:val="center"/>
          </w:tcPr>
          <w:p w14:paraId="021F2D79" w14:textId="77777777" w:rsidR="00996996" w:rsidRPr="00576D4E" w:rsidRDefault="00996996" w:rsidP="00306DE1">
            <w:pPr>
              <w:ind w:firstLine="0"/>
              <w:jc w:val="center"/>
              <w:rPr>
                <w:szCs w:val="24"/>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996996" w:rsidRPr="00576D4E" w14:paraId="1D1D4E61" w14:textId="77777777" w:rsidTr="00306DE1">
        <w:trPr>
          <w:trHeight w:val="388"/>
        </w:trPr>
        <w:tc>
          <w:tcPr>
            <w:tcW w:w="14560" w:type="dxa"/>
            <w:gridSpan w:val="9"/>
            <w:shd w:val="clear" w:color="auto" w:fill="auto"/>
            <w:vAlign w:val="center"/>
          </w:tcPr>
          <w:p w14:paraId="495D589D" w14:textId="77777777" w:rsidR="00996996" w:rsidRPr="00576D4E" w:rsidRDefault="00996996" w:rsidP="00306DE1">
            <w:pPr>
              <w:spacing w:line="240" w:lineRule="exact"/>
              <w:jc w:val="center"/>
              <w:rPr>
                <w:sz w:val="28"/>
                <w:szCs w:val="28"/>
              </w:rPr>
            </w:pPr>
            <w:r w:rsidRPr="00576D4E">
              <w:rPr>
                <w:sz w:val="28"/>
                <w:szCs w:val="28"/>
              </w:rPr>
              <w:t>Вспомогательные виды разрешенного использования земельных участков</w:t>
            </w:r>
          </w:p>
        </w:tc>
      </w:tr>
      <w:tr w:rsidR="00996996" w:rsidRPr="00576D4E" w14:paraId="2E6B1137" w14:textId="77777777" w:rsidTr="00306DE1">
        <w:tc>
          <w:tcPr>
            <w:tcW w:w="988" w:type="dxa"/>
            <w:vAlign w:val="center"/>
          </w:tcPr>
          <w:p w14:paraId="0854B3B0" w14:textId="77777777" w:rsidR="00996996" w:rsidRPr="00576D4E" w:rsidRDefault="00996996" w:rsidP="00306DE1">
            <w:pPr>
              <w:ind w:firstLine="0"/>
              <w:jc w:val="center"/>
              <w:rPr>
                <w:szCs w:val="24"/>
              </w:rPr>
            </w:pPr>
            <w:r w:rsidRPr="00576D4E">
              <w:rPr>
                <w:szCs w:val="24"/>
              </w:rPr>
              <w:t>3.1.2</w:t>
            </w:r>
          </w:p>
        </w:tc>
        <w:tc>
          <w:tcPr>
            <w:tcW w:w="2835" w:type="dxa"/>
            <w:vAlign w:val="center"/>
          </w:tcPr>
          <w:p w14:paraId="347E0F40" w14:textId="77777777" w:rsidR="00996996" w:rsidRPr="00576D4E" w:rsidRDefault="00996996" w:rsidP="00306DE1">
            <w:pPr>
              <w:ind w:firstLine="0"/>
              <w:jc w:val="center"/>
              <w:rPr>
                <w:szCs w:val="24"/>
              </w:rPr>
            </w:pPr>
            <w:r w:rsidRPr="00576D4E">
              <w:rPr>
                <w:szCs w:val="24"/>
              </w:rPr>
              <w:t>Административные здания организаций, обеспечивающих предоставление коммунальных услуг</w:t>
            </w:r>
          </w:p>
        </w:tc>
        <w:tc>
          <w:tcPr>
            <w:tcW w:w="1606" w:type="dxa"/>
            <w:vAlign w:val="center"/>
          </w:tcPr>
          <w:p w14:paraId="631BD973"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606" w:type="dxa"/>
            <w:vAlign w:val="center"/>
          </w:tcPr>
          <w:p w14:paraId="3E71EA64"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607" w:type="dxa"/>
            <w:vAlign w:val="center"/>
          </w:tcPr>
          <w:p w14:paraId="3339E176"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559" w:type="dxa"/>
            <w:vAlign w:val="center"/>
          </w:tcPr>
          <w:p w14:paraId="4E8B2B42" w14:textId="77777777" w:rsidR="00996996" w:rsidRPr="00576D4E" w:rsidRDefault="00996996" w:rsidP="00306DE1">
            <w:pPr>
              <w:ind w:firstLine="0"/>
              <w:jc w:val="center"/>
              <w:rPr>
                <w:szCs w:val="24"/>
              </w:rPr>
            </w:pPr>
            <w:r w:rsidRPr="00576D4E">
              <w:rPr>
                <w:szCs w:val="24"/>
              </w:rPr>
              <w:t>5</w:t>
            </w:r>
          </w:p>
        </w:tc>
        <w:tc>
          <w:tcPr>
            <w:tcW w:w="1560" w:type="dxa"/>
            <w:vAlign w:val="center"/>
          </w:tcPr>
          <w:p w14:paraId="4C075014" w14:textId="77777777" w:rsidR="00996996" w:rsidRPr="00576D4E" w:rsidRDefault="00996996" w:rsidP="00306DE1">
            <w:pPr>
              <w:ind w:firstLine="0"/>
              <w:jc w:val="center"/>
              <w:rPr>
                <w:szCs w:val="24"/>
              </w:rPr>
            </w:pPr>
            <w:r w:rsidRPr="00576D4E">
              <w:rPr>
                <w:szCs w:val="24"/>
              </w:rPr>
              <w:t>3</w:t>
            </w:r>
          </w:p>
        </w:tc>
        <w:tc>
          <w:tcPr>
            <w:tcW w:w="1701" w:type="dxa"/>
            <w:vAlign w:val="center"/>
          </w:tcPr>
          <w:p w14:paraId="4F97E595" w14:textId="77777777" w:rsidR="00996996" w:rsidRPr="00576D4E" w:rsidRDefault="00996996" w:rsidP="00306DE1">
            <w:pPr>
              <w:ind w:firstLine="0"/>
              <w:jc w:val="center"/>
              <w:rPr>
                <w:szCs w:val="24"/>
              </w:rPr>
            </w:pPr>
            <w:r w:rsidRPr="00576D4E">
              <w:rPr>
                <w:szCs w:val="24"/>
              </w:rPr>
              <w:t>2</w:t>
            </w:r>
          </w:p>
        </w:tc>
        <w:tc>
          <w:tcPr>
            <w:tcW w:w="1098" w:type="dxa"/>
            <w:vAlign w:val="center"/>
          </w:tcPr>
          <w:p w14:paraId="114F6890" w14:textId="77777777" w:rsidR="00996996" w:rsidRPr="00576D4E" w:rsidRDefault="00996996" w:rsidP="00306DE1">
            <w:pPr>
              <w:ind w:firstLine="0"/>
              <w:jc w:val="center"/>
              <w:rPr>
                <w:szCs w:val="24"/>
              </w:rPr>
            </w:pPr>
            <w:r w:rsidRPr="00576D4E">
              <w:rPr>
                <w:szCs w:val="24"/>
              </w:rPr>
              <w:t>10</w:t>
            </w:r>
          </w:p>
        </w:tc>
      </w:tr>
      <w:tr w:rsidR="00996996" w:rsidRPr="00576D4E" w14:paraId="238F87B3" w14:textId="77777777" w:rsidTr="00306DE1">
        <w:tc>
          <w:tcPr>
            <w:tcW w:w="988" w:type="dxa"/>
            <w:vAlign w:val="center"/>
          </w:tcPr>
          <w:p w14:paraId="5C802799" w14:textId="77777777" w:rsidR="00996996" w:rsidRPr="00576D4E" w:rsidRDefault="00996996" w:rsidP="00306DE1">
            <w:pPr>
              <w:ind w:firstLine="0"/>
              <w:jc w:val="center"/>
              <w:rPr>
                <w:szCs w:val="24"/>
              </w:rPr>
            </w:pPr>
            <w:r w:rsidRPr="00576D4E">
              <w:rPr>
                <w:szCs w:val="24"/>
              </w:rPr>
              <w:t>4.1</w:t>
            </w:r>
          </w:p>
        </w:tc>
        <w:tc>
          <w:tcPr>
            <w:tcW w:w="2835" w:type="dxa"/>
            <w:vAlign w:val="center"/>
          </w:tcPr>
          <w:p w14:paraId="3B7BF066" w14:textId="77777777" w:rsidR="00996996" w:rsidRPr="00576D4E" w:rsidRDefault="00996996" w:rsidP="00306DE1">
            <w:pPr>
              <w:ind w:firstLine="0"/>
              <w:jc w:val="center"/>
              <w:rPr>
                <w:szCs w:val="24"/>
              </w:rPr>
            </w:pPr>
            <w:r w:rsidRPr="00576D4E">
              <w:rPr>
                <w:szCs w:val="24"/>
              </w:rPr>
              <w:t>Деловое управление</w:t>
            </w:r>
          </w:p>
        </w:tc>
        <w:tc>
          <w:tcPr>
            <w:tcW w:w="1606" w:type="dxa"/>
            <w:vAlign w:val="center"/>
          </w:tcPr>
          <w:p w14:paraId="1CC24E67"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606" w:type="dxa"/>
            <w:vAlign w:val="center"/>
          </w:tcPr>
          <w:p w14:paraId="6546749F"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607" w:type="dxa"/>
            <w:vAlign w:val="center"/>
          </w:tcPr>
          <w:p w14:paraId="5AF4E23C"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559" w:type="dxa"/>
            <w:vAlign w:val="center"/>
          </w:tcPr>
          <w:p w14:paraId="7F97F5E7" w14:textId="77777777" w:rsidR="00996996" w:rsidRPr="00576D4E" w:rsidRDefault="00996996" w:rsidP="00306DE1">
            <w:pPr>
              <w:ind w:firstLine="0"/>
              <w:jc w:val="center"/>
              <w:rPr>
                <w:szCs w:val="24"/>
              </w:rPr>
            </w:pPr>
            <w:r w:rsidRPr="00576D4E">
              <w:rPr>
                <w:szCs w:val="24"/>
              </w:rPr>
              <w:t>5</w:t>
            </w:r>
          </w:p>
        </w:tc>
        <w:tc>
          <w:tcPr>
            <w:tcW w:w="1560" w:type="dxa"/>
            <w:vAlign w:val="center"/>
          </w:tcPr>
          <w:p w14:paraId="03C1A485" w14:textId="77777777" w:rsidR="00996996" w:rsidRPr="00576D4E" w:rsidRDefault="00996996" w:rsidP="00306DE1">
            <w:pPr>
              <w:ind w:firstLine="0"/>
              <w:jc w:val="center"/>
              <w:rPr>
                <w:szCs w:val="24"/>
              </w:rPr>
            </w:pPr>
            <w:r w:rsidRPr="00576D4E">
              <w:rPr>
                <w:szCs w:val="24"/>
              </w:rPr>
              <w:t>3</w:t>
            </w:r>
          </w:p>
        </w:tc>
        <w:tc>
          <w:tcPr>
            <w:tcW w:w="1701" w:type="dxa"/>
            <w:vAlign w:val="center"/>
          </w:tcPr>
          <w:p w14:paraId="36D130B3" w14:textId="77777777" w:rsidR="00996996" w:rsidRPr="00576D4E" w:rsidRDefault="00996996" w:rsidP="00306DE1">
            <w:pPr>
              <w:ind w:firstLine="0"/>
              <w:jc w:val="center"/>
              <w:rPr>
                <w:szCs w:val="24"/>
              </w:rPr>
            </w:pPr>
            <w:r w:rsidRPr="00576D4E">
              <w:rPr>
                <w:szCs w:val="24"/>
              </w:rPr>
              <w:t>2</w:t>
            </w:r>
          </w:p>
        </w:tc>
        <w:tc>
          <w:tcPr>
            <w:tcW w:w="1098" w:type="dxa"/>
            <w:vAlign w:val="center"/>
          </w:tcPr>
          <w:p w14:paraId="12460737" w14:textId="77777777" w:rsidR="00996996" w:rsidRPr="00576D4E" w:rsidRDefault="00996996" w:rsidP="00306DE1">
            <w:pPr>
              <w:ind w:firstLine="0"/>
              <w:jc w:val="center"/>
              <w:rPr>
                <w:szCs w:val="24"/>
              </w:rPr>
            </w:pPr>
            <w:r w:rsidRPr="00576D4E">
              <w:rPr>
                <w:szCs w:val="24"/>
              </w:rPr>
              <w:t>10</w:t>
            </w:r>
          </w:p>
        </w:tc>
      </w:tr>
      <w:tr w:rsidR="00996996" w:rsidRPr="00576D4E" w14:paraId="1C580D0F" w14:textId="77777777" w:rsidTr="00306DE1">
        <w:tc>
          <w:tcPr>
            <w:tcW w:w="988" w:type="dxa"/>
            <w:vAlign w:val="center"/>
          </w:tcPr>
          <w:p w14:paraId="545592C7" w14:textId="77777777" w:rsidR="00996996" w:rsidRPr="00576D4E" w:rsidRDefault="00996996" w:rsidP="00306DE1">
            <w:pPr>
              <w:ind w:firstLine="0"/>
              <w:jc w:val="center"/>
              <w:rPr>
                <w:szCs w:val="24"/>
              </w:rPr>
            </w:pPr>
            <w:r w:rsidRPr="00576D4E">
              <w:rPr>
                <w:szCs w:val="24"/>
              </w:rPr>
              <w:t>4.9</w:t>
            </w:r>
          </w:p>
        </w:tc>
        <w:tc>
          <w:tcPr>
            <w:tcW w:w="2835" w:type="dxa"/>
            <w:vAlign w:val="center"/>
          </w:tcPr>
          <w:p w14:paraId="71ECB155" w14:textId="77777777" w:rsidR="00996996" w:rsidRPr="00576D4E" w:rsidRDefault="00996996" w:rsidP="00306DE1">
            <w:pPr>
              <w:pStyle w:val="a7"/>
              <w:rPr>
                <w:color w:val="auto"/>
              </w:rPr>
            </w:pPr>
            <w:r w:rsidRPr="00576D4E">
              <w:rPr>
                <w:color w:val="auto"/>
              </w:rPr>
              <w:t>Служебные гаражи</w:t>
            </w:r>
          </w:p>
        </w:tc>
        <w:tc>
          <w:tcPr>
            <w:tcW w:w="1606" w:type="dxa"/>
            <w:vAlign w:val="center"/>
          </w:tcPr>
          <w:p w14:paraId="205C104D"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606" w:type="dxa"/>
            <w:vAlign w:val="center"/>
          </w:tcPr>
          <w:p w14:paraId="06EA2EB8"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607" w:type="dxa"/>
            <w:vAlign w:val="center"/>
          </w:tcPr>
          <w:p w14:paraId="610F0D07" w14:textId="77777777" w:rsidR="00996996" w:rsidRPr="00576D4E" w:rsidRDefault="00996996" w:rsidP="00306DE1">
            <w:pPr>
              <w:ind w:firstLine="0"/>
              <w:jc w:val="center"/>
              <w:rPr>
                <w:sz w:val="20"/>
                <w:szCs w:val="20"/>
              </w:rPr>
            </w:pPr>
            <w:r w:rsidRPr="00576D4E">
              <w:rPr>
                <w:sz w:val="20"/>
                <w:szCs w:val="20"/>
              </w:rPr>
              <w:t>не подлежит установлению</w:t>
            </w:r>
          </w:p>
        </w:tc>
        <w:tc>
          <w:tcPr>
            <w:tcW w:w="1559" w:type="dxa"/>
            <w:vAlign w:val="center"/>
          </w:tcPr>
          <w:p w14:paraId="1973AAA0" w14:textId="77777777" w:rsidR="00996996" w:rsidRPr="00576D4E" w:rsidRDefault="00996996" w:rsidP="00306DE1">
            <w:pPr>
              <w:ind w:firstLine="0"/>
              <w:jc w:val="center"/>
              <w:rPr>
                <w:szCs w:val="24"/>
              </w:rPr>
            </w:pPr>
            <w:r w:rsidRPr="00576D4E">
              <w:rPr>
                <w:szCs w:val="24"/>
              </w:rPr>
              <w:t>5</w:t>
            </w:r>
          </w:p>
        </w:tc>
        <w:tc>
          <w:tcPr>
            <w:tcW w:w="1560" w:type="dxa"/>
            <w:vAlign w:val="center"/>
          </w:tcPr>
          <w:p w14:paraId="056570E1" w14:textId="77777777" w:rsidR="00996996" w:rsidRPr="00576D4E" w:rsidRDefault="00996996" w:rsidP="00306DE1">
            <w:pPr>
              <w:ind w:firstLine="0"/>
              <w:jc w:val="center"/>
              <w:rPr>
                <w:szCs w:val="24"/>
              </w:rPr>
            </w:pPr>
            <w:r w:rsidRPr="00576D4E">
              <w:rPr>
                <w:szCs w:val="24"/>
              </w:rPr>
              <w:t>3</w:t>
            </w:r>
          </w:p>
        </w:tc>
        <w:tc>
          <w:tcPr>
            <w:tcW w:w="1701" w:type="dxa"/>
            <w:vAlign w:val="center"/>
          </w:tcPr>
          <w:p w14:paraId="1FA8166C" w14:textId="77777777" w:rsidR="00996996" w:rsidRPr="00576D4E" w:rsidRDefault="00996996" w:rsidP="00306DE1">
            <w:pPr>
              <w:ind w:firstLine="0"/>
              <w:jc w:val="center"/>
              <w:rPr>
                <w:szCs w:val="24"/>
              </w:rPr>
            </w:pPr>
            <w:r w:rsidRPr="00576D4E">
              <w:rPr>
                <w:szCs w:val="24"/>
              </w:rPr>
              <w:t>1</w:t>
            </w:r>
          </w:p>
        </w:tc>
        <w:tc>
          <w:tcPr>
            <w:tcW w:w="1098" w:type="dxa"/>
            <w:vAlign w:val="center"/>
          </w:tcPr>
          <w:p w14:paraId="0E70E6EF" w14:textId="77777777" w:rsidR="00996996" w:rsidRPr="00576D4E" w:rsidRDefault="00996996" w:rsidP="00306DE1">
            <w:pPr>
              <w:ind w:firstLine="0"/>
              <w:jc w:val="center"/>
              <w:rPr>
                <w:szCs w:val="24"/>
              </w:rPr>
            </w:pPr>
            <w:r w:rsidRPr="00576D4E">
              <w:rPr>
                <w:szCs w:val="24"/>
              </w:rPr>
              <w:t>10</w:t>
            </w:r>
          </w:p>
        </w:tc>
      </w:tr>
    </w:tbl>
    <w:p w14:paraId="78F9AEB2" w14:textId="77777777" w:rsidR="00306DE1" w:rsidRPr="00576D4E" w:rsidRDefault="00306DE1" w:rsidP="00306DE1">
      <w:pPr>
        <w:ind w:firstLine="0"/>
        <w:rPr>
          <w:sz w:val="20"/>
          <w:szCs w:val="20"/>
        </w:rPr>
      </w:pPr>
      <w:r w:rsidRPr="00576D4E">
        <w:rPr>
          <w:sz w:val="20"/>
          <w:szCs w:val="20"/>
        </w:rPr>
        <w:t>Примечание. 1. В соответствии с приказом Федеральной службы государственной регистрации, кадастра и картографии от 10.11.2020 №П/0412 "Об утверждении классификатора видов разрешенного использования земельных участков".</w:t>
      </w:r>
    </w:p>
    <w:p w14:paraId="1DAFCFFD" w14:textId="77777777" w:rsidR="00576D4E" w:rsidRPr="00576D4E" w:rsidRDefault="00576D4E" w:rsidP="003A4823">
      <w:pPr>
        <w:shd w:val="clear" w:color="auto" w:fill="FFFFFF" w:themeFill="background1"/>
        <w:ind w:firstLine="0"/>
        <w:rPr>
          <w:sz w:val="28"/>
          <w:szCs w:val="28"/>
        </w:rPr>
      </w:pPr>
      <w:r w:rsidRPr="00576D4E">
        <w:rPr>
          <w:sz w:val="28"/>
          <w:szCs w:val="28"/>
        </w:rPr>
        <w:br w:type="page"/>
      </w:r>
    </w:p>
    <w:p w14:paraId="7CCAD0FB" w14:textId="77777777" w:rsidR="00273DC6" w:rsidRPr="00576D4E" w:rsidRDefault="005B087A" w:rsidP="0026223E">
      <w:pPr>
        <w:shd w:val="clear" w:color="auto" w:fill="FFFFFF" w:themeFill="background1"/>
        <w:ind w:firstLine="567"/>
        <w:rPr>
          <w:b/>
          <w:sz w:val="28"/>
        </w:rPr>
      </w:pPr>
      <w:r w:rsidRPr="00576D4E">
        <w:rPr>
          <w:b/>
          <w:sz w:val="28"/>
        </w:rPr>
        <w:lastRenderedPageBreak/>
        <w:t>Зон</w:t>
      </w:r>
      <w:r w:rsidR="00B65C6F" w:rsidRPr="00576D4E">
        <w:rPr>
          <w:b/>
          <w:sz w:val="28"/>
        </w:rPr>
        <w:t>ы</w:t>
      </w:r>
      <w:r w:rsidRPr="00576D4E">
        <w:rPr>
          <w:b/>
          <w:sz w:val="28"/>
        </w:rPr>
        <w:t xml:space="preserve"> рекреационного назначения</w:t>
      </w:r>
    </w:p>
    <w:p w14:paraId="0BC0369B" w14:textId="77777777" w:rsidR="002910EE" w:rsidRPr="00576D4E" w:rsidRDefault="00B40CE1" w:rsidP="0026223E">
      <w:pPr>
        <w:shd w:val="clear" w:color="auto" w:fill="FFFFFF" w:themeFill="background1"/>
        <w:ind w:firstLine="567"/>
        <w:rPr>
          <w:sz w:val="28"/>
        </w:rPr>
      </w:pPr>
      <w:r w:rsidRPr="00576D4E">
        <w:rPr>
          <w:sz w:val="28"/>
        </w:rPr>
        <w:t>5</w:t>
      </w:r>
      <w:r w:rsidR="002910EE" w:rsidRPr="00576D4E">
        <w:rPr>
          <w:sz w:val="28"/>
        </w:rPr>
        <w:t xml:space="preserve">. </w:t>
      </w:r>
      <w:r w:rsidR="005B5C42" w:rsidRPr="00576D4E">
        <w:rPr>
          <w:sz w:val="28"/>
        </w:rPr>
        <w:t>Р</w:t>
      </w:r>
      <w:r w:rsidR="00AA5886" w:rsidRPr="00576D4E">
        <w:rPr>
          <w:sz w:val="28"/>
        </w:rPr>
        <w:t xml:space="preserve"> -</w:t>
      </w:r>
      <w:r w:rsidR="005B087A" w:rsidRPr="00576D4E">
        <w:rPr>
          <w:sz w:val="28"/>
        </w:rPr>
        <w:t xml:space="preserve"> </w:t>
      </w:r>
      <w:r w:rsidR="000F724F" w:rsidRPr="00576D4E">
        <w:rPr>
          <w:sz w:val="28"/>
        </w:rPr>
        <w:t>Зон</w:t>
      </w:r>
      <w:r w:rsidR="002910EE" w:rsidRPr="00576D4E">
        <w:rPr>
          <w:sz w:val="28"/>
        </w:rPr>
        <w:t>а</w:t>
      </w:r>
      <w:r w:rsidR="000F724F" w:rsidRPr="00576D4E">
        <w:rPr>
          <w:sz w:val="28"/>
        </w:rPr>
        <w:t xml:space="preserve"> рекреационного назначения</w:t>
      </w:r>
    </w:p>
    <w:p w14:paraId="67FB90E1" w14:textId="77777777" w:rsidR="002910EE" w:rsidRPr="00576D4E" w:rsidRDefault="002910EE" w:rsidP="002910EE">
      <w:pPr>
        <w:shd w:val="clear" w:color="auto" w:fill="FFFFFF" w:themeFill="background1"/>
        <w:ind w:firstLine="0"/>
        <w:rPr>
          <w:sz w:val="28"/>
        </w:rPr>
      </w:pPr>
    </w:p>
    <w:tbl>
      <w:tblPr>
        <w:tblStyle w:val="a6"/>
        <w:tblW w:w="0" w:type="auto"/>
        <w:tblLayout w:type="fixed"/>
        <w:tblLook w:val="06A0" w:firstRow="1" w:lastRow="0" w:firstColumn="1" w:lastColumn="0" w:noHBand="1" w:noVBand="1"/>
      </w:tblPr>
      <w:tblGrid>
        <w:gridCol w:w="988"/>
        <w:gridCol w:w="2835"/>
        <w:gridCol w:w="1606"/>
        <w:gridCol w:w="1606"/>
        <w:gridCol w:w="1607"/>
        <w:gridCol w:w="1559"/>
        <w:gridCol w:w="1560"/>
        <w:gridCol w:w="1701"/>
        <w:gridCol w:w="1098"/>
      </w:tblGrid>
      <w:tr w:rsidR="00DF658C" w:rsidRPr="00576D4E" w14:paraId="075F9AAB" w14:textId="77777777" w:rsidTr="002D6C21">
        <w:trPr>
          <w:trHeight w:val="675"/>
          <w:tblHeader/>
        </w:trPr>
        <w:tc>
          <w:tcPr>
            <w:tcW w:w="988" w:type="dxa"/>
            <w:vMerge w:val="restart"/>
            <w:vAlign w:val="center"/>
          </w:tcPr>
          <w:p w14:paraId="38F1E6E6" w14:textId="77777777" w:rsidR="00DF658C" w:rsidRPr="00576D4E" w:rsidRDefault="00DF658C" w:rsidP="002D6C21">
            <w:pPr>
              <w:shd w:val="clear" w:color="auto" w:fill="FFFFFF" w:themeFill="background1"/>
              <w:spacing w:line="240" w:lineRule="exact"/>
              <w:ind w:firstLine="0"/>
              <w:jc w:val="center"/>
              <w:rPr>
                <w:sz w:val="18"/>
                <w:szCs w:val="18"/>
                <w:vertAlign w:val="superscript"/>
              </w:rPr>
            </w:pPr>
            <w:r w:rsidRPr="00576D4E">
              <w:rPr>
                <w:sz w:val="18"/>
                <w:szCs w:val="18"/>
              </w:rPr>
              <w:t>Код</w:t>
            </w:r>
            <w:r w:rsidR="002F0EFA" w:rsidRPr="00576D4E">
              <w:rPr>
                <w:sz w:val="18"/>
                <w:szCs w:val="18"/>
                <w:vertAlign w:val="superscript"/>
              </w:rPr>
              <w:t>1</w:t>
            </w:r>
          </w:p>
        </w:tc>
        <w:tc>
          <w:tcPr>
            <w:tcW w:w="2835" w:type="dxa"/>
            <w:vMerge w:val="restart"/>
            <w:vAlign w:val="center"/>
          </w:tcPr>
          <w:p w14:paraId="3333D342" w14:textId="77777777" w:rsidR="00DF658C" w:rsidRPr="00576D4E" w:rsidRDefault="00DF658C" w:rsidP="002D6C21">
            <w:pPr>
              <w:shd w:val="clear" w:color="auto" w:fill="FFFFFF" w:themeFill="background1"/>
              <w:spacing w:line="240" w:lineRule="exact"/>
              <w:ind w:firstLine="0"/>
              <w:jc w:val="center"/>
              <w:rPr>
                <w:sz w:val="18"/>
                <w:szCs w:val="18"/>
              </w:rPr>
            </w:pPr>
            <w:r w:rsidRPr="00576D4E">
              <w:rPr>
                <w:sz w:val="18"/>
                <w:szCs w:val="18"/>
              </w:rPr>
              <w:t>Виды разрешенного использования земельных участков (далее –ЗУ)</w:t>
            </w:r>
          </w:p>
        </w:tc>
        <w:tc>
          <w:tcPr>
            <w:tcW w:w="4819" w:type="dxa"/>
            <w:gridSpan w:val="3"/>
            <w:vAlign w:val="center"/>
          </w:tcPr>
          <w:p w14:paraId="663C4C50" w14:textId="77777777" w:rsidR="00DF658C" w:rsidRPr="00576D4E" w:rsidRDefault="00DF658C" w:rsidP="002D6C21">
            <w:pPr>
              <w:shd w:val="clear" w:color="auto" w:fill="FFFFFF" w:themeFill="background1"/>
              <w:spacing w:line="240" w:lineRule="exact"/>
              <w:ind w:firstLine="0"/>
              <w:jc w:val="center"/>
              <w:rPr>
                <w:sz w:val="18"/>
                <w:szCs w:val="18"/>
              </w:rPr>
            </w:pPr>
            <w:r w:rsidRPr="00576D4E">
              <w:rPr>
                <w:sz w:val="18"/>
                <w:szCs w:val="18"/>
              </w:rPr>
              <w:t>Предельные (минимальные и (или) максимальные) размеры ЗУ, в том числе их площадь</w:t>
            </w:r>
          </w:p>
        </w:tc>
        <w:tc>
          <w:tcPr>
            <w:tcW w:w="3119" w:type="dxa"/>
            <w:gridSpan w:val="2"/>
            <w:vAlign w:val="center"/>
          </w:tcPr>
          <w:p w14:paraId="324881E3" w14:textId="77777777" w:rsidR="00DF658C" w:rsidRPr="00576D4E" w:rsidRDefault="00DF658C" w:rsidP="002D6C21">
            <w:pPr>
              <w:shd w:val="clear" w:color="auto" w:fill="FFFFFF" w:themeFill="background1"/>
              <w:spacing w:line="240" w:lineRule="exact"/>
              <w:ind w:firstLine="0"/>
              <w:jc w:val="center"/>
              <w:rPr>
                <w:sz w:val="18"/>
                <w:szCs w:val="18"/>
              </w:rPr>
            </w:pPr>
            <w:r w:rsidRPr="00576D4E">
              <w:rPr>
                <w:sz w:val="18"/>
                <w:szCs w:val="18"/>
              </w:rPr>
              <w:t>Минимальные отступы от границ ЗУ в целях определения мест допустимого размещения зданий, строений, сооружений, за пределами которых запрещено строительство зданий, строений, сооружений, м</w:t>
            </w:r>
          </w:p>
        </w:tc>
        <w:tc>
          <w:tcPr>
            <w:tcW w:w="1701" w:type="dxa"/>
            <w:vMerge w:val="restart"/>
            <w:vAlign w:val="center"/>
          </w:tcPr>
          <w:p w14:paraId="22ABBFBA" w14:textId="77777777" w:rsidR="00DF658C" w:rsidRPr="00576D4E" w:rsidRDefault="00DF658C" w:rsidP="002D6C21">
            <w:pPr>
              <w:shd w:val="clear" w:color="auto" w:fill="FFFFFF" w:themeFill="background1"/>
              <w:spacing w:line="240" w:lineRule="exact"/>
              <w:ind w:firstLine="0"/>
              <w:jc w:val="center"/>
              <w:rPr>
                <w:sz w:val="18"/>
                <w:szCs w:val="18"/>
              </w:rPr>
            </w:pPr>
            <w:r w:rsidRPr="00576D4E">
              <w:rPr>
                <w:sz w:val="18"/>
                <w:szCs w:val="18"/>
              </w:rPr>
              <w:t>Предельная высота зданий, строений, сооружений, м</w:t>
            </w:r>
          </w:p>
        </w:tc>
        <w:tc>
          <w:tcPr>
            <w:tcW w:w="1098" w:type="dxa"/>
            <w:vMerge w:val="restart"/>
            <w:vAlign w:val="center"/>
          </w:tcPr>
          <w:p w14:paraId="31E70961" w14:textId="77777777" w:rsidR="00DF658C" w:rsidRPr="00576D4E" w:rsidRDefault="00DF658C" w:rsidP="00F51CA8">
            <w:pPr>
              <w:pStyle w:val="a7"/>
              <w:shd w:val="clear" w:color="auto" w:fill="FFFFFF" w:themeFill="background1"/>
              <w:spacing w:line="240" w:lineRule="exact"/>
              <w:rPr>
                <w:color w:val="auto"/>
                <w:sz w:val="18"/>
                <w:szCs w:val="18"/>
              </w:rPr>
            </w:pPr>
            <w:proofErr w:type="gramStart"/>
            <w:r w:rsidRPr="00576D4E">
              <w:rPr>
                <w:color w:val="auto"/>
                <w:sz w:val="18"/>
                <w:szCs w:val="18"/>
              </w:rPr>
              <w:t>Максима</w:t>
            </w:r>
            <w:r w:rsidR="002D6C21" w:rsidRPr="00576D4E">
              <w:rPr>
                <w:color w:val="auto"/>
                <w:sz w:val="18"/>
                <w:szCs w:val="18"/>
              </w:rPr>
              <w:t>-</w:t>
            </w:r>
            <w:proofErr w:type="spellStart"/>
            <w:r w:rsidRPr="00576D4E">
              <w:rPr>
                <w:color w:val="auto"/>
                <w:sz w:val="18"/>
                <w:szCs w:val="18"/>
              </w:rPr>
              <w:t>льный</w:t>
            </w:r>
            <w:proofErr w:type="spellEnd"/>
            <w:proofErr w:type="gramEnd"/>
            <w:r w:rsidRPr="00576D4E">
              <w:rPr>
                <w:color w:val="auto"/>
                <w:sz w:val="18"/>
                <w:szCs w:val="18"/>
              </w:rPr>
              <w:t xml:space="preserve"> про</w:t>
            </w:r>
            <w:r w:rsidR="00F51CA8" w:rsidRPr="00576D4E">
              <w:rPr>
                <w:color w:val="auto"/>
                <w:sz w:val="18"/>
                <w:szCs w:val="18"/>
              </w:rPr>
              <w:t>цент застройки в границах ЗУ, %</w:t>
            </w:r>
          </w:p>
        </w:tc>
      </w:tr>
      <w:tr w:rsidR="00DF658C" w:rsidRPr="00576D4E" w14:paraId="002513E3" w14:textId="77777777" w:rsidTr="002D6C21">
        <w:trPr>
          <w:trHeight w:val="675"/>
          <w:tblHeader/>
        </w:trPr>
        <w:tc>
          <w:tcPr>
            <w:tcW w:w="988" w:type="dxa"/>
            <w:vMerge/>
          </w:tcPr>
          <w:p w14:paraId="79BD5015" w14:textId="77777777" w:rsidR="00DF658C" w:rsidRPr="00576D4E" w:rsidRDefault="00DF658C" w:rsidP="003A4823">
            <w:pPr>
              <w:shd w:val="clear" w:color="auto" w:fill="FFFFFF" w:themeFill="background1"/>
              <w:spacing w:line="240" w:lineRule="exact"/>
              <w:jc w:val="center"/>
              <w:rPr>
                <w:sz w:val="16"/>
                <w:szCs w:val="16"/>
              </w:rPr>
            </w:pPr>
          </w:p>
        </w:tc>
        <w:tc>
          <w:tcPr>
            <w:tcW w:w="2835" w:type="dxa"/>
            <w:vMerge/>
          </w:tcPr>
          <w:p w14:paraId="6EB63E25" w14:textId="77777777" w:rsidR="00DF658C" w:rsidRPr="00576D4E" w:rsidRDefault="00DF658C" w:rsidP="003A4823">
            <w:pPr>
              <w:shd w:val="clear" w:color="auto" w:fill="FFFFFF" w:themeFill="background1"/>
              <w:spacing w:line="240" w:lineRule="exact"/>
              <w:jc w:val="center"/>
              <w:rPr>
                <w:sz w:val="16"/>
                <w:szCs w:val="16"/>
              </w:rPr>
            </w:pPr>
          </w:p>
        </w:tc>
        <w:tc>
          <w:tcPr>
            <w:tcW w:w="1606" w:type="dxa"/>
            <w:vAlign w:val="center"/>
          </w:tcPr>
          <w:p w14:paraId="607B0FD8" w14:textId="77777777" w:rsidR="00DF658C" w:rsidRPr="00576D4E" w:rsidRDefault="00DF658C" w:rsidP="002D6C21">
            <w:pPr>
              <w:shd w:val="clear" w:color="auto" w:fill="FFFFFF" w:themeFill="background1"/>
              <w:spacing w:line="240" w:lineRule="exact"/>
              <w:ind w:firstLine="0"/>
              <w:jc w:val="center"/>
              <w:rPr>
                <w:sz w:val="18"/>
                <w:szCs w:val="18"/>
              </w:rPr>
            </w:pPr>
            <w:r w:rsidRPr="00576D4E">
              <w:rPr>
                <w:sz w:val="18"/>
                <w:szCs w:val="18"/>
              </w:rPr>
              <w:t>Размеры ЗУ, м</w:t>
            </w:r>
          </w:p>
        </w:tc>
        <w:tc>
          <w:tcPr>
            <w:tcW w:w="1606" w:type="dxa"/>
            <w:vAlign w:val="center"/>
          </w:tcPr>
          <w:p w14:paraId="6C1BBBCA" w14:textId="77777777" w:rsidR="00DF658C" w:rsidRPr="00576D4E" w:rsidRDefault="00DF658C" w:rsidP="002D6C21">
            <w:pPr>
              <w:shd w:val="clear" w:color="auto" w:fill="FFFFFF" w:themeFill="background1"/>
              <w:spacing w:line="240" w:lineRule="exact"/>
              <w:ind w:firstLine="0"/>
              <w:jc w:val="center"/>
              <w:rPr>
                <w:sz w:val="18"/>
                <w:szCs w:val="18"/>
              </w:rPr>
            </w:pPr>
            <w:r w:rsidRPr="00576D4E">
              <w:rPr>
                <w:sz w:val="18"/>
                <w:szCs w:val="18"/>
              </w:rPr>
              <w:t>минимальная площадь ЗУ, м</w:t>
            </w:r>
            <w:r w:rsidRPr="00576D4E">
              <w:rPr>
                <w:sz w:val="18"/>
                <w:szCs w:val="18"/>
                <w:vertAlign w:val="superscript"/>
              </w:rPr>
              <w:t>2</w:t>
            </w:r>
          </w:p>
        </w:tc>
        <w:tc>
          <w:tcPr>
            <w:tcW w:w="1607" w:type="dxa"/>
            <w:vAlign w:val="center"/>
          </w:tcPr>
          <w:p w14:paraId="7F002AEA" w14:textId="77777777" w:rsidR="00DF658C" w:rsidRPr="00576D4E" w:rsidRDefault="00DF658C" w:rsidP="002D6C21">
            <w:pPr>
              <w:shd w:val="clear" w:color="auto" w:fill="FFFFFF" w:themeFill="background1"/>
              <w:spacing w:line="240" w:lineRule="exact"/>
              <w:ind w:firstLine="0"/>
              <w:jc w:val="center"/>
              <w:rPr>
                <w:sz w:val="18"/>
                <w:szCs w:val="18"/>
              </w:rPr>
            </w:pPr>
            <w:r w:rsidRPr="00576D4E">
              <w:rPr>
                <w:sz w:val="18"/>
                <w:szCs w:val="18"/>
              </w:rPr>
              <w:t>максимальная площадь ЗУ, м</w:t>
            </w:r>
            <w:r w:rsidRPr="00576D4E">
              <w:rPr>
                <w:sz w:val="18"/>
                <w:szCs w:val="18"/>
                <w:vertAlign w:val="superscript"/>
              </w:rPr>
              <w:t>2</w:t>
            </w:r>
          </w:p>
        </w:tc>
        <w:tc>
          <w:tcPr>
            <w:tcW w:w="1559" w:type="dxa"/>
            <w:vAlign w:val="center"/>
          </w:tcPr>
          <w:p w14:paraId="447B60FF" w14:textId="77777777" w:rsidR="00DF658C" w:rsidRPr="00576D4E" w:rsidRDefault="00DF658C" w:rsidP="002D6C21">
            <w:pPr>
              <w:shd w:val="clear" w:color="auto" w:fill="FFFFFF" w:themeFill="background1"/>
              <w:spacing w:line="240" w:lineRule="exact"/>
              <w:ind w:firstLine="0"/>
              <w:jc w:val="center"/>
              <w:rPr>
                <w:sz w:val="18"/>
                <w:szCs w:val="18"/>
              </w:rPr>
            </w:pPr>
            <w:r w:rsidRPr="00576D4E">
              <w:rPr>
                <w:sz w:val="18"/>
                <w:szCs w:val="18"/>
              </w:rPr>
              <w:t>размещенных вдоль красных линий, улиц и дорог</w:t>
            </w:r>
          </w:p>
        </w:tc>
        <w:tc>
          <w:tcPr>
            <w:tcW w:w="1560" w:type="dxa"/>
            <w:vAlign w:val="center"/>
          </w:tcPr>
          <w:p w14:paraId="4C44F891" w14:textId="77777777" w:rsidR="00DF658C" w:rsidRPr="00576D4E" w:rsidRDefault="002D6C21" w:rsidP="002D6C21">
            <w:pPr>
              <w:shd w:val="clear" w:color="auto" w:fill="FFFFFF" w:themeFill="background1"/>
              <w:spacing w:line="240" w:lineRule="exact"/>
              <w:ind w:firstLine="0"/>
              <w:jc w:val="center"/>
              <w:rPr>
                <w:sz w:val="18"/>
                <w:szCs w:val="18"/>
              </w:rPr>
            </w:pPr>
            <w:r w:rsidRPr="00576D4E">
              <w:rPr>
                <w:sz w:val="18"/>
                <w:szCs w:val="18"/>
              </w:rPr>
              <w:t>размещенных вдоль</w:t>
            </w:r>
            <w:r w:rsidR="00DF658C" w:rsidRPr="00576D4E">
              <w:rPr>
                <w:sz w:val="18"/>
                <w:szCs w:val="18"/>
              </w:rPr>
              <w:t xml:space="preserve"> проездов и других сторон ЗУ</w:t>
            </w:r>
          </w:p>
        </w:tc>
        <w:tc>
          <w:tcPr>
            <w:tcW w:w="1701" w:type="dxa"/>
            <w:vMerge/>
          </w:tcPr>
          <w:p w14:paraId="0D00BC07" w14:textId="77777777" w:rsidR="00DF658C" w:rsidRPr="00576D4E" w:rsidRDefault="00DF658C" w:rsidP="003A4823">
            <w:pPr>
              <w:shd w:val="clear" w:color="auto" w:fill="FFFFFF" w:themeFill="background1"/>
              <w:spacing w:line="240" w:lineRule="exact"/>
              <w:jc w:val="center"/>
              <w:rPr>
                <w:sz w:val="16"/>
                <w:szCs w:val="16"/>
              </w:rPr>
            </w:pPr>
          </w:p>
        </w:tc>
        <w:tc>
          <w:tcPr>
            <w:tcW w:w="1098" w:type="dxa"/>
            <w:vMerge/>
          </w:tcPr>
          <w:p w14:paraId="703A1ADA" w14:textId="77777777" w:rsidR="00DF658C" w:rsidRPr="00576D4E" w:rsidRDefault="00DF658C" w:rsidP="003A4823">
            <w:pPr>
              <w:shd w:val="clear" w:color="auto" w:fill="FFFFFF" w:themeFill="background1"/>
              <w:spacing w:line="240" w:lineRule="exact"/>
              <w:jc w:val="center"/>
              <w:rPr>
                <w:sz w:val="16"/>
                <w:szCs w:val="16"/>
              </w:rPr>
            </w:pPr>
          </w:p>
        </w:tc>
      </w:tr>
      <w:tr w:rsidR="00DF658C" w:rsidRPr="00576D4E" w14:paraId="65355588" w14:textId="77777777" w:rsidTr="005E6C00">
        <w:trPr>
          <w:tblHeader/>
        </w:trPr>
        <w:tc>
          <w:tcPr>
            <w:tcW w:w="988" w:type="dxa"/>
            <w:vAlign w:val="center"/>
          </w:tcPr>
          <w:p w14:paraId="29789427" w14:textId="77777777" w:rsidR="00DF658C" w:rsidRPr="00576D4E" w:rsidRDefault="00DF658C" w:rsidP="005E6C00">
            <w:pPr>
              <w:shd w:val="clear" w:color="auto" w:fill="FFFFFF" w:themeFill="background1"/>
              <w:spacing w:line="240" w:lineRule="exact"/>
              <w:rPr>
                <w:i/>
                <w:sz w:val="20"/>
                <w:szCs w:val="20"/>
              </w:rPr>
            </w:pPr>
            <w:r w:rsidRPr="00576D4E">
              <w:rPr>
                <w:i/>
                <w:sz w:val="20"/>
                <w:szCs w:val="20"/>
              </w:rPr>
              <w:t>1</w:t>
            </w:r>
          </w:p>
        </w:tc>
        <w:tc>
          <w:tcPr>
            <w:tcW w:w="2835" w:type="dxa"/>
            <w:vAlign w:val="center"/>
          </w:tcPr>
          <w:p w14:paraId="11D867DA" w14:textId="77777777" w:rsidR="00DF658C" w:rsidRPr="00576D4E" w:rsidRDefault="00DF658C" w:rsidP="005E6C00">
            <w:pPr>
              <w:shd w:val="clear" w:color="auto" w:fill="FFFFFF" w:themeFill="background1"/>
              <w:spacing w:line="240" w:lineRule="exact"/>
              <w:rPr>
                <w:i/>
                <w:sz w:val="20"/>
                <w:szCs w:val="20"/>
              </w:rPr>
            </w:pPr>
            <w:r w:rsidRPr="00576D4E">
              <w:rPr>
                <w:i/>
                <w:sz w:val="20"/>
                <w:szCs w:val="20"/>
              </w:rPr>
              <w:t>2</w:t>
            </w:r>
          </w:p>
        </w:tc>
        <w:tc>
          <w:tcPr>
            <w:tcW w:w="1606" w:type="dxa"/>
            <w:vAlign w:val="center"/>
          </w:tcPr>
          <w:p w14:paraId="3614C33A" w14:textId="77777777" w:rsidR="00DF658C" w:rsidRPr="00576D4E" w:rsidRDefault="00DF658C" w:rsidP="005E6C00">
            <w:pPr>
              <w:shd w:val="clear" w:color="auto" w:fill="FFFFFF" w:themeFill="background1"/>
              <w:spacing w:line="240" w:lineRule="exact"/>
              <w:rPr>
                <w:i/>
                <w:sz w:val="20"/>
                <w:szCs w:val="20"/>
              </w:rPr>
            </w:pPr>
            <w:r w:rsidRPr="00576D4E">
              <w:rPr>
                <w:i/>
                <w:sz w:val="20"/>
                <w:szCs w:val="20"/>
              </w:rPr>
              <w:t>3</w:t>
            </w:r>
          </w:p>
        </w:tc>
        <w:tc>
          <w:tcPr>
            <w:tcW w:w="1606" w:type="dxa"/>
            <w:vAlign w:val="center"/>
          </w:tcPr>
          <w:p w14:paraId="55926847" w14:textId="77777777" w:rsidR="00DF658C" w:rsidRPr="00576D4E" w:rsidRDefault="00DF658C" w:rsidP="005E6C00">
            <w:pPr>
              <w:shd w:val="clear" w:color="auto" w:fill="FFFFFF" w:themeFill="background1"/>
              <w:spacing w:line="240" w:lineRule="exact"/>
              <w:rPr>
                <w:i/>
                <w:sz w:val="20"/>
                <w:szCs w:val="20"/>
              </w:rPr>
            </w:pPr>
            <w:r w:rsidRPr="00576D4E">
              <w:rPr>
                <w:i/>
                <w:sz w:val="20"/>
                <w:szCs w:val="20"/>
              </w:rPr>
              <w:t>4</w:t>
            </w:r>
          </w:p>
        </w:tc>
        <w:tc>
          <w:tcPr>
            <w:tcW w:w="1607" w:type="dxa"/>
            <w:vAlign w:val="center"/>
          </w:tcPr>
          <w:p w14:paraId="6CB74E52" w14:textId="77777777" w:rsidR="00DF658C" w:rsidRPr="00576D4E" w:rsidRDefault="00DF658C" w:rsidP="005E6C00">
            <w:pPr>
              <w:shd w:val="clear" w:color="auto" w:fill="FFFFFF" w:themeFill="background1"/>
              <w:spacing w:line="240" w:lineRule="exact"/>
              <w:rPr>
                <w:i/>
                <w:sz w:val="20"/>
                <w:szCs w:val="20"/>
              </w:rPr>
            </w:pPr>
            <w:r w:rsidRPr="00576D4E">
              <w:rPr>
                <w:i/>
                <w:sz w:val="20"/>
                <w:szCs w:val="20"/>
              </w:rPr>
              <w:t>5</w:t>
            </w:r>
          </w:p>
        </w:tc>
        <w:tc>
          <w:tcPr>
            <w:tcW w:w="1559" w:type="dxa"/>
            <w:vAlign w:val="center"/>
          </w:tcPr>
          <w:p w14:paraId="4F449A85" w14:textId="77777777" w:rsidR="00DF658C" w:rsidRPr="00576D4E" w:rsidRDefault="00DF658C" w:rsidP="005E6C00">
            <w:pPr>
              <w:shd w:val="clear" w:color="auto" w:fill="FFFFFF" w:themeFill="background1"/>
              <w:spacing w:line="240" w:lineRule="exact"/>
              <w:rPr>
                <w:i/>
                <w:sz w:val="20"/>
                <w:szCs w:val="20"/>
              </w:rPr>
            </w:pPr>
            <w:r w:rsidRPr="00576D4E">
              <w:rPr>
                <w:i/>
                <w:sz w:val="20"/>
                <w:szCs w:val="20"/>
              </w:rPr>
              <w:t>6</w:t>
            </w:r>
          </w:p>
        </w:tc>
        <w:tc>
          <w:tcPr>
            <w:tcW w:w="1560" w:type="dxa"/>
            <w:vAlign w:val="center"/>
          </w:tcPr>
          <w:p w14:paraId="15E8CE8A" w14:textId="77777777" w:rsidR="00DF658C" w:rsidRPr="00576D4E" w:rsidRDefault="00DF658C" w:rsidP="005E6C00">
            <w:pPr>
              <w:shd w:val="clear" w:color="auto" w:fill="FFFFFF" w:themeFill="background1"/>
              <w:spacing w:line="240" w:lineRule="exact"/>
              <w:rPr>
                <w:i/>
                <w:sz w:val="20"/>
                <w:szCs w:val="20"/>
              </w:rPr>
            </w:pPr>
            <w:r w:rsidRPr="00576D4E">
              <w:rPr>
                <w:i/>
                <w:sz w:val="20"/>
                <w:szCs w:val="20"/>
              </w:rPr>
              <w:t>7</w:t>
            </w:r>
          </w:p>
        </w:tc>
        <w:tc>
          <w:tcPr>
            <w:tcW w:w="1701" w:type="dxa"/>
            <w:vAlign w:val="center"/>
          </w:tcPr>
          <w:p w14:paraId="1F483F07" w14:textId="77777777" w:rsidR="00DF658C" w:rsidRPr="00576D4E" w:rsidRDefault="00DF658C" w:rsidP="005E6C00">
            <w:pPr>
              <w:shd w:val="clear" w:color="auto" w:fill="FFFFFF" w:themeFill="background1"/>
              <w:spacing w:line="240" w:lineRule="exact"/>
              <w:rPr>
                <w:i/>
                <w:sz w:val="20"/>
                <w:szCs w:val="20"/>
              </w:rPr>
            </w:pPr>
            <w:r w:rsidRPr="00576D4E">
              <w:rPr>
                <w:i/>
                <w:sz w:val="20"/>
                <w:szCs w:val="20"/>
              </w:rPr>
              <w:t>8</w:t>
            </w:r>
          </w:p>
        </w:tc>
        <w:tc>
          <w:tcPr>
            <w:tcW w:w="1098" w:type="dxa"/>
            <w:vAlign w:val="center"/>
          </w:tcPr>
          <w:p w14:paraId="31A6C08B" w14:textId="77777777" w:rsidR="00DF658C" w:rsidRPr="00576D4E" w:rsidRDefault="00DF658C" w:rsidP="005E6C00">
            <w:pPr>
              <w:shd w:val="clear" w:color="auto" w:fill="FFFFFF" w:themeFill="background1"/>
              <w:spacing w:line="240" w:lineRule="exact"/>
              <w:rPr>
                <w:i/>
                <w:sz w:val="20"/>
                <w:szCs w:val="20"/>
              </w:rPr>
            </w:pPr>
            <w:r w:rsidRPr="00576D4E">
              <w:rPr>
                <w:i/>
                <w:sz w:val="20"/>
                <w:szCs w:val="20"/>
              </w:rPr>
              <w:t>9</w:t>
            </w:r>
          </w:p>
        </w:tc>
      </w:tr>
      <w:tr w:rsidR="00DF658C" w:rsidRPr="00576D4E" w14:paraId="2A5CC297" w14:textId="77777777" w:rsidTr="00D62DD8">
        <w:trPr>
          <w:trHeight w:val="283"/>
        </w:trPr>
        <w:tc>
          <w:tcPr>
            <w:tcW w:w="14560" w:type="dxa"/>
            <w:gridSpan w:val="9"/>
            <w:shd w:val="clear" w:color="auto" w:fill="auto"/>
            <w:vAlign w:val="center"/>
          </w:tcPr>
          <w:p w14:paraId="4A1F35B8" w14:textId="77777777" w:rsidR="00DF658C" w:rsidRPr="00576D4E" w:rsidRDefault="00DF658C" w:rsidP="00D62DD8">
            <w:pPr>
              <w:shd w:val="clear" w:color="auto" w:fill="FFFFFF" w:themeFill="background1"/>
              <w:spacing w:line="240" w:lineRule="exact"/>
              <w:jc w:val="center"/>
              <w:rPr>
                <w:sz w:val="28"/>
                <w:szCs w:val="28"/>
              </w:rPr>
            </w:pPr>
            <w:r w:rsidRPr="00576D4E">
              <w:rPr>
                <w:sz w:val="28"/>
                <w:szCs w:val="28"/>
              </w:rPr>
              <w:t>Основные виды разрешенного использования земельных участков</w:t>
            </w:r>
          </w:p>
        </w:tc>
      </w:tr>
      <w:tr w:rsidR="00DF658C" w:rsidRPr="00576D4E" w14:paraId="15A80F39" w14:textId="77777777" w:rsidTr="00D62DD8">
        <w:tc>
          <w:tcPr>
            <w:tcW w:w="988" w:type="dxa"/>
            <w:vAlign w:val="center"/>
          </w:tcPr>
          <w:p w14:paraId="43A1E02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3.1.1</w:t>
            </w:r>
          </w:p>
        </w:tc>
        <w:tc>
          <w:tcPr>
            <w:tcW w:w="2835" w:type="dxa"/>
            <w:vAlign w:val="center"/>
          </w:tcPr>
          <w:p w14:paraId="342185C6"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Предоставление коммунальных услуг</w:t>
            </w:r>
          </w:p>
        </w:tc>
        <w:tc>
          <w:tcPr>
            <w:tcW w:w="1606" w:type="dxa"/>
            <w:vAlign w:val="center"/>
          </w:tcPr>
          <w:p w14:paraId="0515C098" w14:textId="77777777" w:rsidR="00DF658C" w:rsidRPr="00576D4E" w:rsidRDefault="00DF658C" w:rsidP="00D62DD8">
            <w:pPr>
              <w:shd w:val="clear" w:color="auto" w:fill="FFFFFF" w:themeFill="background1"/>
              <w:spacing w:line="220" w:lineRule="exact"/>
              <w:ind w:firstLine="0"/>
              <w:jc w:val="center"/>
              <w:rPr>
                <w:sz w:val="20"/>
                <w:szCs w:val="20"/>
              </w:rPr>
            </w:pPr>
            <w:r w:rsidRPr="00576D4E">
              <w:rPr>
                <w:sz w:val="20"/>
                <w:szCs w:val="20"/>
              </w:rPr>
              <w:t>не подлежит установлению</w:t>
            </w:r>
          </w:p>
        </w:tc>
        <w:tc>
          <w:tcPr>
            <w:tcW w:w="1606" w:type="dxa"/>
            <w:vAlign w:val="center"/>
          </w:tcPr>
          <w:p w14:paraId="2E8A3B85" w14:textId="77777777" w:rsidR="00DF658C" w:rsidRPr="00576D4E" w:rsidRDefault="00DF658C" w:rsidP="00D62DD8">
            <w:pPr>
              <w:shd w:val="clear" w:color="auto" w:fill="FFFFFF" w:themeFill="background1"/>
              <w:spacing w:line="240" w:lineRule="exact"/>
              <w:ind w:firstLine="0"/>
              <w:jc w:val="center"/>
              <w:rPr>
                <w:szCs w:val="24"/>
              </w:rPr>
            </w:pPr>
            <w:r w:rsidRPr="00576D4E">
              <w:t>0,05</w:t>
            </w:r>
          </w:p>
        </w:tc>
        <w:tc>
          <w:tcPr>
            <w:tcW w:w="1607" w:type="dxa"/>
            <w:vAlign w:val="center"/>
          </w:tcPr>
          <w:p w14:paraId="081A2EEB"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F86996D"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0</w:t>
            </w:r>
          </w:p>
        </w:tc>
        <w:tc>
          <w:tcPr>
            <w:tcW w:w="1560" w:type="dxa"/>
            <w:vAlign w:val="center"/>
          </w:tcPr>
          <w:p w14:paraId="19B8E34F" w14:textId="77777777" w:rsidR="00DF658C" w:rsidRPr="00576D4E" w:rsidRDefault="00DF658C" w:rsidP="00D62DD8">
            <w:pPr>
              <w:shd w:val="clear" w:color="auto" w:fill="FFFFFF" w:themeFill="background1"/>
              <w:spacing w:line="240" w:lineRule="exact"/>
              <w:ind w:firstLine="0"/>
              <w:jc w:val="center"/>
              <w:rPr>
                <w:szCs w:val="24"/>
              </w:rPr>
            </w:pPr>
            <w:r w:rsidRPr="00576D4E">
              <w:t>0</w:t>
            </w:r>
          </w:p>
        </w:tc>
        <w:tc>
          <w:tcPr>
            <w:tcW w:w="1701" w:type="dxa"/>
            <w:vAlign w:val="center"/>
          </w:tcPr>
          <w:p w14:paraId="64F51926"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29D2C3A3" w14:textId="77777777" w:rsidR="00DF658C" w:rsidRPr="00576D4E" w:rsidRDefault="00DF658C" w:rsidP="00D62DD8">
            <w:pPr>
              <w:shd w:val="clear" w:color="auto" w:fill="FFFFFF" w:themeFill="background1"/>
              <w:spacing w:line="240" w:lineRule="exact"/>
              <w:ind w:firstLine="0"/>
              <w:jc w:val="center"/>
              <w:rPr>
                <w:szCs w:val="24"/>
              </w:rPr>
            </w:pPr>
            <w:r w:rsidRPr="00576D4E">
              <w:t>100</w:t>
            </w:r>
          </w:p>
        </w:tc>
      </w:tr>
      <w:tr w:rsidR="00DF658C" w:rsidRPr="00576D4E" w14:paraId="1AC1EF67" w14:textId="77777777" w:rsidTr="00D62DD8">
        <w:tc>
          <w:tcPr>
            <w:tcW w:w="988" w:type="dxa"/>
            <w:vAlign w:val="center"/>
          </w:tcPr>
          <w:p w14:paraId="6B5CAA5D"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3.6.1</w:t>
            </w:r>
          </w:p>
        </w:tc>
        <w:tc>
          <w:tcPr>
            <w:tcW w:w="2835" w:type="dxa"/>
            <w:vAlign w:val="center"/>
          </w:tcPr>
          <w:p w14:paraId="5D009583" w14:textId="77777777" w:rsidR="00DF658C" w:rsidRPr="00576D4E" w:rsidRDefault="00DF658C" w:rsidP="00D62DD8">
            <w:pPr>
              <w:shd w:val="clear" w:color="auto" w:fill="FFFFFF" w:themeFill="background1"/>
              <w:spacing w:line="240" w:lineRule="exact"/>
              <w:ind w:firstLine="0"/>
              <w:jc w:val="center"/>
              <w:rPr>
                <w:szCs w:val="24"/>
              </w:rPr>
            </w:pPr>
            <w:r w:rsidRPr="00576D4E">
              <w:rPr>
                <w:rFonts w:eastAsia="Times New Roman"/>
                <w:szCs w:val="24"/>
              </w:rPr>
              <w:t>Объекты культурно-досуговой деятельности</w:t>
            </w:r>
          </w:p>
        </w:tc>
        <w:tc>
          <w:tcPr>
            <w:tcW w:w="1606" w:type="dxa"/>
            <w:vAlign w:val="center"/>
          </w:tcPr>
          <w:p w14:paraId="7A74B9CC"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6B08C6EF" w14:textId="77777777" w:rsidR="00DF658C" w:rsidRPr="00576D4E" w:rsidRDefault="00DF658C" w:rsidP="00D62DD8">
            <w:pPr>
              <w:shd w:val="clear" w:color="auto" w:fill="FFFFFF" w:themeFill="background1"/>
              <w:spacing w:line="240" w:lineRule="exact"/>
              <w:ind w:firstLine="0"/>
              <w:jc w:val="center"/>
              <w:rPr>
                <w:szCs w:val="24"/>
              </w:rPr>
            </w:pPr>
            <w:r w:rsidRPr="00576D4E">
              <w:rPr>
                <w:rFonts w:eastAsia="Times New Roman"/>
                <w:szCs w:val="24"/>
              </w:rPr>
              <w:t>400</w:t>
            </w:r>
          </w:p>
        </w:tc>
        <w:tc>
          <w:tcPr>
            <w:tcW w:w="1607" w:type="dxa"/>
            <w:vAlign w:val="center"/>
          </w:tcPr>
          <w:p w14:paraId="4AC4BA88"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834C90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1C11C2CE"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06B0C9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55CFAA37"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645C19BC" w14:textId="77777777" w:rsidTr="00D62DD8">
        <w:tc>
          <w:tcPr>
            <w:tcW w:w="988" w:type="dxa"/>
            <w:vAlign w:val="center"/>
          </w:tcPr>
          <w:p w14:paraId="1D09F9B8"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3.6.2</w:t>
            </w:r>
          </w:p>
        </w:tc>
        <w:tc>
          <w:tcPr>
            <w:tcW w:w="2835" w:type="dxa"/>
            <w:vAlign w:val="center"/>
          </w:tcPr>
          <w:p w14:paraId="22BDBD45" w14:textId="77777777" w:rsidR="00DF658C" w:rsidRPr="00576D4E" w:rsidRDefault="00DF658C" w:rsidP="00D62DD8">
            <w:pPr>
              <w:shd w:val="clear" w:color="auto" w:fill="FFFFFF" w:themeFill="background1"/>
              <w:spacing w:line="240" w:lineRule="exact"/>
              <w:ind w:firstLine="0"/>
              <w:jc w:val="center"/>
              <w:rPr>
                <w:szCs w:val="24"/>
              </w:rPr>
            </w:pPr>
            <w:r w:rsidRPr="00576D4E">
              <w:rPr>
                <w:rFonts w:eastAsia="Times New Roman"/>
                <w:szCs w:val="24"/>
              </w:rPr>
              <w:t>Парки культуры и отдыха</w:t>
            </w:r>
          </w:p>
        </w:tc>
        <w:tc>
          <w:tcPr>
            <w:tcW w:w="1606" w:type="dxa"/>
            <w:vAlign w:val="center"/>
          </w:tcPr>
          <w:p w14:paraId="6412C719"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F6CEB6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50901979"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32E1A3D"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AB1637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2427744" w14:textId="77777777" w:rsidR="00DF658C" w:rsidRPr="00576D4E" w:rsidRDefault="00D3233D"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2AE66922"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71562324" w14:textId="77777777" w:rsidTr="00D62DD8">
        <w:tc>
          <w:tcPr>
            <w:tcW w:w="988" w:type="dxa"/>
            <w:vAlign w:val="center"/>
          </w:tcPr>
          <w:p w14:paraId="3C54401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3.7.1</w:t>
            </w:r>
          </w:p>
        </w:tc>
        <w:tc>
          <w:tcPr>
            <w:tcW w:w="2835" w:type="dxa"/>
            <w:vAlign w:val="center"/>
          </w:tcPr>
          <w:p w14:paraId="072AFFA2" w14:textId="77777777" w:rsidR="00DF658C" w:rsidRPr="00576D4E" w:rsidRDefault="00DF658C" w:rsidP="00D62DD8">
            <w:pPr>
              <w:shd w:val="clear" w:color="auto" w:fill="FFFFFF" w:themeFill="background1"/>
              <w:spacing w:line="240" w:lineRule="exact"/>
              <w:ind w:firstLine="0"/>
              <w:jc w:val="center"/>
              <w:rPr>
                <w:rFonts w:eastAsia="Times New Roman"/>
                <w:szCs w:val="24"/>
              </w:rPr>
            </w:pPr>
            <w:r w:rsidRPr="00576D4E">
              <w:rPr>
                <w:szCs w:val="24"/>
              </w:rPr>
              <w:t>Осуществление религиозных обрядов</w:t>
            </w:r>
          </w:p>
        </w:tc>
        <w:tc>
          <w:tcPr>
            <w:tcW w:w="1606" w:type="dxa"/>
            <w:vAlign w:val="center"/>
          </w:tcPr>
          <w:p w14:paraId="179D9E74"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14D48F40"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39884C30"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CDFA148"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6A3B2ACF"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AE6375D" w14:textId="77777777" w:rsidR="00DF658C" w:rsidRPr="00576D4E" w:rsidRDefault="00D3233D" w:rsidP="00D62DD8">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6CE6E7C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45BB99FA" w14:textId="77777777" w:rsidTr="00D62DD8">
        <w:tc>
          <w:tcPr>
            <w:tcW w:w="988" w:type="dxa"/>
            <w:vAlign w:val="center"/>
          </w:tcPr>
          <w:p w14:paraId="108F0D4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3.7.2</w:t>
            </w:r>
          </w:p>
        </w:tc>
        <w:tc>
          <w:tcPr>
            <w:tcW w:w="2835" w:type="dxa"/>
            <w:vAlign w:val="center"/>
          </w:tcPr>
          <w:p w14:paraId="5AFDE1C4" w14:textId="77777777" w:rsidR="00DF658C" w:rsidRPr="00576D4E" w:rsidRDefault="00DF658C" w:rsidP="00D62DD8">
            <w:pPr>
              <w:shd w:val="clear" w:color="auto" w:fill="FFFFFF" w:themeFill="background1"/>
              <w:spacing w:line="240" w:lineRule="exact"/>
              <w:ind w:firstLine="0"/>
              <w:jc w:val="center"/>
              <w:rPr>
                <w:rFonts w:eastAsia="Times New Roman"/>
                <w:szCs w:val="24"/>
              </w:rPr>
            </w:pPr>
            <w:r w:rsidRPr="00576D4E">
              <w:rPr>
                <w:szCs w:val="24"/>
              </w:rPr>
              <w:t>Религиозное управление и образование</w:t>
            </w:r>
          </w:p>
        </w:tc>
        <w:tc>
          <w:tcPr>
            <w:tcW w:w="1606" w:type="dxa"/>
            <w:vAlign w:val="center"/>
          </w:tcPr>
          <w:p w14:paraId="58CB0F24"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110CA59"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7C2F6BE1"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24A95BE"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25F7AE8"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3FAEACC" w14:textId="77777777" w:rsidR="00DF658C" w:rsidRPr="00576D4E" w:rsidRDefault="00D3233D" w:rsidP="00D62DD8">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2C0E901E"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387B6939" w14:textId="77777777" w:rsidTr="00D62DD8">
        <w:tc>
          <w:tcPr>
            <w:tcW w:w="988" w:type="dxa"/>
            <w:vAlign w:val="center"/>
          </w:tcPr>
          <w:p w14:paraId="490EE5CF"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3.8.1</w:t>
            </w:r>
          </w:p>
        </w:tc>
        <w:tc>
          <w:tcPr>
            <w:tcW w:w="2835" w:type="dxa"/>
            <w:vAlign w:val="center"/>
          </w:tcPr>
          <w:p w14:paraId="5B9315CE"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Государственное управление</w:t>
            </w:r>
          </w:p>
        </w:tc>
        <w:tc>
          <w:tcPr>
            <w:tcW w:w="1606" w:type="dxa"/>
            <w:vAlign w:val="center"/>
          </w:tcPr>
          <w:p w14:paraId="34B87759"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3C7604F"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32C67B69"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3793447"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BD7460F"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CA7851D" w14:textId="77777777" w:rsidR="00DF658C" w:rsidRPr="00576D4E" w:rsidRDefault="00D3233D" w:rsidP="00D62DD8">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71AA974D"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5F7E99E9" w14:textId="77777777" w:rsidTr="00D62DD8">
        <w:tc>
          <w:tcPr>
            <w:tcW w:w="988" w:type="dxa"/>
            <w:vAlign w:val="center"/>
          </w:tcPr>
          <w:p w14:paraId="71807A1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3.9.1</w:t>
            </w:r>
          </w:p>
        </w:tc>
        <w:tc>
          <w:tcPr>
            <w:tcW w:w="2835" w:type="dxa"/>
            <w:vAlign w:val="center"/>
          </w:tcPr>
          <w:p w14:paraId="68D96C2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 xml:space="preserve">Обеспечение </w:t>
            </w:r>
            <w:proofErr w:type="spellStart"/>
            <w:r w:rsidRPr="00576D4E">
              <w:rPr>
                <w:szCs w:val="24"/>
              </w:rPr>
              <w:t>деятельнос-ти</w:t>
            </w:r>
            <w:proofErr w:type="spellEnd"/>
            <w:r w:rsidRPr="00576D4E">
              <w:rPr>
                <w:szCs w:val="24"/>
              </w:rPr>
              <w:t xml:space="preserve"> в области </w:t>
            </w:r>
            <w:proofErr w:type="spellStart"/>
            <w:r w:rsidRPr="00576D4E">
              <w:rPr>
                <w:szCs w:val="24"/>
              </w:rPr>
              <w:t>гидрометео-рологии</w:t>
            </w:r>
            <w:proofErr w:type="spellEnd"/>
            <w:r w:rsidRPr="00576D4E">
              <w:rPr>
                <w:szCs w:val="24"/>
              </w:rPr>
              <w:t xml:space="preserve"> и смежных с ней областях</w:t>
            </w:r>
          </w:p>
        </w:tc>
        <w:tc>
          <w:tcPr>
            <w:tcW w:w="1606" w:type="dxa"/>
            <w:vAlign w:val="center"/>
          </w:tcPr>
          <w:p w14:paraId="7817B251"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020C191"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43AEA022"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D4204A2"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8B86AE2"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25E92423" w14:textId="77777777" w:rsidR="00DF658C" w:rsidRPr="00576D4E" w:rsidRDefault="00D3233D" w:rsidP="00D62DD8">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7C1C29D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0B5E1769" w14:textId="77777777" w:rsidTr="00D62DD8">
        <w:tc>
          <w:tcPr>
            <w:tcW w:w="988" w:type="dxa"/>
            <w:vAlign w:val="center"/>
          </w:tcPr>
          <w:p w14:paraId="16E37A74"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4.6</w:t>
            </w:r>
          </w:p>
        </w:tc>
        <w:tc>
          <w:tcPr>
            <w:tcW w:w="2835" w:type="dxa"/>
            <w:vAlign w:val="center"/>
          </w:tcPr>
          <w:p w14:paraId="2FDD82D1"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Общественное питание</w:t>
            </w:r>
          </w:p>
        </w:tc>
        <w:tc>
          <w:tcPr>
            <w:tcW w:w="1606" w:type="dxa"/>
            <w:vAlign w:val="center"/>
          </w:tcPr>
          <w:p w14:paraId="5FF05B20"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2E4B43E"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3AE36B4A"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197DBA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9D1C950"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0024FEBF" w14:textId="77777777" w:rsidR="00DF658C" w:rsidRPr="00576D4E" w:rsidRDefault="00D3233D" w:rsidP="00D62DD8">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264DA275"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26B5ADC1" w14:textId="77777777" w:rsidTr="00D62DD8">
        <w:tc>
          <w:tcPr>
            <w:tcW w:w="988" w:type="dxa"/>
            <w:vAlign w:val="center"/>
          </w:tcPr>
          <w:p w14:paraId="33B4BBC9"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4.7</w:t>
            </w:r>
          </w:p>
        </w:tc>
        <w:tc>
          <w:tcPr>
            <w:tcW w:w="2835" w:type="dxa"/>
            <w:vAlign w:val="center"/>
          </w:tcPr>
          <w:p w14:paraId="3794E10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Гостиничное обслуживание</w:t>
            </w:r>
          </w:p>
        </w:tc>
        <w:tc>
          <w:tcPr>
            <w:tcW w:w="1606" w:type="dxa"/>
            <w:vAlign w:val="center"/>
          </w:tcPr>
          <w:p w14:paraId="658A205C"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F08608E"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7F6D2071"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8828ECE"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63AD4322"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08F56870" w14:textId="77777777" w:rsidR="00DF658C" w:rsidRPr="00576D4E" w:rsidRDefault="00D3233D" w:rsidP="00D62DD8">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49B4588B"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0FF391B9" w14:textId="77777777" w:rsidTr="00D62DD8">
        <w:trPr>
          <w:trHeight w:val="353"/>
        </w:trPr>
        <w:tc>
          <w:tcPr>
            <w:tcW w:w="988" w:type="dxa"/>
            <w:vAlign w:val="center"/>
          </w:tcPr>
          <w:p w14:paraId="22D7961D"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4.8.1</w:t>
            </w:r>
          </w:p>
        </w:tc>
        <w:tc>
          <w:tcPr>
            <w:tcW w:w="2835" w:type="dxa"/>
            <w:vAlign w:val="center"/>
          </w:tcPr>
          <w:p w14:paraId="43A6979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Развлекательные мероприятия</w:t>
            </w:r>
          </w:p>
        </w:tc>
        <w:tc>
          <w:tcPr>
            <w:tcW w:w="1606" w:type="dxa"/>
            <w:vAlign w:val="center"/>
          </w:tcPr>
          <w:p w14:paraId="6911AF5A"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6680FE70"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7DADFA5B"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66A75F0"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D3B3BD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3473CE7F" w14:textId="77777777" w:rsidR="00DF658C" w:rsidRPr="00576D4E" w:rsidRDefault="00D3233D" w:rsidP="00D62DD8">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59C5AFBB"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AA02F0" w:rsidRPr="00576D4E" w14:paraId="578041B4" w14:textId="77777777" w:rsidTr="00416DD5">
        <w:trPr>
          <w:trHeight w:val="585"/>
        </w:trPr>
        <w:tc>
          <w:tcPr>
            <w:tcW w:w="988" w:type="dxa"/>
            <w:vAlign w:val="center"/>
          </w:tcPr>
          <w:p w14:paraId="0E2A1231"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lastRenderedPageBreak/>
              <w:t>5.1.2</w:t>
            </w:r>
          </w:p>
        </w:tc>
        <w:tc>
          <w:tcPr>
            <w:tcW w:w="2835" w:type="dxa"/>
            <w:vAlign w:val="center"/>
          </w:tcPr>
          <w:p w14:paraId="7F08AD2D"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Обеспечение занятий спортом в помещениях</w:t>
            </w:r>
          </w:p>
        </w:tc>
        <w:tc>
          <w:tcPr>
            <w:tcW w:w="1606" w:type="dxa"/>
            <w:vAlign w:val="center"/>
          </w:tcPr>
          <w:p w14:paraId="0AE88D37"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167E1FD2"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7F976E89"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F78874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DE9FB2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145574C5" w14:textId="77777777" w:rsidR="00DF658C" w:rsidRPr="00576D4E" w:rsidRDefault="00D3233D" w:rsidP="00D62DD8">
            <w:pPr>
              <w:shd w:val="clear" w:color="auto" w:fill="FFFFFF" w:themeFill="background1"/>
              <w:spacing w:line="240" w:lineRule="exact"/>
              <w:ind w:firstLine="0"/>
              <w:jc w:val="center"/>
              <w:rPr>
                <w:szCs w:val="24"/>
              </w:rPr>
            </w:pPr>
            <w:r w:rsidRPr="00576D4E">
              <w:rPr>
                <w:rFonts w:eastAsia="Times New Roman"/>
                <w:szCs w:val="24"/>
              </w:rPr>
              <w:t>2</w:t>
            </w:r>
          </w:p>
        </w:tc>
        <w:tc>
          <w:tcPr>
            <w:tcW w:w="1098" w:type="dxa"/>
            <w:vAlign w:val="center"/>
          </w:tcPr>
          <w:p w14:paraId="2D6D5C72"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7DB5CB6C" w14:textId="77777777" w:rsidTr="00D62DD8">
        <w:tc>
          <w:tcPr>
            <w:tcW w:w="988" w:type="dxa"/>
            <w:vAlign w:val="center"/>
          </w:tcPr>
          <w:p w14:paraId="6E656A62"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5.1.3</w:t>
            </w:r>
          </w:p>
        </w:tc>
        <w:tc>
          <w:tcPr>
            <w:tcW w:w="2835" w:type="dxa"/>
            <w:vAlign w:val="center"/>
          </w:tcPr>
          <w:p w14:paraId="43AF2331" w14:textId="77777777" w:rsidR="00DF658C" w:rsidRPr="00576D4E" w:rsidRDefault="00DF658C" w:rsidP="00D62DD8">
            <w:pPr>
              <w:shd w:val="clear" w:color="auto" w:fill="FFFFFF" w:themeFill="background1"/>
              <w:spacing w:line="240" w:lineRule="exact"/>
              <w:ind w:firstLine="0"/>
              <w:jc w:val="center"/>
              <w:rPr>
                <w:szCs w:val="24"/>
              </w:rPr>
            </w:pPr>
            <w:r w:rsidRPr="00576D4E">
              <w:rPr>
                <w:rFonts w:eastAsia="Times New Roman"/>
                <w:szCs w:val="24"/>
              </w:rPr>
              <w:t>Площадки для занятий спортом</w:t>
            </w:r>
          </w:p>
        </w:tc>
        <w:tc>
          <w:tcPr>
            <w:tcW w:w="1606" w:type="dxa"/>
            <w:vAlign w:val="center"/>
          </w:tcPr>
          <w:p w14:paraId="30E5F6BA"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13714F1"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392B0D16"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3A1CCED"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13F6D6D"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955B374" w14:textId="77777777" w:rsidR="00DF658C" w:rsidRPr="00576D4E" w:rsidRDefault="00D3233D" w:rsidP="00D62DD8">
            <w:pPr>
              <w:shd w:val="clear" w:color="auto" w:fill="FFFFFF" w:themeFill="background1"/>
              <w:spacing w:line="240" w:lineRule="exact"/>
              <w:ind w:firstLine="0"/>
              <w:jc w:val="center"/>
              <w:rPr>
                <w:szCs w:val="24"/>
              </w:rPr>
            </w:pPr>
            <w:r w:rsidRPr="00576D4E">
              <w:rPr>
                <w:szCs w:val="24"/>
              </w:rPr>
              <w:t>1</w:t>
            </w:r>
          </w:p>
        </w:tc>
        <w:tc>
          <w:tcPr>
            <w:tcW w:w="1098" w:type="dxa"/>
            <w:vAlign w:val="center"/>
          </w:tcPr>
          <w:p w14:paraId="17D2669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4B4A1455" w14:textId="77777777" w:rsidTr="00D62DD8">
        <w:tc>
          <w:tcPr>
            <w:tcW w:w="988" w:type="dxa"/>
            <w:vAlign w:val="center"/>
          </w:tcPr>
          <w:p w14:paraId="4249ED0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5.1.5</w:t>
            </w:r>
          </w:p>
        </w:tc>
        <w:tc>
          <w:tcPr>
            <w:tcW w:w="2835" w:type="dxa"/>
            <w:vAlign w:val="center"/>
          </w:tcPr>
          <w:p w14:paraId="291672D1" w14:textId="77777777" w:rsidR="00DF658C" w:rsidRPr="00576D4E" w:rsidRDefault="00DF658C" w:rsidP="00D62DD8">
            <w:pPr>
              <w:pStyle w:val="a7"/>
              <w:shd w:val="clear" w:color="auto" w:fill="FFFFFF" w:themeFill="background1"/>
              <w:rPr>
                <w:color w:val="auto"/>
              </w:rPr>
            </w:pPr>
            <w:r w:rsidRPr="00576D4E">
              <w:rPr>
                <w:color w:val="auto"/>
              </w:rPr>
              <w:t>Водный спорт</w:t>
            </w:r>
          </w:p>
        </w:tc>
        <w:tc>
          <w:tcPr>
            <w:tcW w:w="1606" w:type="dxa"/>
            <w:vAlign w:val="center"/>
          </w:tcPr>
          <w:p w14:paraId="5D3F96E3"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6B8C6FEF"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05AF0C21"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770FB79"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46C0E40"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306B770E"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25C32AB4"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3986DC14" w14:textId="77777777" w:rsidTr="00D62DD8">
        <w:tc>
          <w:tcPr>
            <w:tcW w:w="988" w:type="dxa"/>
            <w:vAlign w:val="center"/>
          </w:tcPr>
          <w:p w14:paraId="73FACBA8"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5.1.7</w:t>
            </w:r>
          </w:p>
        </w:tc>
        <w:tc>
          <w:tcPr>
            <w:tcW w:w="2835" w:type="dxa"/>
            <w:vAlign w:val="center"/>
          </w:tcPr>
          <w:p w14:paraId="7763D082" w14:textId="77777777" w:rsidR="00DF658C" w:rsidRPr="00576D4E" w:rsidRDefault="00DF658C" w:rsidP="00D62DD8">
            <w:pPr>
              <w:pStyle w:val="a7"/>
              <w:shd w:val="clear" w:color="auto" w:fill="FFFFFF" w:themeFill="background1"/>
              <w:rPr>
                <w:color w:val="auto"/>
              </w:rPr>
            </w:pPr>
            <w:r w:rsidRPr="00576D4E">
              <w:rPr>
                <w:color w:val="auto"/>
              </w:rPr>
              <w:t>Спортивные базы</w:t>
            </w:r>
          </w:p>
        </w:tc>
        <w:tc>
          <w:tcPr>
            <w:tcW w:w="1606" w:type="dxa"/>
            <w:vAlign w:val="center"/>
          </w:tcPr>
          <w:p w14:paraId="4B42FB65"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63B32862"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6B211782"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F8FC33F"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9422CD0"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ABE1B2C" w14:textId="77777777" w:rsidR="00DF658C" w:rsidRPr="00576D4E" w:rsidRDefault="00D3233D"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6A2571AD"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5F3D61B1" w14:textId="77777777" w:rsidTr="00D62DD8">
        <w:tc>
          <w:tcPr>
            <w:tcW w:w="988" w:type="dxa"/>
            <w:vAlign w:val="center"/>
          </w:tcPr>
          <w:p w14:paraId="05B5CA21"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5.2</w:t>
            </w:r>
          </w:p>
        </w:tc>
        <w:tc>
          <w:tcPr>
            <w:tcW w:w="2835" w:type="dxa"/>
            <w:vAlign w:val="center"/>
          </w:tcPr>
          <w:p w14:paraId="2A1805D1" w14:textId="77777777" w:rsidR="00DF658C" w:rsidRPr="00576D4E" w:rsidRDefault="00DF658C" w:rsidP="00D62DD8">
            <w:pPr>
              <w:pStyle w:val="a7"/>
              <w:shd w:val="clear" w:color="auto" w:fill="FFFFFF" w:themeFill="background1"/>
              <w:rPr>
                <w:color w:val="auto"/>
              </w:rPr>
            </w:pPr>
            <w:r w:rsidRPr="00576D4E">
              <w:rPr>
                <w:color w:val="auto"/>
              </w:rPr>
              <w:t>Природно-познавательный туризм</w:t>
            </w:r>
          </w:p>
        </w:tc>
        <w:tc>
          <w:tcPr>
            <w:tcW w:w="1606" w:type="dxa"/>
            <w:vAlign w:val="center"/>
          </w:tcPr>
          <w:p w14:paraId="76A3F4BF"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AF12AB7"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61007489"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983A59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A74EC1E"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2933FAB" w14:textId="77777777" w:rsidR="00DF658C" w:rsidRPr="00576D4E" w:rsidRDefault="00D3233D"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15FE7E3B"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06DC86C8" w14:textId="77777777" w:rsidTr="00D62DD8">
        <w:tc>
          <w:tcPr>
            <w:tcW w:w="988" w:type="dxa"/>
            <w:vAlign w:val="center"/>
          </w:tcPr>
          <w:p w14:paraId="50D9AF59"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5.2.1</w:t>
            </w:r>
          </w:p>
        </w:tc>
        <w:tc>
          <w:tcPr>
            <w:tcW w:w="2835" w:type="dxa"/>
            <w:vAlign w:val="center"/>
          </w:tcPr>
          <w:p w14:paraId="4A28C053" w14:textId="77777777" w:rsidR="00DF658C" w:rsidRPr="00576D4E" w:rsidRDefault="00DF658C" w:rsidP="00D62DD8">
            <w:pPr>
              <w:pStyle w:val="a7"/>
              <w:shd w:val="clear" w:color="auto" w:fill="FFFFFF" w:themeFill="background1"/>
              <w:rPr>
                <w:color w:val="auto"/>
              </w:rPr>
            </w:pPr>
            <w:r w:rsidRPr="00576D4E">
              <w:rPr>
                <w:color w:val="auto"/>
              </w:rPr>
              <w:t>Туристическое обслуживание</w:t>
            </w:r>
          </w:p>
        </w:tc>
        <w:tc>
          <w:tcPr>
            <w:tcW w:w="1606" w:type="dxa"/>
            <w:vAlign w:val="center"/>
          </w:tcPr>
          <w:p w14:paraId="18670593"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34D8E9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116383C2"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1C26199"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927064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392951AC" w14:textId="77777777" w:rsidR="00DF658C" w:rsidRPr="00576D4E" w:rsidRDefault="00D3233D"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012F18F1"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60</w:t>
            </w:r>
          </w:p>
        </w:tc>
      </w:tr>
      <w:tr w:rsidR="00DF658C" w:rsidRPr="00576D4E" w14:paraId="3FB1D669" w14:textId="77777777" w:rsidTr="00D62DD8">
        <w:tc>
          <w:tcPr>
            <w:tcW w:w="988" w:type="dxa"/>
            <w:vAlign w:val="center"/>
          </w:tcPr>
          <w:p w14:paraId="552B6718"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5.3</w:t>
            </w:r>
          </w:p>
        </w:tc>
        <w:tc>
          <w:tcPr>
            <w:tcW w:w="2835" w:type="dxa"/>
            <w:vAlign w:val="center"/>
          </w:tcPr>
          <w:p w14:paraId="7D1EF126" w14:textId="77777777" w:rsidR="00DF658C" w:rsidRPr="00576D4E" w:rsidRDefault="00DF658C" w:rsidP="00D62DD8">
            <w:pPr>
              <w:pStyle w:val="a7"/>
              <w:shd w:val="clear" w:color="auto" w:fill="FFFFFF" w:themeFill="background1"/>
              <w:rPr>
                <w:color w:val="auto"/>
              </w:rPr>
            </w:pPr>
            <w:r w:rsidRPr="00576D4E">
              <w:rPr>
                <w:color w:val="auto"/>
              </w:rPr>
              <w:t>Охота и рыбалка</w:t>
            </w:r>
          </w:p>
        </w:tc>
        <w:tc>
          <w:tcPr>
            <w:tcW w:w="1606" w:type="dxa"/>
            <w:vAlign w:val="center"/>
          </w:tcPr>
          <w:p w14:paraId="271636D7"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1A42AFA6"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0B59291B"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768AB451"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42347A84"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724CF3CA" w14:textId="77777777" w:rsidR="00DF658C" w:rsidRPr="00576D4E" w:rsidRDefault="00D3233D"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0D31846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10</w:t>
            </w:r>
          </w:p>
        </w:tc>
      </w:tr>
      <w:tr w:rsidR="00DF658C" w:rsidRPr="00576D4E" w14:paraId="13A49CC7" w14:textId="77777777" w:rsidTr="00D62DD8">
        <w:tc>
          <w:tcPr>
            <w:tcW w:w="988" w:type="dxa"/>
            <w:vAlign w:val="center"/>
          </w:tcPr>
          <w:p w14:paraId="247B564F"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5.4</w:t>
            </w:r>
          </w:p>
        </w:tc>
        <w:tc>
          <w:tcPr>
            <w:tcW w:w="2835" w:type="dxa"/>
            <w:vAlign w:val="center"/>
          </w:tcPr>
          <w:p w14:paraId="2AAAD836" w14:textId="77777777" w:rsidR="00DF658C" w:rsidRPr="00576D4E" w:rsidRDefault="00DF658C" w:rsidP="00D62DD8">
            <w:pPr>
              <w:pStyle w:val="a7"/>
              <w:shd w:val="clear" w:color="auto" w:fill="FFFFFF" w:themeFill="background1"/>
              <w:rPr>
                <w:color w:val="auto"/>
              </w:rPr>
            </w:pPr>
            <w:r w:rsidRPr="00576D4E">
              <w:rPr>
                <w:color w:val="auto"/>
              </w:rPr>
              <w:t>Причалы для маломерных судов</w:t>
            </w:r>
          </w:p>
        </w:tc>
        <w:tc>
          <w:tcPr>
            <w:tcW w:w="1606" w:type="dxa"/>
            <w:vAlign w:val="center"/>
          </w:tcPr>
          <w:p w14:paraId="77355C57"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552475CF"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72C857F1"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AE2BF47"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37D0AAAF"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0</w:t>
            </w:r>
          </w:p>
        </w:tc>
        <w:tc>
          <w:tcPr>
            <w:tcW w:w="1701" w:type="dxa"/>
            <w:vAlign w:val="center"/>
          </w:tcPr>
          <w:p w14:paraId="5B30D5A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0</w:t>
            </w:r>
          </w:p>
        </w:tc>
        <w:tc>
          <w:tcPr>
            <w:tcW w:w="1098" w:type="dxa"/>
            <w:vAlign w:val="center"/>
          </w:tcPr>
          <w:p w14:paraId="7B80B4C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10</w:t>
            </w:r>
          </w:p>
        </w:tc>
      </w:tr>
      <w:tr w:rsidR="00AE2728" w:rsidRPr="00576D4E" w14:paraId="7A882774" w14:textId="77777777" w:rsidTr="00416DD5">
        <w:trPr>
          <w:trHeight w:val="559"/>
        </w:trPr>
        <w:tc>
          <w:tcPr>
            <w:tcW w:w="988" w:type="dxa"/>
            <w:vAlign w:val="center"/>
          </w:tcPr>
          <w:p w14:paraId="2D1F2748" w14:textId="77777777" w:rsidR="00AE2728" w:rsidRPr="00576D4E" w:rsidRDefault="00AE2728" w:rsidP="00D62DD8">
            <w:pPr>
              <w:shd w:val="clear" w:color="auto" w:fill="FFFFFF" w:themeFill="background1"/>
              <w:spacing w:line="240" w:lineRule="exact"/>
              <w:ind w:firstLine="0"/>
              <w:jc w:val="center"/>
              <w:rPr>
                <w:szCs w:val="24"/>
              </w:rPr>
            </w:pPr>
            <w:r w:rsidRPr="00576D4E">
              <w:rPr>
                <w:szCs w:val="24"/>
              </w:rPr>
              <w:t>8.3</w:t>
            </w:r>
          </w:p>
        </w:tc>
        <w:tc>
          <w:tcPr>
            <w:tcW w:w="2835" w:type="dxa"/>
            <w:vAlign w:val="center"/>
          </w:tcPr>
          <w:p w14:paraId="1F32B659" w14:textId="77777777" w:rsidR="00AE2728" w:rsidRPr="00576D4E" w:rsidRDefault="00AE2728" w:rsidP="00D62DD8">
            <w:pPr>
              <w:shd w:val="clear" w:color="auto" w:fill="FFFFFF" w:themeFill="background1"/>
              <w:spacing w:line="240" w:lineRule="exact"/>
              <w:ind w:firstLine="0"/>
              <w:jc w:val="center"/>
              <w:rPr>
                <w:szCs w:val="24"/>
              </w:rPr>
            </w:pPr>
            <w:r w:rsidRPr="00576D4E">
              <w:rPr>
                <w:szCs w:val="24"/>
              </w:rPr>
              <w:t xml:space="preserve">Обеспечение </w:t>
            </w:r>
            <w:proofErr w:type="spellStart"/>
            <w:proofErr w:type="gramStart"/>
            <w:r w:rsidRPr="00576D4E">
              <w:rPr>
                <w:szCs w:val="24"/>
              </w:rPr>
              <w:t>внутрен</w:t>
            </w:r>
            <w:proofErr w:type="spellEnd"/>
            <w:r w:rsidRPr="00576D4E">
              <w:rPr>
                <w:szCs w:val="24"/>
              </w:rPr>
              <w:t>-него</w:t>
            </w:r>
            <w:proofErr w:type="gramEnd"/>
            <w:r w:rsidRPr="00576D4E">
              <w:rPr>
                <w:szCs w:val="24"/>
              </w:rPr>
              <w:t xml:space="preserve"> правопорядка</w:t>
            </w:r>
          </w:p>
        </w:tc>
        <w:tc>
          <w:tcPr>
            <w:tcW w:w="1606" w:type="dxa"/>
            <w:vAlign w:val="center"/>
          </w:tcPr>
          <w:p w14:paraId="778A28DB" w14:textId="77777777" w:rsidR="00AE2728" w:rsidRPr="00576D4E" w:rsidRDefault="00AE2728"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A4E4010"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300</w:t>
            </w:r>
          </w:p>
        </w:tc>
        <w:tc>
          <w:tcPr>
            <w:tcW w:w="1607" w:type="dxa"/>
            <w:vAlign w:val="center"/>
          </w:tcPr>
          <w:p w14:paraId="76FC6BDE"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4CC31D7B"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44EDF02"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10CE3C13"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52E3718E"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60</w:t>
            </w:r>
          </w:p>
        </w:tc>
      </w:tr>
      <w:tr w:rsidR="00DF658C" w:rsidRPr="00576D4E" w14:paraId="38FD5CC5" w14:textId="77777777" w:rsidTr="00D62DD8">
        <w:tc>
          <w:tcPr>
            <w:tcW w:w="988" w:type="dxa"/>
            <w:vAlign w:val="center"/>
          </w:tcPr>
          <w:p w14:paraId="545E894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11.1</w:t>
            </w:r>
          </w:p>
        </w:tc>
        <w:tc>
          <w:tcPr>
            <w:tcW w:w="2835" w:type="dxa"/>
            <w:vAlign w:val="center"/>
          </w:tcPr>
          <w:p w14:paraId="49C601B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Общее пользование водными объектами</w:t>
            </w:r>
          </w:p>
        </w:tc>
        <w:tc>
          <w:tcPr>
            <w:tcW w:w="1606" w:type="dxa"/>
            <w:vAlign w:val="center"/>
          </w:tcPr>
          <w:p w14:paraId="4C3C08BE"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6283D4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40C2FDD2"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139029E6"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0</w:t>
            </w:r>
          </w:p>
        </w:tc>
        <w:tc>
          <w:tcPr>
            <w:tcW w:w="1560" w:type="dxa"/>
            <w:vAlign w:val="center"/>
          </w:tcPr>
          <w:p w14:paraId="1CA41068"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0</w:t>
            </w:r>
          </w:p>
        </w:tc>
        <w:tc>
          <w:tcPr>
            <w:tcW w:w="1701" w:type="dxa"/>
            <w:vAlign w:val="center"/>
          </w:tcPr>
          <w:p w14:paraId="5D1633EE"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0</w:t>
            </w:r>
          </w:p>
        </w:tc>
        <w:tc>
          <w:tcPr>
            <w:tcW w:w="1098" w:type="dxa"/>
            <w:vAlign w:val="center"/>
          </w:tcPr>
          <w:p w14:paraId="37D31C9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0</w:t>
            </w:r>
          </w:p>
        </w:tc>
      </w:tr>
      <w:tr w:rsidR="00DF658C" w:rsidRPr="00576D4E" w14:paraId="2AA529C5" w14:textId="77777777" w:rsidTr="00D62DD8">
        <w:tc>
          <w:tcPr>
            <w:tcW w:w="988" w:type="dxa"/>
            <w:vAlign w:val="center"/>
          </w:tcPr>
          <w:p w14:paraId="6ADCD212"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11.3</w:t>
            </w:r>
          </w:p>
        </w:tc>
        <w:tc>
          <w:tcPr>
            <w:tcW w:w="2835" w:type="dxa"/>
            <w:vAlign w:val="center"/>
          </w:tcPr>
          <w:p w14:paraId="3473FAF2"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Гидротехнические сооружения</w:t>
            </w:r>
          </w:p>
        </w:tc>
        <w:tc>
          <w:tcPr>
            <w:tcW w:w="1606" w:type="dxa"/>
            <w:vAlign w:val="center"/>
          </w:tcPr>
          <w:p w14:paraId="606ED9DF"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17A9368D"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519E8056"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8AE3729"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5E870A84"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7DAB55FF"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310F14FE"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100</w:t>
            </w:r>
          </w:p>
        </w:tc>
      </w:tr>
      <w:tr w:rsidR="00996996" w:rsidRPr="00576D4E" w14:paraId="706BD3F8" w14:textId="77777777" w:rsidTr="0011143D">
        <w:tc>
          <w:tcPr>
            <w:tcW w:w="988" w:type="dxa"/>
            <w:vAlign w:val="center"/>
          </w:tcPr>
          <w:p w14:paraId="1D4027B6" w14:textId="77777777" w:rsidR="00996996" w:rsidRPr="00576D4E" w:rsidRDefault="00996996" w:rsidP="008D3CEF">
            <w:pPr>
              <w:spacing w:line="240" w:lineRule="exact"/>
              <w:ind w:firstLine="0"/>
              <w:jc w:val="center"/>
              <w:rPr>
                <w:szCs w:val="24"/>
              </w:rPr>
            </w:pPr>
            <w:r w:rsidRPr="00576D4E">
              <w:rPr>
                <w:szCs w:val="24"/>
              </w:rPr>
              <w:t>12.0</w:t>
            </w:r>
          </w:p>
        </w:tc>
        <w:tc>
          <w:tcPr>
            <w:tcW w:w="2835" w:type="dxa"/>
            <w:vAlign w:val="center"/>
          </w:tcPr>
          <w:p w14:paraId="41402CFC" w14:textId="77777777" w:rsidR="00996996" w:rsidRPr="00576D4E" w:rsidRDefault="00996996" w:rsidP="008D3CEF">
            <w:pPr>
              <w:ind w:firstLine="0"/>
              <w:jc w:val="center"/>
              <w:rPr>
                <w:szCs w:val="24"/>
              </w:rPr>
            </w:pPr>
            <w:r w:rsidRPr="00576D4E">
              <w:rPr>
                <w:rFonts w:eastAsiaTheme="minorHAnsi"/>
                <w:szCs w:val="24"/>
              </w:rPr>
              <w:t>Земельные участки (территории) общего пользования</w:t>
            </w:r>
          </w:p>
        </w:tc>
        <w:tc>
          <w:tcPr>
            <w:tcW w:w="10737" w:type="dxa"/>
            <w:gridSpan w:val="7"/>
            <w:vAlign w:val="center"/>
          </w:tcPr>
          <w:p w14:paraId="560A9E68" w14:textId="77777777" w:rsidR="00996996" w:rsidRPr="00576D4E" w:rsidRDefault="00996996" w:rsidP="00996996">
            <w:pPr>
              <w:shd w:val="clear" w:color="auto" w:fill="FFFFFF" w:themeFill="background1"/>
              <w:spacing w:line="240" w:lineRule="exact"/>
              <w:ind w:firstLine="0"/>
              <w:rPr>
                <w:szCs w:val="24"/>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DF658C" w:rsidRPr="00576D4E" w14:paraId="24E10C43" w14:textId="77777777" w:rsidTr="00D62DD8">
        <w:tc>
          <w:tcPr>
            <w:tcW w:w="988" w:type="dxa"/>
            <w:vAlign w:val="center"/>
          </w:tcPr>
          <w:p w14:paraId="73AFC947"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lastRenderedPageBreak/>
              <w:t>12.0.1</w:t>
            </w:r>
          </w:p>
        </w:tc>
        <w:tc>
          <w:tcPr>
            <w:tcW w:w="2835" w:type="dxa"/>
            <w:vAlign w:val="center"/>
          </w:tcPr>
          <w:p w14:paraId="39C9901F"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Улично-дорожная сеть</w:t>
            </w:r>
          </w:p>
        </w:tc>
        <w:tc>
          <w:tcPr>
            <w:tcW w:w="10737" w:type="dxa"/>
            <w:gridSpan w:val="7"/>
            <w:vAlign w:val="center"/>
          </w:tcPr>
          <w:p w14:paraId="04AABB53" w14:textId="77777777" w:rsidR="00DF658C" w:rsidRPr="00576D4E" w:rsidRDefault="00DF658C" w:rsidP="002D6C21">
            <w:pPr>
              <w:shd w:val="clear" w:color="auto" w:fill="FFFFFF" w:themeFill="background1"/>
              <w:spacing w:line="220" w:lineRule="exact"/>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DF658C" w:rsidRPr="00576D4E" w14:paraId="53CBC8C6" w14:textId="77777777" w:rsidTr="00D62DD8">
        <w:tc>
          <w:tcPr>
            <w:tcW w:w="988" w:type="dxa"/>
            <w:vAlign w:val="center"/>
          </w:tcPr>
          <w:p w14:paraId="68A02727"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12.0.2</w:t>
            </w:r>
          </w:p>
        </w:tc>
        <w:tc>
          <w:tcPr>
            <w:tcW w:w="2835" w:type="dxa"/>
            <w:vAlign w:val="center"/>
          </w:tcPr>
          <w:p w14:paraId="630AE193"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Благоустройство территории</w:t>
            </w:r>
          </w:p>
        </w:tc>
        <w:tc>
          <w:tcPr>
            <w:tcW w:w="10737" w:type="dxa"/>
            <w:gridSpan w:val="7"/>
            <w:vAlign w:val="center"/>
          </w:tcPr>
          <w:p w14:paraId="337CBF83" w14:textId="77777777" w:rsidR="00DF658C" w:rsidRPr="00576D4E" w:rsidRDefault="00DF658C" w:rsidP="002D6C21">
            <w:pPr>
              <w:shd w:val="clear" w:color="auto" w:fill="FFFFFF" w:themeFill="background1"/>
              <w:spacing w:line="220" w:lineRule="exact"/>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DF658C" w:rsidRPr="00576D4E" w14:paraId="40B1DCD7" w14:textId="77777777" w:rsidTr="00D62DD8">
        <w:trPr>
          <w:trHeight w:val="256"/>
        </w:trPr>
        <w:tc>
          <w:tcPr>
            <w:tcW w:w="14560" w:type="dxa"/>
            <w:gridSpan w:val="9"/>
            <w:shd w:val="clear" w:color="auto" w:fill="auto"/>
            <w:vAlign w:val="center"/>
          </w:tcPr>
          <w:p w14:paraId="4BE23902" w14:textId="77777777" w:rsidR="00DF658C" w:rsidRPr="00576D4E" w:rsidRDefault="00DF658C" w:rsidP="00D62DD8">
            <w:pPr>
              <w:shd w:val="clear" w:color="auto" w:fill="FFFFFF" w:themeFill="background1"/>
              <w:spacing w:line="240" w:lineRule="exact"/>
              <w:jc w:val="center"/>
              <w:rPr>
                <w:sz w:val="28"/>
                <w:szCs w:val="28"/>
              </w:rPr>
            </w:pPr>
            <w:r w:rsidRPr="00576D4E">
              <w:rPr>
                <w:sz w:val="28"/>
                <w:szCs w:val="28"/>
              </w:rPr>
              <w:t>Условно разрешенные виды разрешенного использования земельных участков</w:t>
            </w:r>
          </w:p>
        </w:tc>
      </w:tr>
      <w:tr w:rsidR="00DF658C" w:rsidRPr="00576D4E" w14:paraId="726734B3" w14:textId="77777777" w:rsidTr="00D62DD8">
        <w:tc>
          <w:tcPr>
            <w:tcW w:w="988" w:type="dxa"/>
            <w:vAlign w:val="center"/>
          </w:tcPr>
          <w:p w14:paraId="0271F927"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2.4</w:t>
            </w:r>
          </w:p>
        </w:tc>
        <w:tc>
          <w:tcPr>
            <w:tcW w:w="2835" w:type="dxa"/>
            <w:vAlign w:val="center"/>
          </w:tcPr>
          <w:p w14:paraId="697006D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Передвижное жилье</w:t>
            </w:r>
          </w:p>
        </w:tc>
        <w:tc>
          <w:tcPr>
            <w:tcW w:w="1606" w:type="dxa"/>
            <w:vAlign w:val="center"/>
          </w:tcPr>
          <w:p w14:paraId="09C420E3"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42E4B5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3F0D9FF3"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8BE0878"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D57993D"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249EBB76"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788A72E8"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10</w:t>
            </w:r>
          </w:p>
        </w:tc>
      </w:tr>
      <w:tr w:rsidR="00DF658C" w:rsidRPr="00576D4E" w14:paraId="587F16E0" w14:textId="77777777" w:rsidTr="00D62DD8">
        <w:tc>
          <w:tcPr>
            <w:tcW w:w="988" w:type="dxa"/>
            <w:vAlign w:val="center"/>
          </w:tcPr>
          <w:p w14:paraId="7C5DB222"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3.4.1</w:t>
            </w:r>
          </w:p>
        </w:tc>
        <w:tc>
          <w:tcPr>
            <w:tcW w:w="2835" w:type="dxa"/>
            <w:vAlign w:val="center"/>
          </w:tcPr>
          <w:p w14:paraId="3187ACF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Амбулаторно-</w:t>
            </w:r>
            <w:proofErr w:type="spellStart"/>
            <w:r w:rsidRPr="00576D4E">
              <w:rPr>
                <w:szCs w:val="24"/>
              </w:rPr>
              <w:t>поликли</w:t>
            </w:r>
            <w:proofErr w:type="spellEnd"/>
            <w:r w:rsidRPr="00576D4E">
              <w:rPr>
                <w:szCs w:val="24"/>
              </w:rPr>
              <w:t>-</w:t>
            </w:r>
            <w:proofErr w:type="spellStart"/>
            <w:r w:rsidRPr="00576D4E">
              <w:rPr>
                <w:szCs w:val="24"/>
              </w:rPr>
              <w:t>ническое</w:t>
            </w:r>
            <w:proofErr w:type="spellEnd"/>
            <w:r w:rsidRPr="00576D4E">
              <w:rPr>
                <w:szCs w:val="24"/>
              </w:rPr>
              <w:t xml:space="preserve"> обслуживание</w:t>
            </w:r>
          </w:p>
        </w:tc>
        <w:tc>
          <w:tcPr>
            <w:tcW w:w="1606" w:type="dxa"/>
            <w:vAlign w:val="center"/>
          </w:tcPr>
          <w:p w14:paraId="3D03B894"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52CCE3B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194927DF"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68B4C90"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4904ECC8"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5CFC7E89"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5D8F2B5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10</w:t>
            </w:r>
          </w:p>
        </w:tc>
      </w:tr>
      <w:tr w:rsidR="00DF658C" w:rsidRPr="00576D4E" w14:paraId="0860C2C4" w14:textId="77777777" w:rsidTr="00D62DD8">
        <w:tc>
          <w:tcPr>
            <w:tcW w:w="988" w:type="dxa"/>
            <w:vAlign w:val="center"/>
          </w:tcPr>
          <w:p w14:paraId="1E9D80E5"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3.10.1</w:t>
            </w:r>
          </w:p>
        </w:tc>
        <w:tc>
          <w:tcPr>
            <w:tcW w:w="2835" w:type="dxa"/>
            <w:vAlign w:val="center"/>
          </w:tcPr>
          <w:p w14:paraId="1B668BCA"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 xml:space="preserve">Амбулаторное </w:t>
            </w:r>
            <w:proofErr w:type="spellStart"/>
            <w:r w:rsidRPr="00576D4E">
              <w:rPr>
                <w:szCs w:val="24"/>
              </w:rPr>
              <w:t>ветери-нарное</w:t>
            </w:r>
            <w:proofErr w:type="spellEnd"/>
            <w:r w:rsidRPr="00576D4E">
              <w:rPr>
                <w:szCs w:val="24"/>
              </w:rPr>
              <w:t xml:space="preserve"> обслуживание</w:t>
            </w:r>
          </w:p>
        </w:tc>
        <w:tc>
          <w:tcPr>
            <w:tcW w:w="1606" w:type="dxa"/>
            <w:vAlign w:val="center"/>
          </w:tcPr>
          <w:p w14:paraId="480D7982"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7FB41C0"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0D162E35" w14:textId="77777777" w:rsidR="00DF658C" w:rsidRPr="00576D4E" w:rsidRDefault="00DF658C"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6F7575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9DF2F6C"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022B3B9F" w14:textId="77777777" w:rsidR="00DF658C" w:rsidRPr="00576D4E" w:rsidRDefault="00D3233D"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4F9B0021" w14:textId="77777777" w:rsidR="00DF658C" w:rsidRPr="00576D4E" w:rsidRDefault="00DF658C" w:rsidP="00D62DD8">
            <w:pPr>
              <w:shd w:val="clear" w:color="auto" w:fill="FFFFFF" w:themeFill="background1"/>
              <w:spacing w:line="240" w:lineRule="exact"/>
              <w:ind w:firstLine="0"/>
              <w:jc w:val="center"/>
              <w:rPr>
                <w:szCs w:val="24"/>
              </w:rPr>
            </w:pPr>
            <w:r w:rsidRPr="00576D4E">
              <w:rPr>
                <w:szCs w:val="24"/>
              </w:rPr>
              <w:t>10</w:t>
            </w:r>
          </w:p>
        </w:tc>
      </w:tr>
      <w:tr w:rsidR="00AE2728" w:rsidRPr="00576D4E" w14:paraId="47359B80" w14:textId="77777777" w:rsidTr="00D62DD8">
        <w:tc>
          <w:tcPr>
            <w:tcW w:w="988" w:type="dxa"/>
            <w:vAlign w:val="center"/>
          </w:tcPr>
          <w:p w14:paraId="031C9C58"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4.4</w:t>
            </w:r>
          </w:p>
        </w:tc>
        <w:tc>
          <w:tcPr>
            <w:tcW w:w="2835" w:type="dxa"/>
            <w:vAlign w:val="center"/>
          </w:tcPr>
          <w:p w14:paraId="7BA685DA"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Магазины</w:t>
            </w:r>
          </w:p>
        </w:tc>
        <w:tc>
          <w:tcPr>
            <w:tcW w:w="1606" w:type="dxa"/>
            <w:vAlign w:val="center"/>
          </w:tcPr>
          <w:p w14:paraId="3E69EAA4" w14:textId="77777777" w:rsidR="00AE2728" w:rsidRPr="00576D4E" w:rsidRDefault="00AE2728" w:rsidP="008D3CEF">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05B7C75"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100</w:t>
            </w:r>
          </w:p>
        </w:tc>
        <w:tc>
          <w:tcPr>
            <w:tcW w:w="1607" w:type="dxa"/>
            <w:vAlign w:val="center"/>
          </w:tcPr>
          <w:p w14:paraId="50C2570A"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2000</w:t>
            </w:r>
          </w:p>
        </w:tc>
        <w:tc>
          <w:tcPr>
            <w:tcW w:w="1559" w:type="dxa"/>
            <w:vAlign w:val="center"/>
          </w:tcPr>
          <w:p w14:paraId="4A91FFDD"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E11925B"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63289B6D"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4</w:t>
            </w:r>
          </w:p>
        </w:tc>
        <w:tc>
          <w:tcPr>
            <w:tcW w:w="1098" w:type="dxa"/>
            <w:vAlign w:val="center"/>
          </w:tcPr>
          <w:p w14:paraId="27DF93CB" w14:textId="77777777" w:rsidR="00AE2728" w:rsidRPr="00576D4E" w:rsidRDefault="00AE2728" w:rsidP="008D3CEF">
            <w:pPr>
              <w:shd w:val="clear" w:color="auto" w:fill="FFFFFF" w:themeFill="background1"/>
              <w:spacing w:line="240" w:lineRule="exact"/>
              <w:ind w:firstLine="0"/>
              <w:jc w:val="center"/>
              <w:rPr>
                <w:szCs w:val="24"/>
              </w:rPr>
            </w:pPr>
            <w:r w:rsidRPr="00576D4E">
              <w:rPr>
                <w:szCs w:val="24"/>
              </w:rPr>
              <w:t>50</w:t>
            </w:r>
          </w:p>
        </w:tc>
      </w:tr>
      <w:tr w:rsidR="008626C1" w:rsidRPr="00576D4E" w14:paraId="0EFE9558" w14:textId="77777777" w:rsidTr="00D62DD8">
        <w:tc>
          <w:tcPr>
            <w:tcW w:w="988" w:type="dxa"/>
            <w:vAlign w:val="center"/>
          </w:tcPr>
          <w:p w14:paraId="6E9B65A6"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6.8</w:t>
            </w:r>
          </w:p>
        </w:tc>
        <w:tc>
          <w:tcPr>
            <w:tcW w:w="2835" w:type="dxa"/>
            <w:vAlign w:val="center"/>
          </w:tcPr>
          <w:p w14:paraId="5A977D93"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Связь</w:t>
            </w:r>
          </w:p>
        </w:tc>
        <w:tc>
          <w:tcPr>
            <w:tcW w:w="1606" w:type="dxa"/>
            <w:vAlign w:val="center"/>
          </w:tcPr>
          <w:p w14:paraId="00B95C61"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62199EE6" w14:textId="77777777" w:rsidR="008626C1" w:rsidRPr="00576D4E" w:rsidRDefault="00E71D6E" w:rsidP="00D62DD8">
            <w:pPr>
              <w:shd w:val="clear" w:color="auto" w:fill="FFFFFF" w:themeFill="background1"/>
              <w:spacing w:line="240" w:lineRule="exact"/>
              <w:ind w:firstLine="0"/>
              <w:jc w:val="center"/>
              <w:rPr>
                <w:szCs w:val="24"/>
              </w:rPr>
            </w:pPr>
            <w:r w:rsidRPr="00576D4E">
              <w:rPr>
                <w:szCs w:val="24"/>
              </w:rPr>
              <w:t>25</w:t>
            </w:r>
          </w:p>
        </w:tc>
        <w:tc>
          <w:tcPr>
            <w:tcW w:w="1607" w:type="dxa"/>
            <w:vAlign w:val="center"/>
          </w:tcPr>
          <w:p w14:paraId="0BF1B719"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5309FB58" w14:textId="77777777" w:rsidR="008626C1" w:rsidRPr="00576D4E" w:rsidRDefault="00FA1EF2" w:rsidP="00D62DD8">
            <w:pPr>
              <w:shd w:val="clear" w:color="auto" w:fill="FFFFFF" w:themeFill="background1"/>
              <w:spacing w:line="240" w:lineRule="exact"/>
              <w:ind w:firstLine="0"/>
              <w:jc w:val="center"/>
              <w:rPr>
                <w:szCs w:val="24"/>
              </w:rPr>
            </w:pPr>
            <w:r w:rsidRPr="00576D4E">
              <w:rPr>
                <w:sz w:val="20"/>
                <w:szCs w:val="20"/>
              </w:rPr>
              <w:t>не подлежит установлению</w:t>
            </w:r>
          </w:p>
        </w:tc>
        <w:tc>
          <w:tcPr>
            <w:tcW w:w="1560" w:type="dxa"/>
            <w:vAlign w:val="center"/>
          </w:tcPr>
          <w:p w14:paraId="40FC40D3" w14:textId="77777777" w:rsidR="008626C1" w:rsidRPr="00576D4E" w:rsidRDefault="00FA1EF2" w:rsidP="00D62DD8">
            <w:pPr>
              <w:shd w:val="clear" w:color="auto" w:fill="FFFFFF" w:themeFill="background1"/>
              <w:spacing w:line="240" w:lineRule="exact"/>
              <w:ind w:firstLine="0"/>
              <w:jc w:val="center"/>
              <w:rPr>
                <w:szCs w:val="24"/>
              </w:rPr>
            </w:pPr>
            <w:r w:rsidRPr="00576D4E">
              <w:rPr>
                <w:sz w:val="20"/>
                <w:szCs w:val="20"/>
              </w:rPr>
              <w:t>не подлежит установлению</w:t>
            </w:r>
          </w:p>
        </w:tc>
        <w:tc>
          <w:tcPr>
            <w:tcW w:w="1701" w:type="dxa"/>
            <w:vAlign w:val="center"/>
          </w:tcPr>
          <w:p w14:paraId="284FC109"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16AD3CB4" w14:textId="77777777" w:rsidR="008626C1" w:rsidRPr="00576D4E" w:rsidRDefault="002D6C21" w:rsidP="00D62DD8">
            <w:pPr>
              <w:shd w:val="clear" w:color="auto" w:fill="FFFFFF" w:themeFill="background1"/>
              <w:spacing w:line="240" w:lineRule="exact"/>
              <w:ind w:firstLine="0"/>
              <w:jc w:val="center"/>
              <w:rPr>
                <w:szCs w:val="24"/>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8626C1" w:rsidRPr="00576D4E" w14:paraId="430764F7" w14:textId="77777777" w:rsidTr="00D62DD8">
        <w:tc>
          <w:tcPr>
            <w:tcW w:w="988" w:type="dxa"/>
            <w:vAlign w:val="center"/>
          </w:tcPr>
          <w:p w14:paraId="57B3FD2D"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9.2.1</w:t>
            </w:r>
          </w:p>
        </w:tc>
        <w:tc>
          <w:tcPr>
            <w:tcW w:w="2835" w:type="dxa"/>
            <w:vAlign w:val="center"/>
          </w:tcPr>
          <w:p w14:paraId="2F0487A2"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Санаторная деятельность</w:t>
            </w:r>
          </w:p>
        </w:tc>
        <w:tc>
          <w:tcPr>
            <w:tcW w:w="1606" w:type="dxa"/>
            <w:vAlign w:val="center"/>
          </w:tcPr>
          <w:p w14:paraId="5BD414FC"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235FE28"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1C6432FA"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B0470C5"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04670824"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FB006FE"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1F094E23"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70</w:t>
            </w:r>
          </w:p>
        </w:tc>
      </w:tr>
      <w:tr w:rsidR="008626C1" w:rsidRPr="00576D4E" w14:paraId="12063E5D" w14:textId="77777777" w:rsidTr="00D62DD8">
        <w:trPr>
          <w:trHeight w:val="206"/>
        </w:trPr>
        <w:tc>
          <w:tcPr>
            <w:tcW w:w="14560" w:type="dxa"/>
            <w:gridSpan w:val="9"/>
            <w:shd w:val="clear" w:color="auto" w:fill="auto"/>
            <w:vAlign w:val="center"/>
          </w:tcPr>
          <w:p w14:paraId="0DB91FD1" w14:textId="77777777" w:rsidR="008626C1" w:rsidRPr="00576D4E" w:rsidRDefault="008626C1" w:rsidP="00D62DD8">
            <w:pPr>
              <w:shd w:val="clear" w:color="auto" w:fill="FFFFFF" w:themeFill="background1"/>
              <w:spacing w:line="240" w:lineRule="exact"/>
              <w:jc w:val="center"/>
              <w:rPr>
                <w:sz w:val="28"/>
                <w:szCs w:val="28"/>
              </w:rPr>
            </w:pPr>
            <w:r w:rsidRPr="00576D4E">
              <w:rPr>
                <w:sz w:val="28"/>
                <w:szCs w:val="28"/>
              </w:rPr>
              <w:t>Вспомогательные виды разрешенного использования земельных участков</w:t>
            </w:r>
          </w:p>
        </w:tc>
      </w:tr>
      <w:tr w:rsidR="008626C1" w:rsidRPr="00576D4E" w14:paraId="4761AB92" w14:textId="77777777" w:rsidTr="00D62DD8">
        <w:tc>
          <w:tcPr>
            <w:tcW w:w="988" w:type="dxa"/>
            <w:vAlign w:val="center"/>
          </w:tcPr>
          <w:p w14:paraId="14933A6C"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2.7.1</w:t>
            </w:r>
          </w:p>
        </w:tc>
        <w:tc>
          <w:tcPr>
            <w:tcW w:w="2835" w:type="dxa"/>
            <w:vAlign w:val="center"/>
          </w:tcPr>
          <w:p w14:paraId="6F350365"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Хранение автотранспорта</w:t>
            </w:r>
          </w:p>
        </w:tc>
        <w:tc>
          <w:tcPr>
            <w:tcW w:w="1606" w:type="dxa"/>
            <w:vAlign w:val="center"/>
          </w:tcPr>
          <w:p w14:paraId="5FD02271"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4EC6207E"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400</w:t>
            </w:r>
          </w:p>
        </w:tc>
        <w:tc>
          <w:tcPr>
            <w:tcW w:w="1607" w:type="dxa"/>
            <w:vAlign w:val="center"/>
          </w:tcPr>
          <w:p w14:paraId="21D95AA4"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A770964"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33B00391"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02859B09"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1</w:t>
            </w:r>
          </w:p>
        </w:tc>
        <w:tc>
          <w:tcPr>
            <w:tcW w:w="1098" w:type="dxa"/>
            <w:vAlign w:val="center"/>
          </w:tcPr>
          <w:p w14:paraId="5A995513"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10</w:t>
            </w:r>
          </w:p>
        </w:tc>
      </w:tr>
      <w:tr w:rsidR="008626C1" w:rsidRPr="00576D4E" w14:paraId="717A4FBD" w14:textId="77777777" w:rsidTr="00D62DD8">
        <w:tc>
          <w:tcPr>
            <w:tcW w:w="988" w:type="dxa"/>
            <w:vAlign w:val="center"/>
          </w:tcPr>
          <w:p w14:paraId="08FFDF94"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3.1.2</w:t>
            </w:r>
          </w:p>
        </w:tc>
        <w:tc>
          <w:tcPr>
            <w:tcW w:w="2835" w:type="dxa"/>
            <w:vAlign w:val="center"/>
          </w:tcPr>
          <w:p w14:paraId="5B30D494"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 xml:space="preserve">Административные здания организаций, обеспечивающих предоставление </w:t>
            </w:r>
            <w:r w:rsidRPr="00576D4E">
              <w:rPr>
                <w:szCs w:val="24"/>
              </w:rPr>
              <w:lastRenderedPageBreak/>
              <w:t>коммунальных услуг</w:t>
            </w:r>
          </w:p>
        </w:tc>
        <w:tc>
          <w:tcPr>
            <w:tcW w:w="1606" w:type="dxa"/>
            <w:vAlign w:val="center"/>
          </w:tcPr>
          <w:p w14:paraId="7B582B39"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lastRenderedPageBreak/>
              <w:t>не подлежит установлению</w:t>
            </w:r>
          </w:p>
        </w:tc>
        <w:tc>
          <w:tcPr>
            <w:tcW w:w="1606" w:type="dxa"/>
            <w:vAlign w:val="center"/>
          </w:tcPr>
          <w:p w14:paraId="007F1469"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263EA66F"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4C83C332"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75E43675"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4F0A0E34"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4FCFC9B7" w14:textId="77777777" w:rsidR="008626C1" w:rsidRPr="00576D4E" w:rsidRDefault="008626C1" w:rsidP="002D6C21">
            <w:pPr>
              <w:shd w:val="clear" w:color="auto" w:fill="FFFFFF" w:themeFill="background1"/>
              <w:spacing w:line="180" w:lineRule="exact"/>
              <w:ind w:firstLine="0"/>
              <w:jc w:val="center"/>
              <w:rPr>
                <w:szCs w:val="24"/>
              </w:rPr>
            </w:pPr>
            <w:r w:rsidRPr="00576D4E">
              <w:rPr>
                <w:szCs w:val="24"/>
              </w:rPr>
              <w:t>10</w:t>
            </w:r>
          </w:p>
        </w:tc>
      </w:tr>
      <w:tr w:rsidR="00AA02F0" w:rsidRPr="00576D4E" w14:paraId="17DEAF7E" w14:textId="77777777" w:rsidTr="00ED6445">
        <w:trPr>
          <w:trHeight w:val="683"/>
        </w:trPr>
        <w:tc>
          <w:tcPr>
            <w:tcW w:w="988" w:type="dxa"/>
            <w:vAlign w:val="center"/>
          </w:tcPr>
          <w:p w14:paraId="7C51F2D4"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lastRenderedPageBreak/>
              <w:t>5.1.2</w:t>
            </w:r>
          </w:p>
        </w:tc>
        <w:tc>
          <w:tcPr>
            <w:tcW w:w="2835" w:type="dxa"/>
            <w:vAlign w:val="center"/>
          </w:tcPr>
          <w:p w14:paraId="6EDDA1E1" w14:textId="77777777" w:rsidR="008626C1" w:rsidRPr="00576D4E" w:rsidRDefault="008626C1" w:rsidP="00D62DD8">
            <w:pPr>
              <w:shd w:val="clear" w:color="auto" w:fill="FFFFFF" w:themeFill="background1"/>
              <w:spacing w:line="240" w:lineRule="exact"/>
              <w:ind w:firstLine="0"/>
              <w:jc w:val="center"/>
              <w:rPr>
                <w:szCs w:val="24"/>
              </w:rPr>
            </w:pPr>
            <w:r w:rsidRPr="00576D4E">
              <w:rPr>
                <w:rFonts w:eastAsia="Times New Roman"/>
                <w:szCs w:val="24"/>
              </w:rPr>
              <w:t>Обеспечение занятий спортом в помещениях</w:t>
            </w:r>
          </w:p>
        </w:tc>
        <w:tc>
          <w:tcPr>
            <w:tcW w:w="1606" w:type="dxa"/>
            <w:vAlign w:val="center"/>
          </w:tcPr>
          <w:p w14:paraId="4798201C"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214B740"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5FC6ED5C"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6D8CDDD4"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60" w:type="dxa"/>
            <w:vAlign w:val="center"/>
          </w:tcPr>
          <w:p w14:paraId="5026EE13"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701" w:type="dxa"/>
            <w:vAlign w:val="center"/>
          </w:tcPr>
          <w:p w14:paraId="008823A7"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098" w:type="dxa"/>
            <w:vAlign w:val="center"/>
          </w:tcPr>
          <w:p w14:paraId="01CC5B7E" w14:textId="77777777" w:rsidR="008626C1" w:rsidRPr="00576D4E" w:rsidRDefault="002D6C21" w:rsidP="00D62DD8">
            <w:pPr>
              <w:shd w:val="clear" w:color="auto" w:fill="FFFFFF" w:themeFill="background1"/>
              <w:spacing w:line="180" w:lineRule="exact"/>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уста-</w:t>
            </w:r>
            <w:proofErr w:type="spellStart"/>
            <w:r w:rsidRPr="00576D4E">
              <w:rPr>
                <w:sz w:val="20"/>
                <w:szCs w:val="20"/>
              </w:rPr>
              <w:t>новлению</w:t>
            </w:r>
            <w:proofErr w:type="spellEnd"/>
          </w:p>
        </w:tc>
      </w:tr>
      <w:tr w:rsidR="008626C1" w:rsidRPr="00576D4E" w14:paraId="5E4F40BD" w14:textId="77777777" w:rsidTr="00D62DD8">
        <w:tc>
          <w:tcPr>
            <w:tcW w:w="988" w:type="dxa"/>
            <w:vAlign w:val="center"/>
          </w:tcPr>
          <w:p w14:paraId="54FF3505"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6.9</w:t>
            </w:r>
          </w:p>
        </w:tc>
        <w:tc>
          <w:tcPr>
            <w:tcW w:w="2835" w:type="dxa"/>
            <w:vAlign w:val="center"/>
          </w:tcPr>
          <w:p w14:paraId="5DA1F3DE" w14:textId="77777777" w:rsidR="008626C1" w:rsidRPr="00576D4E" w:rsidRDefault="00CD7A41" w:rsidP="00D62DD8">
            <w:pPr>
              <w:shd w:val="clear" w:color="auto" w:fill="FFFFFF" w:themeFill="background1"/>
              <w:spacing w:line="240" w:lineRule="exact"/>
              <w:ind w:firstLine="0"/>
              <w:jc w:val="center"/>
              <w:rPr>
                <w:szCs w:val="24"/>
              </w:rPr>
            </w:pPr>
            <w:r w:rsidRPr="00576D4E">
              <w:rPr>
                <w:szCs w:val="24"/>
              </w:rPr>
              <w:t>Склад</w:t>
            </w:r>
          </w:p>
        </w:tc>
        <w:tc>
          <w:tcPr>
            <w:tcW w:w="1606" w:type="dxa"/>
            <w:vAlign w:val="center"/>
          </w:tcPr>
          <w:p w14:paraId="29157526"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73C030E" w14:textId="77777777" w:rsidR="008626C1" w:rsidRPr="00576D4E" w:rsidRDefault="00E71D6E" w:rsidP="00D62DD8">
            <w:pPr>
              <w:shd w:val="clear" w:color="auto" w:fill="FFFFFF" w:themeFill="background1"/>
              <w:spacing w:line="240" w:lineRule="exact"/>
              <w:ind w:firstLine="0"/>
              <w:jc w:val="center"/>
              <w:rPr>
                <w:szCs w:val="24"/>
              </w:rPr>
            </w:pPr>
            <w:r w:rsidRPr="00576D4E">
              <w:rPr>
                <w:szCs w:val="24"/>
              </w:rPr>
              <w:t>300</w:t>
            </w:r>
          </w:p>
        </w:tc>
        <w:tc>
          <w:tcPr>
            <w:tcW w:w="1607" w:type="dxa"/>
            <w:vAlign w:val="center"/>
          </w:tcPr>
          <w:p w14:paraId="144DF82C" w14:textId="77777777" w:rsidR="008626C1" w:rsidRPr="00576D4E" w:rsidRDefault="008626C1" w:rsidP="00D62DD8">
            <w:pPr>
              <w:shd w:val="clear" w:color="auto" w:fill="FFFFFF" w:themeFill="background1"/>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E36596C"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5</w:t>
            </w:r>
          </w:p>
        </w:tc>
        <w:tc>
          <w:tcPr>
            <w:tcW w:w="1560" w:type="dxa"/>
            <w:vAlign w:val="center"/>
          </w:tcPr>
          <w:p w14:paraId="561148DE"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3</w:t>
            </w:r>
          </w:p>
        </w:tc>
        <w:tc>
          <w:tcPr>
            <w:tcW w:w="1701" w:type="dxa"/>
            <w:vAlign w:val="center"/>
          </w:tcPr>
          <w:p w14:paraId="7025552C"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2</w:t>
            </w:r>
          </w:p>
        </w:tc>
        <w:tc>
          <w:tcPr>
            <w:tcW w:w="1098" w:type="dxa"/>
            <w:vAlign w:val="center"/>
          </w:tcPr>
          <w:p w14:paraId="634161BB" w14:textId="77777777" w:rsidR="008626C1" w:rsidRPr="00576D4E" w:rsidRDefault="008626C1" w:rsidP="00D62DD8">
            <w:pPr>
              <w:shd w:val="clear" w:color="auto" w:fill="FFFFFF" w:themeFill="background1"/>
              <w:spacing w:line="240" w:lineRule="exact"/>
              <w:ind w:firstLine="0"/>
              <w:jc w:val="center"/>
              <w:rPr>
                <w:szCs w:val="24"/>
              </w:rPr>
            </w:pPr>
            <w:r w:rsidRPr="00576D4E">
              <w:rPr>
                <w:szCs w:val="24"/>
              </w:rPr>
              <w:t>10</w:t>
            </w:r>
          </w:p>
        </w:tc>
      </w:tr>
    </w:tbl>
    <w:p w14:paraId="21736B87" w14:textId="77777777" w:rsidR="00E17671" w:rsidRPr="00576D4E" w:rsidRDefault="00271ABF" w:rsidP="0026223E">
      <w:pPr>
        <w:shd w:val="clear" w:color="auto" w:fill="FFFFFF" w:themeFill="background1"/>
        <w:ind w:firstLine="0"/>
        <w:rPr>
          <w:sz w:val="20"/>
          <w:szCs w:val="20"/>
        </w:rPr>
      </w:pPr>
      <w:r w:rsidRPr="00576D4E">
        <w:rPr>
          <w:sz w:val="20"/>
          <w:szCs w:val="20"/>
        </w:rPr>
        <w:t xml:space="preserve">Примечание. 1. </w:t>
      </w:r>
      <w:r w:rsidR="002F0EFA" w:rsidRPr="00576D4E">
        <w:rPr>
          <w:sz w:val="20"/>
          <w:szCs w:val="20"/>
        </w:rPr>
        <w:t>В соответствии с приказом Федеральной службы государственной регистрации, кадастра и картографии от 10.11</w:t>
      </w:r>
      <w:r w:rsidRPr="00576D4E">
        <w:rPr>
          <w:sz w:val="20"/>
          <w:szCs w:val="20"/>
        </w:rPr>
        <w:t>.</w:t>
      </w:r>
      <w:r w:rsidR="002F0EFA" w:rsidRPr="00576D4E">
        <w:rPr>
          <w:sz w:val="20"/>
          <w:szCs w:val="20"/>
        </w:rPr>
        <w:t>2020 №</w:t>
      </w:r>
      <w:r w:rsidR="002910EE" w:rsidRPr="00576D4E">
        <w:rPr>
          <w:sz w:val="20"/>
          <w:szCs w:val="20"/>
        </w:rPr>
        <w:t xml:space="preserve"> </w:t>
      </w:r>
      <w:r w:rsidR="002F0EFA" w:rsidRPr="00576D4E">
        <w:rPr>
          <w:sz w:val="20"/>
          <w:szCs w:val="20"/>
        </w:rPr>
        <w:t>П/0412 "Об утверждении классификатора видов разрешенного использования земельных участков".</w:t>
      </w:r>
    </w:p>
    <w:p w14:paraId="63F0DDDA" w14:textId="77777777" w:rsidR="00576D4E" w:rsidRPr="00576D4E" w:rsidRDefault="00576D4E" w:rsidP="0026223E">
      <w:pPr>
        <w:shd w:val="clear" w:color="auto" w:fill="FFFFFF" w:themeFill="background1"/>
        <w:ind w:firstLine="0"/>
        <w:rPr>
          <w:sz w:val="20"/>
          <w:szCs w:val="20"/>
        </w:rPr>
      </w:pPr>
      <w:r w:rsidRPr="00576D4E">
        <w:rPr>
          <w:sz w:val="20"/>
          <w:szCs w:val="20"/>
        </w:rPr>
        <w:br w:type="page"/>
      </w:r>
    </w:p>
    <w:p w14:paraId="2A7BDCCC" w14:textId="77777777" w:rsidR="00A217C9" w:rsidRDefault="00A217C9" w:rsidP="00A217C9">
      <w:pPr>
        <w:pStyle w:val="a4"/>
        <w:ind w:left="0" w:firstLine="567"/>
        <w:rPr>
          <w:b/>
          <w:sz w:val="28"/>
          <w:szCs w:val="28"/>
        </w:rPr>
      </w:pPr>
      <w:r w:rsidRPr="00576D4E">
        <w:rPr>
          <w:b/>
          <w:sz w:val="28"/>
          <w:szCs w:val="28"/>
        </w:rPr>
        <w:lastRenderedPageBreak/>
        <w:t xml:space="preserve">Зона </w:t>
      </w:r>
      <w:r>
        <w:rPr>
          <w:b/>
          <w:sz w:val="28"/>
          <w:szCs w:val="28"/>
        </w:rPr>
        <w:t>специального назначения</w:t>
      </w:r>
    </w:p>
    <w:p w14:paraId="6CD24776" w14:textId="77777777" w:rsidR="00A217C9" w:rsidRPr="00576D4E" w:rsidRDefault="00A217C9" w:rsidP="00A217C9">
      <w:pPr>
        <w:ind w:firstLine="0"/>
        <w:jc w:val="left"/>
        <w:rPr>
          <w:sz w:val="28"/>
          <w:szCs w:val="28"/>
        </w:rPr>
      </w:pPr>
      <w:r>
        <w:rPr>
          <w:sz w:val="28"/>
          <w:szCs w:val="28"/>
        </w:rPr>
        <w:t>6</w:t>
      </w:r>
      <w:r w:rsidRPr="00576D4E">
        <w:rPr>
          <w:sz w:val="28"/>
          <w:szCs w:val="28"/>
        </w:rPr>
        <w:t xml:space="preserve">. </w:t>
      </w:r>
      <w:r>
        <w:rPr>
          <w:sz w:val="28"/>
          <w:szCs w:val="28"/>
        </w:rPr>
        <w:t>СН</w:t>
      </w:r>
      <w:r w:rsidRPr="00576D4E">
        <w:rPr>
          <w:sz w:val="28"/>
          <w:szCs w:val="28"/>
        </w:rPr>
        <w:t xml:space="preserve"> - Зона </w:t>
      </w:r>
      <w:r>
        <w:rPr>
          <w:sz w:val="28"/>
          <w:szCs w:val="28"/>
        </w:rPr>
        <w:t>специального назначения</w:t>
      </w:r>
    </w:p>
    <w:p w14:paraId="5A0C7366" w14:textId="77777777" w:rsidR="00A217C9" w:rsidRDefault="00A217C9" w:rsidP="00A217C9">
      <w:pPr>
        <w:pStyle w:val="a4"/>
        <w:ind w:left="0" w:firstLine="567"/>
        <w:rPr>
          <w:b/>
          <w:sz w:val="28"/>
          <w:szCs w:val="28"/>
        </w:rPr>
      </w:pPr>
    </w:p>
    <w:tbl>
      <w:tblPr>
        <w:tblStyle w:val="a6"/>
        <w:tblW w:w="14742" w:type="dxa"/>
        <w:tblLayout w:type="fixed"/>
        <w:tblLook w:val="06A0" w:firstRow="1" w:lastRow="0" w:firstColumn="1" w:lastColumn="0" w:noHBand="1" w:noVBand="1"/>
      </w:tblPr>
      <w:tblGrid>
        <w:gridCol w:w="1120"/>
        <w:gridCol w:w="3215"/>
        <w:gridCol w:w="1330"/>
        <w:gridCol w:w="1701"/>
        <w:gridCol w:w="1701"/>
        <w:gridCol w:w="2410"/>
        <w:gridCol w:w="1967"/>
        <w:gridCol w:w="1298"/>
      </w:tblGrid>
      <w:tr w:rsidR="00A217C9" w:rsidRPr="00E3340C" w14:paraId="5F582109" w14:textId="77777777" w:rsidTr="00773E9B">
        <w:trPr>
          <w:trHeight w:val="284"/>
        </w:trPr>
        <w:tc>
          <w:tcPr>
            <w:tcW w:w="1120" w:type="dxa"/>
            <w:vMerge w:val="restart"/>
            <w:shd w:val="clear" w:color="auto" w:fill="auto"/>
            <w:vAlign w:val="center"/>
          </w:tcPr>
          <w:p w14:paraId="2AB401DF" w14:textId="77777777" w:rsidR="00A217C9" w:rsidRPr="00A217C9" w:rsidRDefault="00A217C9" w:rsidP="00E411BC">
            <w:pPr>
              <w:ind w:firstLine="0"/>
              <w:contextualSpacing/>
              <w:jc w:val="center"/>
              <w:rPr>
                <w:sz w:val="18"/>
                <w:szCs w:val="18"/>
                <w:vertAlign w:val="superscript"/>
              </w:rPr>
            </w:pPr>
            <w:r w:rsidRPr="00A217C9">
              <w:rPr>
                <w:sz w:val="18"/>
                <w:szCs w:val="18"/>
              </w:rPr>
              <w:t>Код</w:t>
            </w:r>
            <w:r w:rsidRPr="00A217C9">
              <w:rPr>
                <w:sz w:val="18"/>
                <w:szCs w:val="18"/>
                <w:vertAlign w:val="superscript"/>
              </w:rPr>
              <w:t>1</w:t>
            </w:r>
          </w:p>
        </w:tc>
        <w:tc>
          <w:tcPr>
            <w:tcW w:w="3215" w:type="dxa"/>
            <w:vMerge w:val="restart"/>
            <w:shd w:val="clear" w:color="auto" w:fill="auto"/>
            <w:vAlign w:val="center"/>
          </w:tcPr>
          <w:p w14:paraId="56B89E7A" w14:textId="77777777" w:rsidR="00A217C9" w:rsidRPr="00A217C9" w:rsidRDefault="00A217C9" w:rsidP="00E411BC">
            <w:pPr>
              <w:ind w:firstLine="0"/>
              <w:contextualSpacing/>
              <w:jc w:val="center"/>
              <w:rPr>
                <w:sz w:val="18"/>
                <w:szCs w:val="18"/>
              </w:rPr>
            </w:pPr>
            <w:r w:rsidRPr="00A217C9">
              <w:rPr>
                <w:sz w:val="18"/>
                <w:szCs w:val="18"/>
              </w:rPr>
              <w:t>Виды разрешенного использования земельных участков (далее –ЗУ)</w:t>
            </w:r>
          </w:p>
        </w:tc>
        <w:tc>
          <w:tcPr>
            <w:tcW w:w="3031" w:type="dxa"/>
            <w:gridSpan w:val="2"/>
            <w:shd w:val="clear" w:color="auto" w:fill="auto"/>
            <w:vAlign w:val="center"/>
          </w:tcPr>
          <w:p w14:paraId="03A49FB1" w14:textId="77777777" w:rsidR="00A217C9" w:rsidRPr="00A217C9" w:rsidRDefault="00A217C9" w:rsidP="00E411BC">
            <w:pPr>
              <w:ind w:firstLine="0"/>
              <w:contextualSpacing/>
              <w:jc w:val="center"/>
              <w:rPr>
                <w:sz w:val="18"/>
                <w:szCs w:val="18"/>
              </w:rPr>
            </w:pPr>
            <w:r w:rsidRPr="00A217C9">
              <w:rPr>
                <w:sz w:val="18"/>
                <w:szCs w:val="18"/>
              </w:rPr>
              <w:t>Предельные (минимальные и (или) максимальные) размеры ЗУ, в том числе их площадь</w:t>
            </w:r>
          </w:p>
        </w:tc>
        <w:tc>
          <w:tcPr>
            <w:tcW w:w="4111" w:type="dxa"/>
            <w:gridSpan w:val="2"/>
            <w:shd w:val="clear" w:color="auto" w:fill="auto"/>
            <w:vAlign w:val="center"/>
          </w:tcPr>
          <w:p w14:paraId="5D8EF5F5" w14:textId="77777777" w:rsidR="00A217C9" w:rsidRPr="00A217C9" w:rsidRDefault="00A217C9" w:rsidP="00E411BC">
            <w:pPr>
              <w:ind w:firstLine="0"/>
              <w:contextualSpacing/>
              <w:jc w:val="center"/>
              <w:rPr>
                <w:sz w:val="18"/>
                <w:szCs w:val="18"/>
              </w:rPr>
            </w:pPr>
            <w:r w:rsidRPr="00A217C9">
              <w:rPr>
                <w:sz w:val="18"/>
                <w:szCs w:val="18"/>
              </w:rPr>
              <w:t>Минимальные отступы от границ ЗУ в целях определения мест допустимого размещения зданий, строений, сооружений, за пределами которых запрещено строительство зданий, строений, сооружений, м</w:t>
            </w:r>
          </w:p>
        </w:tc>
        <w:tc>
          <w:tcPr>
            <w:tcW w:w="1967" w:type="dxa"/>
            <w:vMerge w:val="restart"/>
            <w:shd w:val="clear" w:color="auto" w:fill="auto"/>
            <w:vAlign w:val="center"/>
          </w:tcPr>
          <w:p w14:paraId="507E9BBC" w14:textId="77777777" w:rsidR="00A217C9" w:rsidRPr="00A217C9" w:rsidRDefault="00A217C9" w:rsidP="00E411BC">
            <w:pPr>
              <w:ind w:firstLine="0"/>
              <w:contextualSpacing/>
              <w:jc w:val="center"/>
              <w:rPr>
                <w:sz w:val="18"/>
                <w:szCs w:val="18"/>
              </w:rPr>
            </w:pPr>
            <w:r w:rsidRPr="00A217C9">
              <w:rPr>
                <w:sz w:val="18"/>
                <w:szCs w:val="18"/>
              </w:rPr>
              <w:t>Предельная высота зданий, строений, сооружений, этажность</w:t>
            </w:r>
          </w:p>
        </w:tc>
        <w:tc>
          <w:tcPr>
            <w:tcW w:w="1298" w:type="dxa"/>
            <w:vMerge w:val="restart"/>
            <w:shd w:val="clear" w:color="auto" w:fill="auto"/>
            <w:vAlign w:val="center"/>
          </w:tcPr>
          <w:p w14:paraId="24294C12" w14:textId="77777777" w:rsidR="00A217C9" w:rsidRPr="00A217C9" w:rsidRDefault="00A217C9" w:rsidP="00E411BC">
            <w:pPr>
              <w:pStyle w:val="a7"/>
              <w:contextualSpacing/>
              <w:rPr>
                <w:color w:val="auto"/>
                <w:sz w:val="18"/>
                <w:szCs w:val="18"/>
              </w:rPr>
            </w:pPr>
            <w:r w:rsidRPr="00A217C9">
              <w:rPr>
                <w:color w:val="auto"/>
                <w:sz w:val="18"/>
                <w:szCs w:val="18"/>
              </w:rPr>
              <w:t>Максимальный процент застройки в границах ЗУ, %</w:t>
            </w:r>
          </w:p>
        </w:tc>
      </w:tr>
      <w:tr w:rsidR="00A217C9" w:rsidRPr="00E3340C" w14:paraId="750FDB04" w14:textId="77777777" w:rsidTr="00773E9B">
        <w:trPr>
          <w:trHeight w:val="284"/>
        </w:trPr>
        <w:tc>
          <w:tcPr>
            <w:tcW w:w="1120" w:type="dxa"/>
            <w:vMerge/>
            <w:shd w:val="clear" w:color="auto" w:fill="auto"/>
            <w:vAlign w:val="center"/>
          </w:tcPr>
          <w:p w14:paraId="52F82F95" w14:textId="77777777" w:rsidR="00A217C9" w:rsidRPr="00A217C9" w:rsidRDefault="00A217C9" w:rsidP="00E411BC">
            <w:pPr>
              <w:ind w:firstLine="0"/>
              <w:contextualSpacing/>
              <w:jc w:val="center"/>
              <w:rPr>
                <w:sz w:val="18"/>
                <w:szCs w:val="18"/>
              </w:rPr>
            </w:pPr>
          </w:p>
        </w:tc>
        <w:tc>
          <w:tcPr>
            <w:tcW w:w="3215" w:type="dxa"/>
            <w:vMerge/>
            <w:shd w:val="clear" w:color="auto" w:fill="auto"/>
            <w:vAlign w:val="center"/>
          </w:tcPr>
          <w:p w14:paraId="164654C0" w14:textId="77777777" w:rsidR="00A217C9" w:rsidRPr="00A217C9" w:rsidRDefault="00A217C9" w:rsidP="00E411BC">
            <w:pPr>
              <w:ind w:firstLine="0"/>
              <w:contextualSpacing/>
              <w:jc w:val="center"/>
              <w:rPr>
                <w:sz w:val="18"/>
                <w:szCs w:val="18"/>
              </w:rPr>
            </w:pPr>
          </w:p>
        </w:tc>
        <w:tc>
          <w:tcPr>
            <w:tcW w:w="1330" w:type="dxa"/>
            <w:shd w:val="clear" w:color="auto" w:fill="auto"/>
            <w:vAlign w:val="center"/>
          </w:tcPr>
          <w:p w14:paraId="232E19A0" w14:textId="77777777" w:rsidR="00A217C9" w:rsidRPr="00A217C9" w:rsidRDefault="00A217C9" w:rsidP="00E411BC">
            <w:pPr>
              <w:ind w:firstLine="0"/>
              <w:contextualSpacing/>
              <w:jc w:val="center"/>
              <w:rPr>
                <w:sz w:val="18"/>
                <w:szCs w:val="18"/>
              </w:rPr>
            </w:pPr>
            <w:r w:rsidRPr="00A217C9">
              <w:rPr>
                <w:sz w:val="18"/>
                <w:szCs w:val="18"/>
              </w:rPr>
              <w:t>минимальная площадь ЗУ, м</w:t>
            </w:r>
            <w:r w:rsidRPr="00A217C9">
              <w:rPr>
                <w:sz w:val="18"/>
                <w:szCs w:val="18"/>
                <w:vertAlign w:val="superscript"/>
              </w:rPr>
              <w:t>2</w:t>
            </w:r>
          </w:p>
        </w:tc>
        <w:tc>
          <w:tcPr>
            <w:tcW w:w="1701" w:type="dxa"/>
            <w:shd w:val="clear" w:color="auto" w:fill="auto"/>
            <w:vAlign w:val="center"/>
          </w:tcPr>
          <w:p w14:paraId="3A99DABA" w14:textId="77777777" w:rsidR="00A217C9" w:rsidRPr="00A217C9" w:rsidRDefault="00A217C9" w:rsidP="00E411BC">
            <w:pPr>
              <w:ind w:firstLine="0"/>
              <w:contextualSpacing/>
              <w:jc w:val="center"/>
              <w:rPr>
                <w:sz w:val="18"/>
                <w:szCs w:val="18"/>
              </w:rPr>
            </w:pPr>
            <w:r w:rsidRPr="00A217C9">
              <w:rPr>
                <w:sz w:val="18"/>
                <w:szCs w:val="18"/>
              </w:rPr>
              <w:t>максимальная площадь ЗУ, га</w:t>
            </w:r>
          </w:p>
        </w:tc>
        <w:tc>
          <w:tcPr>
            <w:tcW w:w="1701" w:type="dxa"/>
            <w:shd w:val="clear" w:color="auto" w:fill="auto"/>
            <w:vAlign w:val="center"/>
          </w:tcPr>
          <w:p w14:paraId="3B68F5FA" w14:textId="77777777" w:rsidR="00A217C9" w:rsidRPr="00A217C9" w:rsidRDefault="00A217C9" w:rsidP="00E411BC">
            <w:pPr>
              <w:ind w:firstLine="0"/>
              <w:contextualSpacing/>
              <w:jc w:val="center"/>
              <w:rPr>
                <w:sz w:val="18"/>
                <w:szCs w:val="18"/>
              </w:rPr>
            </w:pPr>
            <w:r w:rsidRPr="00A217C9">
              <w:rPr>
                <w:sz w:val="18"/>
                <w:szCs w:val="18"/>
              </w:rPr>
              <w:t>размещенных вдоль красных линий, улиц и дорог</w:t>
            </w:r>
          </w:p>
        </w:tc>
        <w:tc>
          <w:tcPr>
            <w:tcW w:w="2410" w:type="dxa"/>
            <w:shd w:val="clear" w:color="auto" w:fill="auto"/>
            <w:vAlign w:val="center"/>
          </w:tcPr>
          <w:p w14:paraId="44B13A95" w14:textId="77777777" w:rsidR="00A217C9" w:rsidRPr="00A217C9" w:rsidRDefault="00A217C9" w:rsidP="00E411BC">
            <w:pPr>
              <w:ind w:firstLine="0"/>
              <w:contextualSpacing/>
              <w:jc w:val="center"/>
              <w:rPr>
                <w:sz w:val="18"/>
                <w:szCs w:val="18"/>
              </w:rPr>
            </w:pPr>
            <w:r w:rsidRPr="00A217C9">
              <w:rPr>
                <w:sz w:val="18"/>
                <w:szCs w:val="18"/>
              </w:rPr>
              <w:t>размещенных вдоль</w:t>
            </w:r>
          </w:p>
          <w:p w14:paraId="5E2139E6" w14:textId="77777777" w:rsidR="00A217C9" w:rsidRPr="00A217C9" w:rsidRDefault="00A217C9" w:rsidP="00E411BC">
            <w:pPr>
              <w:ind w:firstLine="0"/>
              <w:contextualSpacing/>
              <w:jc w:val="center"/>
              <w:rPr>
                <w:sz w:val="18"/>
                <w:szCs w:val="18"/>
              </w:rPr>
            </w:pPr>
            <w:r w:rsidRPr="00A217C9">
              <w:rPr>
                <w:sz w:val="18"/>
                <w:szCs w:val="18"/>
              </w:rPr>
              <w:t>проездов и других сторон ЗУ</w:t>
            </w:r>
          </w:p>
        </w:tc>
        <w:tc>
          <w:tcPr>
            <w:tcW w:w="1967" w:type="dxa"/>
            <w:vMerge/>
            <w:shd w:val="clear" w:color="auto" w:fill="auto"/>
            <w:vAlign w:val="center"/>
          </w:tcPr>
          <w:p w14:paraId="3BB7093E" w14:textId="77777777" w:rsidR="00A217C9" w:rsidRPr="00A217C9" w:rsidRDefault="00A217C9" w:rsidP="00E411BC">
            <w:pPr>
              <w:ind w:firstLine="0"/>
              <w:contextualSpacing/>
              <w:jc w:val="center"/>
              <w:rPr>
                <w:sz w:val="18"/>
                <w:szCs w:val="18"/>
              </w:rPr>
            </w:pPr>
          </w:p>
        </w:tc>
        <w:tc>
          <w:tcPr>
            <w:tcW w:w="1298" w:type="dxa"/>
            <w:vMerge/>
            <w:shd w:val="clear" w:color="auto" w:fill="auto"/>
            <w:vAlign w:val="center"/>
          </w:tcPr>
          <w:p w14:paraId="77EA5D72" w14:textId="77777777" w:rsidR="00A217C9" w:rsidRPr="00A217C9" w:rsidRDefault="00A217C9" w:rsidP="00E411BC">
            <w:pPr>
              <w:ind w:firstLine="0"/>
              <w:contextualSpacing/>
              <w:jc w:val="center"/>
              <w:rPr>
                <w:sz w:val="18"/>
                <w:szCs w:val="18"/>
              </w:rPr>
            </w:pPr>
          </w:p>
        </w:tc>
      </w:tr>
      <w:tr w:rsidR="00A217C9" w:rsidRPr="00E3340C" w14:paraId="660716C9" w14:textId="77777777" w:rsidTr="00773E9B">
        <w:trPr>
          <w:trHeight w:val="284"/>
        </w:trPr>
        <w:tc>
          <w:tcPr>
            <w:tcW w:w="1120" w:type="dxa"/>
            <w:shd w:val="clear" w:color="auto" w:fill="auto"/>
            <w:vAlign w:val="center"/>
          </w:tcPr>
          <w:p w14:paraId="7C522B59" w14:textId="77777777" w:rsidR="00A217C9" w:rsidRPr="00A217C9" w:rsidRDefault="00A217C9" w:rsidP="00E411BC">
            <w:pPr>
              <w:ind w:firstLine="0"/>
              <w:contextualSpacing/>
              <w:jc w:val="center"/>
              <w:rPr>
                <w:i/>
                <w:sz w:val="18"/>
                <w:szCs w:val="18"/>
              </w:rPr>
            </w:pPr>
            <w:r w:rsidRPr="00A217C9">
              <w:rPr>
                <w:i/>
                <w:sz w:val="18"/>
                <w:szCs w:val="18"/>
              </w:rPr>
              <w:t>1</w:t>
            </w:r>
          </w:p>
        </w:tc>
        <w:tc>
          <w:tcPr>
            <w:tcW w:w="3215" w:type="dxa"/>
            <w:shd w:val="clear" w:color="auto" w:fill="auto"/>
            <w:vAlign w:val="center"/>
          </w:tcPr>
          <w:p w14:paraId="7756021F" w14:textId="77777777" w:rsidR="00A217C9" w:rsidRPr="00A217C9" w:rsidRDefault="00A217C9" w:rsidP="00E411BC">
            <w:pPr>
              <w:ind w:firstLine="0"/>
              <w:contextualSpacing/>
              <w:jc w:val="center"/>
              <w:rPr>
                <w:i/>
                <w:sz w:val="18"/>
                <w:szCs w:val="18"/>
              </w:rPr>
            </w:pPr>
            <w:r w:rsidRPr="00A217C9">
              <w:rPr>
                <w:i/>
                <w:sz w:val="18"/>
                <w:szCs w:val="18"/>
              </w:rPr>
              <w:t>2</w:t>
            </w:r>
          </w:p>
        </w:tc>
        <w:tc>
          <w:tcPr>
            <w:tcW w:w="1330" w:type="dxa"/>
            <w:shd w:val="clear" w:color="auto" w:fill="auto"/>
            <w:vAlign w:val="center"/>
          </w:tcPr>
          <w:p w14:paraId="399C44CA" w14:textId="77777777" w:rsidR="00A217C9" w:rsidRPr="00A217C9" w:rsidRDefault="00A217C9" w:rsidP="00E411BC">
            <w:pPr>
              <w:ind w:firstLine="0"/>
              <w:contextualSpacing/>
              <w:jc w:val="center"/>
              <w:rPr>
                <w:i/>
                <w:sz w:val="18"/>
                <w:szCs w:val="18"/>
              </w:rPr>
            </w:pPr>
            <w:r w:rsidRPr="00A217C9">
              <w:rPr>
                <w:i/>
                <w:sz w:val="18"/>
                <w:szCs w:val="18"/>
              </w:rPr>
              <w:t>3</w:t>
            </w:r>
          </w:p>
        </w:tc>
        <w:tc>
          <w:tcPr>
            <w:tcW w:w="1701" w:type="dxa"/>
            <w:shd w:val="clear" w:color="auto" w:fill="auto"/>
            <w:vAlign w:val="center"/>
          </w:tcPr>
          <w:p w14:paraId="3B07D805" w14:textId="77777777" w:rsidR="00A217C9" w:rsidRPr="00A217C9" w:rsidRDefault="00A217C9" w:rsidP="00E411BC">
            <w:pPr>
              <w:ind w:firstLine="0"/>
              <w:contextualSpacing/>
              <w:jc w:val="center"/>
              <w:rPr>
                <w:i/>
                <w:sz w:val="18"/>
                <w:szCs w:val="18"/>
              </w:rPr>
            </w:pPr>
            <w:r w:rsidRPr="00A217C9">
              <w:rPr>
                <w:i/>
                <w:sz w:val="18"/>
                <w:szCs w:val="18"/>
              </w:rPr>
              <w:t>4</w:t>
            </w:r>
          </w:p>
        </w:tc>
        <w:tc>
          <w:tcPr>
            <w:tcW w:w="1701" w:type="dxa"/>
            <w:shd w:val="clear" w:color="auto" w:fill="auto"/>
            <w:vAlign w:val="center"/>
          </w:tcPr>
          <w:p w14:paraId="36F6FB1A" w14:textId="77777777" w:rsidR="00A217C9" w:rsidRPr="00A217C9" w:rsidRDefault="00A217C9" w:rsidP="00E411BC">
            <w:pPr>
              <w:ind w:firstLine="0"/>
              <w:contextualSpacing/>
              <w:jc w:val="center"/>
              <w:rPr>
                <w:i/>
                <w:sz w:val="18"/>
                <w:szCs w:val="18"/>
              </w:rPr>
            </w:pPr>
            <w:r w:rsidRPr="00A217C9">
              <w:rPr>
                <w:i/>
                <w:sz w:val="18"/>
                <w:szCs w:val="18"/>
              </w:rPr>
              <w:t>5</w:t>
            </w:r>
          </w:p>
        </w:tc>
        <w:tc>
          <w:tcPr>
            <w:tcW w:w="2410" w:type="dxa"/>
            <w:shd w:val="clear" w:color="auto" w:fill="auto"/>
            <w:vAlign w:val="center"/>
          </w:tcPr>
          <w:p w14:paraId="3C0BF2A1" w14:textId="77777777" w:rsidR="00A217C9" w:rsidRPr="00A217C9" w:rsidRDefault="00A217C9" w:rsidP="00E411BC">
            <w:pPr>
              <w:ind w:firstLine="0"/>
              <w:contextualSpacing/>
              <w:jc w:val="center"/>
              <w:rPr>
                <w:i/>
                <w:sz w:val="18"/>
                <w:szCs w:val="18"/>
              </w:rPr>
            </w:pPr>
            <w:r w:rsidRPr="00A217C9">
              <w:rPr>
                <w:i/>
                <w:sz w:val="18"/>
                <w:szCs w:val="18"/>
              </w:rPr>
              <w:t>6</w:t>
            </w:r>
          </w:p>
        </w:tc>
        <w:tc>
          <w:tcPr>
            <w:tcW w:w="1967" w:type="dxa"/>
            <w:shd w:val="clear" w:color="auto" w:fill="auto"/>
            <w:vAlign w:val="center"/>
          </w:tcPr>
          <w:p w14:paraId="3167F0B1" w14:textId="77777777" w:rsidR="00A217C9" w:rsidRPr="00A217C9" w:rsidRDefault="00A217C9" w:rsidP="00E411BC">
            <w:pPr>
              <w:ind w:firstLine="0"/>
              <w:contextualSpacing/>
              <w:jc w:val="center"/>
              <w:rPr>
                <w:i/>
                <w:sz w:val="18"/>
                <w:szCs w:val="18"/>
              </w:rPr>
            </w:pPr>
            <w:r w:rsidRPr="00A217C9">
              <w:rPr>
                <w:i/>
                <w:sz w:val="18"/>
                <w:szCs w:val="18"/>
              </w:rPr>
              <w:t>7</w:t>
            </w:r>
          </w:p>
        </w:tc>
        <w:tc>
          <w:tcPr>
            <w:tcW w:w="1298" w:type="dxa"/>
            <w:shd w:val="clear" w:color="auto" w:fill="auto"/>
            <w:vAlign w:val="center"/>
          </w:tcPr>
          <w:p w14:paraId="7B8986D8" w14:textId="77777777" w:rsidR="00A217C9" w:rsidRPr="00A217C9" w:rsidRDefault="00A217C9" w:rsidP="00E411BC">
            <w:pPr>
              <w:ind w:firstLine="0"/>
              <w:contextualSpacing/>
              <w:jc w:val="center"/>
              <w:rPr>
                <w:i/>
                <w:sz w:val="18"/>
                <w:szCs w:val="18"/>
              </w:rPr>
            </w:pPr>
            <w:r w:rsidRPr="00A217C9">
              <w:rPr>
                <w:i/>
                <w:sz w:val="18"/>
                <w:szCs w:val="18"/>
              </w:rPr>
              <w:t>8</w:t>
            </w:r>
          </w:p>
        </w:tc>
      </w:tr>
      <w:tr w:rsidR="00A217C9" w:rsidRPr="00E3340C" w14:paraId="1D3412E7" w14:textId="77777777" w:rsidTr="00773E9B">
        <w:trPr>
          <w:trHeight w:val="284"/>
        </w:trPr>
        <w:tc>
          <w:tcPr>
            <w:tcW w:w="14742" w:type="dxa"/>
            <w:gridSpan w:val="8"/>
            <w:shd w:val="clear" w:color="auto" w:fill="auto"/>
            <w:vAlign w:val="center"/>
          </w:tcPr>
          <w:p w14:paraId="390202D9" w14:textId="77777777" w:rsidR="00A217C9" w:rsidRPr="00110726" w:rsidRDefault="00A217C9" w:rsidP="00110726">
            <w:pPr>
              <w:shd w:val="clear" w:color="auto" w:fill="FFFFFF" w:themeFill="background1"/>
              <w:spacing w:line="240" w:lineRule="exact"/>
              <w:jc w:val="center"/>
              <w:rPr>
                <w:sz w:val="28"/>
                <w:szCs w:val="28"/>
              </w:rPr>
            </w:pPr>
            <w:r w:rsidRPr="00110726">
              <w:rPr>
                <w:sz w:val="28"/>
                <w:szCs w:val="28"/>
              </w:rPr>
              <w:t>Основные виды разрешенного использования земельных участков</w:t>
            </w:r>
          </w:p>
        </w:tc>
      </w:tr>
      <w:tr w:rsidR="00A217C9" w:rsidRPr="00E3340C" w14:paraId="67002E4D" w14:textId="77777777" w:rsidTr="00773E9B">
        <w:trPr>
          <w:trHeight w:val="284"/>
        </w:trPr>
        <w:tc>
          <w:tcPr>
            <w:tcW w:w="1120" w:type="dxa"/>
            <w:shd w:val="clear" w:color="auto" w:fill="auto"/>
            <w:vAlign w:val="center"/>
          </w:tcPr>
          <w:p w14:paraId="71C5FA1D" w14:textId="77777777" w:rsidR="00A217C9" w:rsidRPr="00E3340C" w:rsidRDefault="00A217C9" w:rsidP="00E411BC">
            <w:pPr>
              <w:ind w:firstLine="0"/>
              <w:contextualSpacing/>
              <w:jc w:val="center"/>
              <w:rPr>
                <w:szCs w:val="24"/>
              </w:rPr>
            </w:pPr>
            <w:r w:rsidRPr="00E3340C">
              <w:rPr>
                <w:szCs w:val="24"/>
              </w:rPr>
              <w:t>3.1.1</w:t>
            </w:r>
          </w:p>
        </w:tc>
        <w:tc>
          <w:tcPr>
            <w:tcW w:w="3215" w:type="dxa"/>
            <w:shd w:val="clear" w:color="auto" w:fill="auto"/>
            <w:vAlign w:val="center"/>
          </w:tcPr>
          <w:p w14:paraId="53190E57" w14:textId="77777777" w:rsidR="00A217C9" w:rsidRPr="00E3340C" w:rsidRDefault="00A217C9" w:rsidP="00E411BC">
            <w:pPr>
              <w:ind w:firstLine="0"/>
              <w:contextualSpacing/>
              <w:jc w:val="left"/>
              <w:rPr>
                <w:szCs w:val="24"/>
              </w:rPr>
            </w:pPr>
            <w:r w:rsidRPr="00E3340C">
              <w:rPr>
                <w:szCs w:val="24"/>
              </w:rPr>
              <w:t>Предоставление коммунальных услуг</w:t>
            </w:r>
          </w:p>
        </w:tc>
        <w:tc>
          <w:tcPr>
            <w:tcW w:w="1330" w:type="dxa"/>
            <w:shd w:val="clear" w:color="auto" w:fill="auto"/>
            <w:vAlign w:val="center"/>
          </w:tcPr>
          <w:p w14:paraId="0347F75A" w14:textId="77777777" w:rsidR="00A217C9" w:rsidRPr="00E3340C" w:rsidRDefault="00A217C9" w:rsidP="00E411BC">
            <w:pPr>
              <w:ind w:firstLine="0"/>
              <w:contextualSpacing/>
              <w:jc w:val="center"/>
              <w:rPr>
                <w:szCs w:val="24"/>
              </w:rPr>
            </w:pPr>
            <w:r w:rsidRPr="00E3340C">
              <w:rPr>
                <w:szCs w:val="24"/>
              </w:rPr>
              <w:t>0,05</w:t>
            </w:r>
          </w:p>
        </w:tc>
        <w:tc>
          <w:tcPr>
            <w:tcW w:w="1701" w:type="dxa"/>
            <w:shd w:val="clear" w:color="auto" w:fill="auto"/>
            <w:vAlign w:val="center"/>
          </w:tcPr>
          <w:p w14:paraId="7AE8DFB4" w14:textId="77777777" w:rsidR="00A217C9" w:rsidRPr="00E3340C" w:rsidRDefault="00A217C9" w:rsidP="00E411BC">
            <w:pPr>
              <w:ind w:firstLine="0"/>
              <w:contextualSpacing/>
              <w:jc w:val="center"/>
              <w:rPr>
                <w:szCs w:val="24"/>
              </w:rPr>
            </w:pPr>
            <w:r w:rsidRPr="00E3340C">
              <w:rPr>
                <w:szCs w:val="24"/>
              </w:rPr>
              <w:t>не подлежит установлению</w:t>
            </w:r>
          </w:p>
        </w:tc>
        <w:tc>
          <w:tcPr>
            <w:tcW w:w="1701" w:type="dxa"/>
            <w:shd w:val="clear" w:color="auto" w:fill="auto"/>
            <w:vAlign w:val="center"/>
          </w:tcPr>
          <w:p w14:paraId="52DAFC72" w14:textId="77777777" w:rsidR="00A217C9" w:rsidRPr="00E3340C" w:rsidRDefault="00A217C9" w:rsidP="00E411BC">
            <w:pPr>
              <w:ind w:firstLine="0"/>
              <w:contextualSpacing/>
              <w:jc w:val="center"/>
              <w:rPr>
                <w:szCs w:val="24"/>
              </w:rPr>
            </w:pPr>
            <w:r w:rsidRPr="00E3340C">
              <w:rPr>
                <w:szCs w:val="24"/>
              </w:rPr>
              <w:t>0</w:t>
            </w:r>
          </w:p>
        </w:tc>
        <w:tc>
          <w:tcPr>
            <w:tcW w:w="2410" w:type="dxa"/>
            <w:shd w:val="clear" w:color="auto" w:fill="auto"/>
            <w:vAlign w:val="center"/>
          </w:tcPr>
          <w:p w14:paraId="36137C27" w14:textId="77777777" w:rsidR="00A217C9" w:rsidRPr="00E3340C" w:rsidRDefault="00A217C9" w:rsidP="00E411BC">
            <w:pPr>
              <w:ind w:firstLine="0"/>
              <w:contextualSpacing/>
              <w:jc w:val="center"/>
              <w:rPr>
                <w:szCs w:val="24"/>
              </w:rPr>
            </w:pPr>
            <w:r w:rsidRPr="00E3340C">
              <w:rPr>
                <w:szCs w:val="24"/>
              </w:rPr>
              <w:t>0</w:t>
            </w:r>
          </w:p>
        </w:tc>
        <w:tc>
          <w:tcPr>
            <w:tcW w:w="1967" w:type="dxa"/>
            <w:shd w:val="clear" w:color="auto" w:fill="auto"/>
            <w:vAlign w:val="center"/>
          </w:tcPr>
          <w:p w14:paraId="248EBCBC" w14:textId="77777777" w:rsidR="00A217C9" w:rsidRPr="00E3340C" w:rsidRDefault="00A217C9" w:rsidP="00E411BC">
            <w:pPr>
              <w:ind w:firstLine="0"/>
              <w:contextualSpacing/>
              <w:jc w:val="center"/>
              <w:rPr>
                <w:szCs w:val="24"/>
              </w:rPr>
            </w:pPr>
            <w:r w:rsidRPr="00E3340C">
              <w:rPr>
                <w:szCs w:val="24"/>
              </w:rPr>
              <w:t>не подлежит установлению</w:t>
            </w:r>
          </w:p>
        </w:tc>
        <w:tc>
          <w:tcPr>
            <w:tcW w:w="1298" w:type="dxa"/>
            <w:shd w:val="clear" w:color="auto" w:fill="auto"/>
            <w:vAlign w:val="center"/>
          </w:tcPr>
          <w:p w14:paraId="12EB469A" w14:textId="77777777" w:rsidR="00A217C9" w:rsidRPr="00E3340C" w:rsidRDefault="00A217C9" w:rsidP="00E411BC">
            <w:pPr>
              <w:ind w:firstLine="0"/>
              <w:contextualSpacing/>
              <w:jc w:val="center"/>
              <w:rPr>
                <w:szCs w:val="24"/>
              </w:rPr>
            </w:pPr>
            <w:r w:rsidRPr="00E3340C">
              <w:rPr>
                <w:szCs w:val="24"/>
              </w:rPr>
              <w:t>100</w:t>
            </w:r>
          </w:p>
        </w:tc>
      </w:tr>
      <w:tr w:rsidR="00A217C9" w:rsidRPr="00E3340C" w14:paraId="3303A93F" w14:textId="77777777" w:rsidTr="00773E9B">
        <w:trPr>
          <w:trHeight w:val="284"/>
        </w:trPr>
        <w:tc>
          <w:tcPr>
            <w:tcW w:w="1120" w:type="dxa"/>
            <w:shd w:val="clear" w:color="auto" w:fill="auto"/>
            <w:vAlign w:val="center"/>
          </w:tcPr>
          <w:p w14:paraId="0CFD2E32" w14:textId="77777777" w:rsidR="00A217C9" w:rsidRPr="00E3340C" w:rsidRDefault="00A217C9" w:rsidP="00E411BC">
            <w:pPr>
              <w:ind w:firstLine="0"/>
              <w:contextualSpacing/>
              <w:jc w:val="center"/>
              <w:rPr>
                <w:szCs w:val="24"/>
              </w:rPr>
            </w:pPr>
            <w:r w:rsidRPr="00E3340C">
              <w:rPr>
                <w:szCs w:val="24"/>
              </w:rPr>
              <w:t>12.2</w:t>
            </w:r>
          </w:p>
        </w:tc>
        <w:tc>
          <w:tcPr>
            <w:tcW w:w="3215" w:type="dxa"/>
            <w:shd w:val="clear" w:color="auto" w:fill="auto"/>
            <w:vAlign w:val="center"/>
          </w:tcPr>
          <w:p w14:paraId="67E1EF0E" w14:textId="77777777" w:rsidR="00A217C9" w:rsidRPr="00E3340C" w:rsidRDefault="00A217C9" w:rsidP="00E411BC">
            <w:pPr>
              <w:ind w:firstLine="0"/>
              <w:contextualSpacing/>
              <w:jc w:val="left"/>
              <w:rPr>
                <w:szCs w:val="24"/>
              </w:rPr>
            </w:pPr>
            <w:r w:rsidRPr="00E3340C">
              <w:rPr>
                <w:szCs w:val="24"/>
              </w:rPr>
              <w:t>Специальная деятельность</w:t>
            </w:r>
          </w:p>
        </w:tc>
        <w:tc>
          <w:tcPr>
            <w:tcW w:w="1330" w:type="dxa"/>
            <w:shd w:val="clear" w:color="auto" w:fill="auto"/>
            <w:vAlign w:val="center"/>
          </w:tcPr>
          <w:p w14:paraId="619CE372" w14:textId="77777777" w:rsidR="00A217C9" w:rsidRPr="00E3340C" w:rsidRDefault="00A217C9" w:rsidP="00E411BC">
            <w:pPr>
              <w:ind w:firstLine="0"/>
              <w:contextualSpacing/>
              <w:jc w:val="center"/>
              <w:rPr>
                <w:szCs w:val="24"/>
              </w:rPr>
            </w:pPr>
            <w:r w:rsidRPr="00E3340C">
              <w:rPr>
                <w:szCs w:val="24"/>
              </w:rPr>
              <w:t>200</w:t>
            </w:r>
          </w:p>
        </w:tc>
        <w:tc>
          <w:tcPr>
            <w:tcW w:w="1701" w:type="dxa"/>
            <w:shd w:val="clear" w:color="auto" w:fill="auto"/>
            <w:vAlign w:val="center"/>
          </w:tcPr>
          <w:p w14:paraId="5ACE73D0" w14:textId="77777777" w:rsidR="00A217C9" w:rsidRPr="00E3340C" w:rsidRDefault="00A217C9" w:rsidP="00E411BC">
            <w:pPr>
              <w:ind w:firstLine="0"/>
              <w:contextualSpacing/>
              <w:jc w:val="center"/>
              <w:rPr>
                <w:szCs w:val="24"/>
              </w:rPr>
            </w:pPr>
            <w:r w:rsidRPr="00E3340C">
              <w:rPr>
                <w:szCs w:val="24"/>
              </w:rPr>
              <w:t>20</w:t>
            </w:r>
          </w:p>
        </w:tc>
        <w:tc>
          <w:tcPr>
            <w:tcW w:w="1701" w:type="dxa"/>
            <w:shd w:val="clear" w:color="auto" w:fill="auto"/>
            <w:vAlign w:val="center"/>
          </w:tcPr>
          <w:p w14:paraId="3D3DE5E1" w14:textId="77777777" w:rsidR="00A217C9" w:rsidRPr="00E3340C" w:rsidRDefault="00A217C9" w:rsidP="00E411BC">
            <w:pPr>
              <w:ind w:firstLine="0"/>
              <w:contextualSpacing/>
              <w:jc w:val="center"/>
              <w:rPr>
                <w:szCs w:val="24"/>
              </w:rPr>
            </w:pPr>
            <w:r w:rsidRPr="00E3340C">
              <w:rPr>
                <w:szCs w:val="24"/>
              </w:rPr>
              <w:t>5</w:t>
            </w:r>
          </w:p>
        </w:tc>
        <w:tc>
          <w:tcPr>
            <w:tcW w:w="2410" w:type="dxa"/>
            <w:shd w:val="clear" w:color="auto" w:fill="auto"/>
            <w:vAlign w:val="center"/>
          </w:tcPr>
          <w:p w14:paraId="0AA8B11F" w14:textId="77777777" w:rsidR="00A217C9" w:rsidRPr="00E3340C" w:rsidRDefault="00A217C9" w:rsidP="00E411BC">
            <w:pPr>
              <w:ind w:firstLine="0"/>
              <w:contextualSpacing/>
              <w:jc w:val="center"/>
              <w:rPr>
                <w:szCs w:val="24"/>
              </w:rPr>
            </w:pPr>
            <w:r w:rsidRPr="00E3340C">
              <w:rPr>
                <w:szCs w:val="24"/>
              </w:rPr>
              <w:t>3</w:t>
            </w:r>
          </w:p>
        </w:tc>
        <w:tc>
          <w:tcPr>
            <w:tcW w:w="1967" w:type="dxa"/>
            <w:shd w:val="clear" w:color="auto" w:fill="auto"/>
            <w:vAlign w:val="center"/>
          </w:tcPr>
          <w:p w14:paraId="049FB793" w14:textId="77777777" w:rsidR="00A217C9" w:rsidRPr="00E3340C" w:rsidRDefault="00A217C9" w:rsidP="00E411BC">
            <w:pPr>
              <w:ind w:firstLine="0"/>
              <w:contextualSpacing/>
              <w:jc w:val="center"/>
              <w:rPr>
                <w:szCs w:val="24"/>
              </w:rPr>
            </w:pPr>
            <w:r w:rsidRPr="00E3340C">
              <w:rPr>
                <w:szCs w:val="24"/>
              </w:rPr>
              <w:t>10</w:t>
            </w:r>
          </w:p>
        </w:tc>
        <w:tc>
          <w:tcPr>
            <w:tcW w:w="1298" w:type="dxa"/>
            <w:shd w:val="clear" w:color="auto" w:fill="auto"/>
            <w:vAlign w:val="center"/>
          </w:tcPr>
          <w:p w14:paraId="7E52368D" w14:textId="77777777" w:rsidR="00A217C9" w:rsidRPr="00E3340C" w:rsidRDefault="00A217C9" w:rsidP="00E411BC">
            <w:pPr>
              <w:ind w:firstLine="0"/>
              <w:contextualSpacing/>
              <w:jc w:val="center"/>
              <w:rPr>
                <w:szCs w:val="24"/>
              </w:rPr>
            </w:pPr>
            <w:r w:rsidRPr="00E3340C">
              <w:rPr>
                <w:szCs w:val="24"/>
              </w:rPr>
              <w:t>90</w:t>
            </w:r>
          </w:p>
        </w:tc>
      </w:tr>
      <w:tr w:rsidR="00A217C9" w:rsidRPr="00E3340C" w14:paraId="7DDBBCAA" w14:textId="77777777" w:rsidTr="00773E9B">
        <w:trPr>
          <w:trHeight w:val="284"/>
        </w:trPr>
        <w:tc>
          <w:tcPr>
            <w:tcW w:w="1120" w:type="dxa"/>
            <w:shd w:val="clear" w:color="auto" w:fill="auto"/>
            <w:vAlign w:val="center"/>
          </w:tcPr>
          <w:p w14:paraId="2E80B0A0" w14:textId="77777777" w:rsidR="00A217C9" w:rsidRPr="00E3340C" w:rsidRDefault="00A217C9" w:rsidP="00E411BC">
            <w:pPr>
              <w:ind w:firstLine="0"/>
              <w:contextualSpacing/>
              <w:jc w:val="center"/>
              <w:rPr>
                <w:szCs w:val="24"/>
              </w:rPr>
            </w:pPr>
            <w:r w:rsidRPr="00E3340C">
              <w:rPr>
                <w:szCs w:val="24"/>
              </w:rPr>
              <w:t>12.0</w:t>
            </w:r>
          </w:p>
        </w:tc>
        <w:tc>
          <w:tcPr>
            <w:tcW w:w="3215" w:type="dxa"/>
            <w:shd w:val="clear" w:color="auto" w:fill="auto"/>
            <w:vAlign w:val="center"/>
          </w:tcPr>
          <w:p w14:paraId="1A04C2B1" w14:textId="77777777" w:rsidR="00A217C9" w:rsidRPr="00E3340C" w:rsidRDefault="00A217C9" w:rsidP="00E411BC">
            <w:pPr>
              <w:ind w:firstLine="0"/>
              <w:contextualSpacing/>
              <w:jc w:val="left"/>
              <w:rPr>
                <w:szCs w:val="24"/>
              </w:rPr>
            </w:pPr>
            <w:r w:rsidRPr="00E3340C">
              <w:rPr>
                <w:szCs w:val="24"/>
              </w:rPr>
              <w:t>Земельные участки (территории) общего пользования</w:t>
            </w:r>
          </w:p>
        </w:tc>
        <w:tc>
          <w:tcPr>
            <w:tcW w:w="10407" w:type="dxa"/>
            <w:gridSpan w:val="6"/>
            <w:shd w:val="clear" w:color="auto" w:fill="auto"/>
            <w:vAlign w:val="center"/>
          </w:tcPr>
          <w:p w14:paraId="43ADCE9A" w14:textId="77777777" w:rsidR="00A217C9" w:rsidRPr="00E3340C" w:rsidRDefault="00A217C9" w:rsidP="00E411BC">
            <w:pPr>
              <w:ind w:firstLine="0"/>
              <w:contextualSpacing/>
              <w:jc w:val="center"/>
              <w:rPr>
                <w:szCs w:val="24"/>
              </w:rPr>
            </w:pPr>
            <w:r w:rsidRPr="00E3340C">
              <w:rPr>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A217C9" w:rsidRPr="00E3340C" w14:paraId="0DC93336" w14:textId="77777777" w:rsidTr="00773E9B">
        <w:trPr>
          <w:trHeight w:val="284"/>
        </w:trPr>
        <w:tc>
          <w:tcPr>
            <w:tcW w:w="14742" w:type="dxa"/>
            <w:gridSpan w:val="8"/>
            <w:shd w:val="clear" w:color="auto" w:fill="auto"/>
            <w:vAlign w:val="center"/>
          </w:tcPr>
          <w:p w14:paraId="71E1B3FA" w14:textId="77777777" w:rsidR="00A217C9" w:rsidRPr="00110726" w:rsidRDefault="00A217C9" w:rsidP="00110726">
            <w:pPr>
              <w:shd w:val="clear" w:color="auto" w:fill="FFFFFF" w:themeFill="background1"/>
              <w:spacing w:line="240" w:lineRule="exact"/>
              <w:jc w:val="center"/>
              <w:rPr>
                <w:sz w:val="28"/>
                <w:szCs w:val="28"/>
              </w:rPr>
            </w:pPr>
            <w:r w:rsidRPr="00110726">
              <w:rPr>
                <w:sz w:val="28"/>
                <w:szCs w:val="28"/>
              </w:rPr>
              <w:t>Условно разрешенные виды разрешенного использования земельных участков</w:t>
            </w:r>
          </w:p>
          <w:p w14:paraId="7AC25F26" w14:textId="77777777" w:rsidR="00A217C9" w:rsidRPr="00110726" w:rsidRDefault="00A217C9" w:rsidP="00110726">
            <w:pPr>
              <w:shd w:val="clear" w:color="auto" w:fill="FFFFFF" w:themeFill="background1"/>
              <w:spacing w:line="240" w:lineRule="exact"/>
              <w:jc w:val="center"/>
              <w:rPr>
                <w:sz w:val="28"/>
                <w:szCs w:val="28"/>
              </w:rPr>
            </w:pPr>
            <w:r w:rsidRPr="00110726">
              <w:rPr>
                <w:sz w:val="28"/>
                <w:szCs w:val="28"/>
              </w:rPr>
              <w:t>Для данной территориальной зоны условно разрешенные виды разрешенного использования земельных участков и объектов капитального строительства не установлены.</w:t>
            </w:r>
          </w:p>
        </w:tc>
      </w:tr>
      <w:tr w:rsidR="00A217C9" w:rsidRPr="00E3340C" w14:paraId="74D897F0" w14:textId="77777777" w:rsidTr="00773E9B">
        <w:trPr>
          <w:trHeight w:val="284"/>
        </w:trPr>
        <w:tc>
          <w:tcPr>
            <w:tcW w:w="14742" w:type="dxa"/>
            <w:gridSpan w:val="8"/>
            <w:shd w:val="clear" w:color="auto" w:fill="auto"/>
            <w:vAlign w:val="center"/>
          </w:tcPr>
          <w:p w14:paraId="7ABE6293" w14:textId="77777777" w:rsidR="00A217C9" w:rsidRPr="00E3340C" w:rsidRDefault="00A217C9" w:rsidP="00E411BC">
            <w:pPr>
              <w:ind w:firstLine="0"/>
              <w:contextualSpacing/>
              <w:jc w:val="center"/>
              <w:rPr>
                <w:szCs w:val="24"/>
              </w:rPr>
            </w:pPr>
          </w:p>
        </w:tc>
      </w:tr>
      <w:tr w:rsidR="00A217C9" w:rsidRPr="00E3340C" w14:paraId="0685C520" w14:textId="77777777" w:rsidTr="00773E9B">
        <w:trPr>
          <w:trHeight w:val="284"/>
        </w:trPr>
        <w:tc>
          <w:tcPr>
            <w:tcW w:w="14742" w:type="dxa"/>
            <w:gridSpan w:val="8"/>
            <w:shd w:val="clear" w:color="auto" w:fill="auto"/>
            <w:vAlign w:val="center"/>
          </w:tcPr>
          <w:p w14:paraId="3449B9D0" w14:textId="77777777" w:rsidR="00A217C9" w:rsidRPr="00110726" w:rsidRDefault="00A217C9" w:rsidP="00110726">
            <w:pPr>
              <w:shd w:val="clear" w:color="auto" w:fill="FFFFFF" w:themeFill="background1"/>
              <w:spacing w:line="240" w:lineRule="exact"/>
              <w:jc w:val="center"/>
              <w:rPr>
                <w:sz w:val="28"/>
                <w:szCs w:val="28"/>
              </w:rPr>
            </w:pPr>
            <w:r w:rsidRPr="00110726">
              <w:rPr>
                <w:sz w:val="28"/>
                <w:szCs w:val="28"/>
              </w:rPr>
              <w:t>Вспомогательные виды разрешенного использования земельных участков</w:t>
            </w:r>
          </w:p>
          <w:p w14:paraId="0B6A427F" w14:textId="77777777" w:rsidR="00A217C9" w:rsidRPr="00110726" w:rsidRDefault="00A217C9" w:rsidP="00110726">
            <w:pPr>
              <w:shd w:val="clear" w:color="auto" w:fill="FFFFFF" w:themeFill="background1"/>
              <w:spacing w:line="240" w:lineRule="exact"/>
              <w:jc w:val="center"/>
              <w:rPr>
                <w:sz w:val="28"/>
                <w:szCs w:val="28"/>
              </w:rPr>
            </w:pPr>
            <w:r w:rsidRPr="00110726">
              <w:rPr>
                <w:sz w:val="28"/>
                <w:szCs w:val="28"/>
              </w:rPr>
              <w:t>Для данной территориальной зоны вспомогательные виды разрешенного использования земельных участков и объектов капитального строительства не установлены.</w:t>
            </w:r>
          </w:p>
        </w:tc>
      </w:tr>
    </w:tbl>
    <w:p w14:paraId="54E81EF0" w14:textId="77777777" w:rsidR="007D64B0" w:rsidRPr="00576D4E" w:rsidRDefault="007D64B0" w:rsidP="007D64B0">
      <w:pPr>
        <w:shd w:val="clear" w:color="auto" w:fill="FFFFFF" w:themeFill="background1"/>
        <w:ind w:firstLine="0"/>
        <w:rPr>
          <w:sz w:val="20"/>
          <w:szCs w:val="20"/>
        </w:rPr>
      </w:pPr>
      <w:r w:rsidRPr="00576D4E">
        <w:rPr>
          <w:sz w:val="20"/>
          <w:szCs w:val="20"/>
        </w:rPr>
        <w:t>Примечание. 1. В соответствии с приказом Федеральной службы государственной регистрации, кадастра и картографии от 10.11.2020 № П/0412 "Об утверждении классификатора видов разрешенного использования земельных участков".</w:t>
      </w:r>
    </w:p>
    <w:p w14:paraId="67F7AD82" w14:textId="77777777" w:rsidR="00A217C9" w:rsidRDefault="00A217C9" w:rsidP="002D6C21">
      <w:pPr>
        <w:pStyle w:val="a4"/>
        <w:ind w:left="0" w:firstLine="567"/>
        <w:rPr>
          <w:b/>
          <w:sz w:val="28"/>
          <w:szCs w:val="28"/>
        </w:rPr>
      </w:pPr>
      <w:r>
        <w:rPr>
          <w:b/>
          <w:sz w:val="28"/>
          <w:szCs w:val="28"/>
        </w:rPr>
        <w:br w:type="page"/>
      </w:r>
    </w:p>
    <w:p w14:paraId="23C849A4" w14:textId="77777777" w:rsidR="002D6C21" w:rsidRPr="00576D4E" w:rsidRDefault="002D6C21" w:rsidP="002D6C21">
      <w:pPr>
        <w:pStyle w:val="a4"/>
        <w:ind w:left="0" w:firstLine="567"/>
        <w:rPr>
          <w:b/>
          <w:sz w:val="28"/>
          <w:szCs w:val="28"/>
        </w:rPr>
      </w:pPr>
      <w:r w:rsidRPr="00576D4E">
        <w:rPr>
          <w:b/>
          <w:sz w:val="28"/>
          <w:szCs w:val="28"/>
        </w:rPr>
        <w:lastRenderedPageBreak/>
        <w:t>Зон</w:t>
      </w:r>
      <w:r w:rsidR="00B40CE1" w:rsidRPr="00576D4E">
        <w:rPr>
          <w:b/>
          <w:sz w:val="28"/>
          <w:szCs w:val="28"/>
        </w:rPr>
        <w:t>а</w:t>
      </w:r>
      <w:r w:rsidRPr="00576D4E">
        <w:rPr>
          <w:b/>
          <w:sz w:val="28"/>
          <w:szCs w:val="28"/>
        </w:rPr>
        <w:t xml:space="preserve"> </w:t>
      </w:r>
      <w:r w:rsidR="00B40CE1" w:rsidRPr="00576D4E">
        <w:rPr>
          <w:b/>
          <w:sz w:val="28"/>
          <w:szCs w:val="28"/>
        </w:rPr>
        <w:t>кладбищ</w:t>
      </w:r>
    </w:p>
    <w:p w14:paraId="55BDE441" w14:textId="77777777" w:rsidR="002D6C21" w:rsidRPr="00576D4E" w:rsidRDefault="00A217C9" w:rsidP="00F51CA8">
      <w:pPr>
        <w:ind w:firstLine="0"/>
        <w:jc w:val="left"/>
        <w:rPr>
          <w:sz w:val="28"/>
          <w:szCs w:val="28"/>
        </w:rPr>
      </w:pPr>
      <w:r>
        <w:rPr>
          <w:sz w:val="28"/>
          <w:szCs w:val="28"/>
        </w:rPr>
        <w:t>7</w:t>
      </w:r>
      <w:r w:rsidR="00637594" w:rsidRPr="00576D4E">
        <w:rPr>
          <w:sz w:val="28"/>
          <w:szCs w:val="28"/>
        </w:rPr>
        <w:t xml:space="preserve">. </w:t>
      </w:r>
      <w:r w:rsidR="00B40CE1" w:rsidRPr="00576D4E">
        <w:rPr>
          <w:sz w:val="28"/>
          <w:szCs w:val="28"/>
        </w:rPr>
        <w:t>К</w:t>
      </w:r>
      <w:r w:rsidR="002D6C21" w:rsidRPr="00576D4E">
        <w:rPr>
          <w:sz w:val="28"/>
          <w:szCs w:val="28"/>
        </w:rPr>
        <w:t xml:space="preserve"> - Зона кладбищ</w:t>
      </w:r>
    </w:p>
    <w:p w14:paraId="70EA7CFC" w14:textId="77777777" w:rsidR="002D6C21" w:rsidRPr="00576D4E" w:rsidRDefault="002D6C21" w:rsidP="002D6C21"/>
    <w:tbl>
      <w:tblPr>
        <w:tblStyle w:val="a6"/>
        <w:tblW w:w="0" w:type="auto"/>
        <w:tblLayout w:type="fixed"/>
        <w:tblLook w:val="06A0" w:firstRow="1" w:lastRow="0" w:firstColumn="1" w:lastColumn="0" w:noHBand="1" w:noVBand="1"/>
      </w:tblPr>
      <w:tblGrid>
        <w:gridCol w:w="988"/>
        <w:gridCol w:w="2835"/>
        <w:gridCol w:w="1606"/>
        <w:gridCol w:w="1606"/>
        <w:gridCol w:w="1607"/>
        <w:gridCol w:w="1559"/>
        <w:gridCol w:w="1560"/>
        <w:gridCol w:w="1701"/>
        <w:gridCol w:w="1098"/>
      </w:tblGrid>
      <w:tr w:rsidR="002D6C21" w:rsidRPr="00576D4E" w14:paraId="6548B14B" w14:textId="77777777" w:rsidTr="00F51CA8">
        <w:trPr>
          <w:trHeight w:val="675"/>
          <w:tblHeader/>
        </w:trPr>
        <w:tc>
          <w:tcPr>
            <w:tcW w:w="988" w:type="dxa"/>
            <w:vMerge w:val="restart"/>
            <w:vAlign w:val="center"/>
          </w:tcPr>
          <w:p w14:paraId="6EC9B48C" w14:textId="77777777" w:rsidR="002D6C21" w:rsidRPr="00576D4E" w:rsidRDefault="002D6C21" w:rsidP="00F51CA8">
            <w:pPr>
              <w:spacing w:line="240" w:lineRule="exact"/>
              <w:ind w:firstLine="0"/>
              <w:jc w:val="center"/>
              <w:rPr>
                <w:sz w:val="18"/>
                <w:szCs w:val="18"/>
                <w:vertAlign w:val="superscript"/>
              </w:rPr>
            </w:pPr>
            <w:r w:rsidRPr="00576D4E">
              <w:rPr>
                <w:sz w:val="18"/>
                <w:szCs w:val="18"/>
              </w:rPr>
              <w:t>Код</w:t>
            </w:r>
            <w:r w:rsidRPr="00576D4E">
              <w:rPr>
                <w:sz w:val="18"/>
                <w:szCs w:val="18"/>
                <w:vertAlign w:val="superscript"/>
              </w:rPr>
              <w:t>1</w:t>
            </w:r>
          </w:p>
        </w:tc>
        <w:tc>
          <w:tcPr>
            <w:tcW w:w="2835" w:type="dxa"/>
            <w:vMerge w:val="restart"/>
            <w:vAlign w:val="center"/>
          </w:tcPr>
          <w:p w14:paraId="4B20595E" w14:textId="77777777" w:rsidR="002D6C21" w:rsidRPr="00576D4E" w:rsidRDefault="002D6C21" w:rsidP="00F51CA8">
            <w:pPr>
              <w:spacing w:line="240" w:lineRule="exact"/>
              <w:ind w:firstLine="0"/>
              <w:jc w:val="center"/>
              <w:rPr>
                <w:sz w:val="18"/>
                <w:szCs w:val="18"/>
              </w:rPr>
            </w:pPr>
            <w:r w:rsidRPr="00576D4E">
              <w:rPr>
                <w:sz w:val="18"/>
                <w:szCs w:val="18"/>
              </w:rPr>
              <w:t>Виды разрешенного использования земельных участков (далее –ЗУ)</w:t>
            </w:r>
          </w:p>
        </w:tc>
        <w:tc>
          <w:tcPr>
            <w:tcW w:w="4819" w:type="dxa"/>
            <w:gridSpan w:val="3"/>
            <w:vAlign w:val="center"/>
          </w:tcPr>
          <w:p w14:paraId="33114464" w14:textId="77777777" w:rsidR="002D6C21" w:rsidRPr="00576D4E" w:rsidRDefault="002D6C21" w:rsidP="00F51CA8">
            <w:pPr>
              <w:spacing w:line="240" w:lineRule="exact"/>
              <w:ind w:firstLine="0"/>
              <w:jc w:val="center"/>
              <w:rPr>
                <w:sz w:val="18"/>
                <w:szCs w:val="18"/>
              </w:rPr>
            </w:pPr>
            <w:r w:rsidRPr="00576D4E">
              <w:rPr>
                <w:sz w:val="18"/>
                <w:szCs w:val="18"/>
              </w:rPr>
              <w:t>Предельные (минимальные и (или) максимальные) размеры ЗУ, в том числе их площадь</w:t>
            </w:r>
          </w:p>
        </w:tc>
        <w:tc>
          <w:tcPr>
            <w:tcW w:w="3119" w:type="dxa"/>
            <w:gridSpan w:val="2"/>
            <w:vAlign w:val="center"/>
          </w:tcPr>
          <w:p w14:paraId="3879709E" w14:textId="77777777" w:rsidR="002D6C21" w:rsidRPr="00576D4E" w:rsidRDefault="002D6C21" w:rsidP="00F51CA8">
            <w:pPr>
              <w:spacing w:line="240" w:lineRule="exact"/>
              <w:ind w:firstLine="0"/>
              <w:jc w:val="center"/>
              <w:rPr>
                <w:sz w:val="18"/>
                <w:szCs w:val="18"/>
              </w:rPr>
            </w:pPr>
            <w:r w:rsidRPr="00576D4E">
              <w:rPr>
                <w:sz w:val="18"/>
                <w:szCs w:val="18"/>
              </w:rPr>
              <w:t>Минимальные отступы от границ ЗУ в целях определения мест допустимого размещения зданий, строений, сооружений, за пределами которых запрещено строительство зданий, строений, сооружений, м</w:t>
            </w:r>
          </w:p>
        </w:tc>
        <w:tc>
          <w:tcPr>
            <w:tcW w:w="1701" w:type="dxa"/>
            <w:vMerge w:val="restart"/>
            <w:vAlign w:val="center"/>
          </w:tcPr>
          <w:p w14:paraId="25E23165" w14:textId="77777777" w:rsidR="002D6C21" w:rsidRPr="00576D4E" w:rsidRDefault="002D6C21" w:rsidP="00F51CA8">
            <w:pPr>
              <w:spacing w:line="240" w:lineRule="exact"/>
              <w:ind w:firstLine="0"/>
              <w:jc w:val="center"/>
              <w:rPr>
                <w:sz w:val="18"/>
                <w:szCs w:val="18"/>
              </w:rPr>
            </w:pPr>
            <w:r w:rsidRPr="00576D4E">
              <w:rPr>
                <w:sz w:val="18"/>
                <w:szCs w:val="18"/>
              </w:rPr>
              <w:t>Предельная высота зданий, строений, сооружений, этажность</w:t>
            </w:r>
          </w:p>
        </w:tc>
        <w:tc>
          <w:tcPr>
            <w:tcW w:w="1098" w:type="dxa"/>
            <w:vMerge w:val="restart"/>
            <w:vAlign w:val="center"/>
          </w:tcPr>
          <w:p w14:paraId="718DBAEB" w14:textId="77777777" w:rsidR="002D6C21" w:rsidRPr="00576D4E" w:rsidRDefault="002D6C21" w:rsidP="00F51CA8">
            <w:pPr>
              <w:pStyle w:val="a7"/>
              <w:spacing w:line="240" w:lineRule="exact"/>
              <w:rPr>
                <w:color w:val="auto"/>
                <w:sz w:val="18"/>
                <w:szCs w:val="18"/>
              </w:rPr>
            </w:pPr>
            <w:proofErr w:type="gramStart"/>
            <w:r w:rsidRPr="00576D4E">
              <w:rPr>
                <w:color w:val="auto"/>
                <w:sz w:val="18"/>
                <w:szCs w:val="18"/>
              </w:rPr>
              <w:t>Максима</w:t>
            </w:r>
            <w:r w:rsidR="00F51CA8" w:rsidRPr="00576D4E">
              <w:rPr>
                <w:color w:val="auto"/>
                <w:sz w:val="18"/>
                <w:szCs w:val="18"/>
              </w:rPr>
              <w:t>-</w:t>
            </w:r>
            <w:proofErr w:type="spellStart"/>
            <w:r w:rsidRPr="00576D4E">
              <w:rPr>
                <w:color w:val="auto"/>
                <w:sz w:val="18"/>
                <w:szCs w:val="18"/>
              </w:rPr>
              <w:t>льный</w:t>
            </w:r>
            <w:proofErr w:type="spellEnd"/>
            <w:proofErr w:type="gramEnd"/>
            <w:r w:rsidRPr="00576D4E">
              <w:rPr>
                <w:color w:val="auto"/>
                <w:sz w:val="18"/>
                <w:szCs w:val="18"/>
              </w:rPr>
              <w:t xml:space="preserve"> процент застройки в границах ЗУ, %</w:t>
            </w:r>
          </w:p>
        </w:tc>
      </w:tr>
      <w:tr w:rsidR="002D6C21" w:rsidRPr="00576D4E" w14:paraId="509F5EDB" w14:textId="77777777" w:rsidTr="00F51CA8">
        <w:trPr>
          <w:trHeight w:val="675"/>
          <w:tblHeader/>
        </w:trPr>
        <w:tc>
          <w:tcPr>
            <w:tcW w:w="988" w:type="dxa"/>
            <w:vMerge/>
            <w:vAlign w:val="center"/>
          </w:tcPr>
          <w:p w14:paraId="30C6880D" w14:textId="77777777" w:rsidR="002D6C21" w:rsidRPr="00576D4E" w:rsidRDefault="002D6C21" w:rsidP="00D00977">
            <w:pPr>
              <w:spacing w:line="240" w:lineRule="exact"/>
              <w:jc w:val="center"/>
              <w:rPr>
                <w:sz w:val="16"/>
                <w:szCs w:val="16"/>
              </w:rPr>
            </w:pPr>
          </w:p>
        </w:tc>
        <w:tc>
          <w:tcPr>
            <w:tcW w:w="2835" w:type="dxa"/>
            <w:vMerge/>
            <w:vAlign w:val="center"/>
          </w:tcPr>
          <w:p w14:paraId="4B5E3396" w14:textId="77777777" w:rsidR="002D6C21" w:rsidRPr="00576D4E" w:rsidRDefault="002D6C21" w:rsidP="00D00977">
            <w:pPr>
              <w:spacing w:line="240" w:lineRule="exact"/>
              <w:jc w:val="center"/>
              <w:rPr>
                <w:sz w:val="16"/>
                <w:szCs w:val="16"/>
              </w:rPr>
            </w:pPr>
          </w:p>
        </w:tc>
        <w:tc>
          <w:tcPr>
            <w:tcW w:w="1606" w:type="dxa"/>
            <w:vAlign w:val="center"/>
          </w:tcPr>
          <w:p w14:paraId="77EDEBAA" w14:textId="77777777" w:rsidR="002D6C21" w:rsidRPr="00576D4E" w:rsidRDefault="002D6C21" w:rsidP="00F51CA8">
            <w:pPr>
              <w:spacing w:line="240" w:lineRule="exact"/>
              <w:ind w:firstLine="0"/>
              <w:jc w:val="center"/>
              <w:rPr>
                <w:sz w:val="18"/>
                <w:szCs w:val="18"/>
              </w:rPr>
            </w:pPr>
            <w:r w:rsidRPr="00576D4E">
              <w:rPr>
                <w:sz w:val="18"/>
                <w:szCs w:val="18"/>
              </w:rPr>
              <w:t>Размеры ЗУ, м</w:t>
            </w:r>
          </w:p>
        </w:tc>
        <w:tc>
          <w:tcPr>
            <w:tcW w:w="1606" w:type="dxa"/>
            <w:vAlign w:val="center"/>
          </w:tcPr>
          <w:p w14:paraId="7D76C15B" w14:textId="77777777" w:rsidR="002D6C21" w:rsidRPr="00576D4E" w:rsidRDefault="002D6C21" w:rsidP="00F51CA8">
            <w:pPr>
              <w:spacing w:line="240" w:lineRule="exact"/>
              <w:ind w:firstLine="0"/>
              <w:jc w:val="center"/>
              <w:rPr>
                <w:sz w:val="18"/>
                <w:szCs w:val="18"/>
              </w:rPr>
            </w:pPr>
            <w:r w:rsidRPr="00576D4E">
              <w:rPr>
                <w:sz w:val="18"/>
                <w:szCs w:val="18"/>
              </w:rPr>
              <w:t>минимальная площадь ЗУ, м</w:t>
            </w:r>
            <w:r w:rsidRPr="00576D4E">
              <w:rPr>
                <w:sz w:val="18"/>
                <w:szCs w:val="18"/>
                <w:vertAlign w:val="superscript"/>
              </w:rPr>
              <w:t>2</w:t>
            </w:r>
          </w:p>
        </w:tc>
        <w:tc>
          <w:tcPr>
            <w:tcW w:w="1607" w:type="dxa"/>
            <w:vAlign w:val="center"/>
          </w:tcPr>
          <w:p w14:paraId="4FE4AFC7" w14:textId="77777777" w:rsidR="002D6C21" w:rsidRPr="00576D4E" w:rsidRDefault="002D6C21" w:rsidP="00F51CA8">
            <w:pPr>
              <w:spacing w:line="240" w:lineRule="exact"/>
              <w:ind w:firstLine="0"/>
              <w:jc w:val="center"/>
              <w:rPr>
                <w:sz w:val="18"/>
                <w:szCs w:val="18"/>
              </w:rPr>
            </w:pPr>
            <w:r w:rsidRPr="00576D4E">
              <w:rPr>
                <w:sz w:val="18"/>
                <w:szCs w:val="18"/>
              </w:rPr>
              <w:t>максимальная площадь ЗУ, м</w:t>
            </w:r>
            <w:r w:rsidRPr="00576D4E">
              <w:rPr>
                <w:sz w:val="18"/>
                <w:szCs w:val="18"/>
                <w:vertAlign w:val="superscript"/>
              </w:rPr>
              <w:t>2</w:t>
            </w:r>
          </w:p>
        </w:tc>
        <w:tc>
          <w:tcPr>
            <w:tcW w:w="1559" w:type="dxa"/>
            <w:vAlign w:val="center"/>
          </w:tcPr>
          <w:p w14:paraId="1338388B" w14:textId="77777777" w:rsidR="002D6C21" w:rsidRPr="00576D4E" w:rsidRDefault="002D6C21" w:rsidP="00F51CA8">
            <w:pPr>
              <w:spacing w:line="240" w:lineRule="exact"/>
              <w:ind w:firstLine="0"/>
              <w:jc w:val="center"/>
              <w:rPr>
                <w:sz w:val="18"/>
                <w:szCs w:val="18"/>
              </w:rPr>
            </w:pPr>
            <w:r w:rsidRPr="00576D4E">
              <w:rPr>
                <w:sz w:val="18"/>
                <w:szCs w:val="18"/>
              </w:rPr>
              <w:t>размещенных вдоль красных линий, улиц и дорог</w:t>
            </w:r>
          </w:p>
        </w:tc>
        <w:tc>
          <w:tcPr>
            <w:tcW w:w="1560" w:type="dxa"/>
            <w:vAlign w:val="center"/>
          </w:tcPr>
          <w:p w14:paraId="6EDDD867" w14:textId="77777777" w:rsidR="002D6C21" w:rsidRPr="00576D4E" w:rsidRDefault="002D6C21" w:rsidP="00F51CA8">
            <w:pPr>
              <w:spacing w:line="240" w:lineRule="exact"/>
              <w:ind w:firstLine="0"/>
              <w:jc w:val="center"/>
              <w:rPr>
                <w:sz w:val="18"/>
                <w:szCs w:val="18"/>
              </w:rPr>
            </w:pPr>
            <w:r w:rsidRPr="00576D4E">
              <w:rPr>
                <w:sz w:val="18"/>
                <w:szCs w:val="18"/>
              </w:rPr>
              <w:t>размещенных вдоль проездов и других сторон ЗУ</w:t>
            </w:r>
          </w:p>
        </w:tc>
        <w:tc>
          <w:tcPr>
            <w:tcW w:w="1701" w:type="dxa"/>
            <w:vMerge/>
            <w:vAlign w:val="center"/>
          </w:tcPr>
          <w:p w14:paraId="4FC3D231" w14:textId="77777777" w:rsidR="002D6C21" w:rsidRPr="00576D4E" w:rsidRDefault="002D6C21" w:rsidP="00D00977">
            <w:pPr>
              <w:spacing w:line="240" w:lineRule="exact"/>
              <w:jc w:val="center"/>
              <w:rPr>
                <w:sz w:val="16"/>
                <w:szCs w:val="16"/>
              </w:rPr>
            </w:pPr>
          </w:p>
        </w:tc>
        <w:tc>
          <w:tcPr>
            <w:tcW w:w="1098" w:type="dxa"/>
            <w:vMerge/>
            <w:vAlign w:val="center"/>
          </w:tcPr>
          <w:p w14:paraId="2663757F" w14:textId="77777777" w:rsidR="002D6C21" w:rsidRPr="00576D4E" w:rsidRDefault="002D6C21" w:rsidP="00D00977">
            <w:pPr>
              <w:spacing w:line="240" w:lineRule="exact"/>
              <w:jc w:val="center"/>
              <w:rPr>
                <w:sz w:val="16"/>
                <w:szCs w:val="16"/>
              </w:rPr>
            </w:pPr>
          </w:p>
        </w:tc>
      </w:tr>
      <w:tr w:rsidR="002D6C21" w:rsidRPr="00576D4E" w14:paraId="4DFEE968" w14:textId="77777777" w:rsidTr="005E6C00">
        <w:trPr>
          <w:tblHeader/>
        </w:trPr>
        <w:tc>
          <w:tcPr>
            <w:tcW w:w="988" w:type="dxa"/>
            <w:vAlign w:val="center"/>
          </w:tcPr>
          <w:p w14:paraId="0D06C99C" w14:textId="77777777" w:rsidR="002D6C21" w:rsidRPr="00576D4E" w:rsidRDefault="002D6C21" w:rsidP="005E6C00">
            <w:pPr>
              <w:spacing w:line="240" w:lineRule="exact"/>
              <w:rPr>
                <w:i/>
                <w:sz w:val="20"/>
                <w:szCs w:val="20"/>
              </w:rPr>
            </w:pPr>
            <w:r w:rsidRPr="00576D4E">
              <w:rPr>
                <w:i/>
                <w:sz w:val="20"/>
                <w:szCs w:val="20"/>
              </w:rPr>
              <w:t>1</w:t>
            </w:r>
          </w:p>
        </w:tc>
        <w:tc>
          <w:tcPr>
            <w:tcW w:w="2835" w:type="dxa"/>
            <w:vAlign w:val="center"/>
          </w:tcPr>
          <w:p w14:paraId="5871152D" w14:textId="77777777" w:rsidR="002D6C21" w:rsidRPr="00576D4E" w:rsidRDefault="002D6C21" w:rsidP="005E6C00">
            <w:pPr>
              <w:spacing w:line="240" w:lineRule="exact"/>
              <w:rPr>
                <w:i/>
                <w:sz w:val="20"/>
                <w:szCs w:val="20"/>
              </w:rPr>
            </w:pPr>
            <w:r w:rsidRPr="00576D4E">
              <w:rPr>
                <w:i/>
                <w:sz w:val="20"/>
                <w:szCs w:val="20"/>
              </w:rPr>
              <w:t>2</w:t>
            </w:r>
          </w:p>
        </w:tc>
        <w:tc>
          <w:tcPr>
            <w:tcW w:w="1606" w:type="dxa"/>
            <w:vAlign w:val="center"/>
          </w:tcPr>
          <w:p w14:paraId="05463F56" w14:textId="77777777" w:rsidR="002D6C21" w:rsidRPr="00576D4E" w:rsidRDefault="002D6C21" w:rsidP="005E6C00">
            <w:pPr>
              <w:spacing w:line="240" w:lineRule="exact"/>
              <w:rPr>
                <w:i/>
                <w:sz w:val="20"/>
                <w:szCs w:val="20"/>
              </w:rPr>
            </w:pPr>
            <w:r w:rsidRPr="00576D4E">
              <w:rPr>
                <w:i/>
                <w:sz w:val="20"/>
                <w:szCs w:val="20"/>
              </w:rPr>
              <w:t>3</w:t>
            </w:r>
          </w:p>
        </w:tc>
        <w:tc>
          <w:tcPr>
            <w:tcW w:w="1606" w:type="dxa"/>
            <w:vAlign w:val="center"/>
          </w:tcPr>
          <w:p w14:paraId="72F86D80" w14:textId="77777777" w:rsidR="002D6C21" w:rsidRPr="00576D4E" w:rsidRDefault="002D6C21" w:rsidP="005E6C00">
            <w:pPr>
              <w:spacing w:line="240" w:lineRule="exact"/>
              <w:rPr>
                <w:i/>
                <w:sz w:val="20"/>
                <w:szCs w:val="20"/>
              </w:rPr>
            </w:pPr>
            <w:r w:rsidRPr="00576D4E">
              <w:rPr>
                <w:i/>
                <w:sz w:val="20"/>
                <w:szCs w:val="20"/>
              </w:rPr>
              <w:t>4</w:t>
            </w:r>
          </w:p>
        </w:tc>
        <w:tc>
          <w:tcPr>
            <w:tcW w:w="1607" w:type="dxa"/>
            <w:vAlign w:val="center"/>
          </w:tcPr>
          <w:p w14:paraId="3F8DCE99" w14:textId="77777777" w:rsidR="002D6C21" w:rsidRPr="00576D4E" w:rsidRDefault="002D6C21" w:rsidP="005E6C00">
            <w:pPr>
              <w:spacing w:line="240" w:lineRule="exact"/>
              <w:rPr>
                <w:i/>
                <w:sz w:val="20"/>
                <w:szCs w:val="20"/>
              </w:rPr>
            </w:pPr>
            <w:r w:rsidRPr="00576D4E">
              <w:rPr>
                <w:i/>
                <w:sz w:val="20"/>
                <w:szCs w:val="20"/>
              </w:rPr>
              <w:t>5</w:t>
            </w:r>
          </w:p>
        </w:tc>
        <w:tc>
          <w:tcPr>
            <w:tcW w:w="1559" w:type="dxa"/>
            <w:vAlign w:val="center"/>
          </w:tcPr>
          <w:p w14:paraId="3E3B8A3D" w14:textId="77777777" w:rsidR="002D6C21" w:rsidRPr="00576D4E" w:rsidRDefault="002D6C21" w:rsidP="005E6C00">
            <w:pPr>
              <w:spacing w:line="240" w:lineRule="exact"/>
              <w:rPr>
                <w:i/>
                <w:sz w:val="20"/>
                <w:szCs w:val="20"/>
              </w:rPr>
            </w:pPr>
            <w:r w:rsidRPr="00576D4E">
              <w:rPr>
                <w:i/>
                <w:sz w:val="20"/>
                <w:szCs w:val="20"/>
              </w:rPr>
              <w:t>6</w:t>
            </w:r>
          </w:p>
        </w:tc>
        <w:tc>
          <w:tcPr>
            <w:tcW w:w="1560" w:type="dxa"/>
            <w:vAlign w:val="center"/>
          </w:tcPr>
          <w:p w14:paraId="0D332B04" w14:textId="77777777" w:rsidR="002D6C21" w:rsidRPr="00576D4E" w:rsidRDefault="002D6C21" w:rsidP="005E6C00">
            <w:pPr>
              <w:spacing w:line="240" w:lineRule="exact"/>
              <w:rPr>
                <w:i/>
                <w:sz w:val="20"/>
                <w:szCs w:val="20"/>
              </w:rPr>
            </w:pPr>
            <w:r w:rsidRPr="00576D4E">
              <w:rPr>
                <w:i/>
                <w:sz w:val="20"/>
                <w:szCs w:val="20"/>
              </w:rPr>
              <w:t>7</w:t>
            </w:r>
          </w:p>
        </w:tc>
        <w:tc>
          <w:tcPr>
            <w:tcW w:w="1701" w:type="dxa"/>
            <w:vAlign w:val="center"/>
          </w:tcPr>
          <w:p w14:paraId="7F05FEA8" w14:textId="77777777" w:rsidR="002D6C21" w:rsidRPr="00576D4E" w:rsidRDefault="002D6C21" w:rsidP="005E6C00">
            <w:pPr>
              <w:spacing w:line="240" w:lineRule="exact"/>
              <w:rPr>
                <w:i/>
                <w:sz w:val="20"/>
                <w:szCs w:val="20"/>
              </w:rPr>
            </w:pPr>
            <w:r w:rsidRPr="00576D4E">
              <w:rPr>
                <w:i/>
                <w:sz w:val="20"/>
                <w:szCs w:val="20"/>
              </w:rPr>
              <w:t>8</w:t>
            </w:r>
          </w:p>
        </w:tc>
        <w:tc>
          <w:tcPr>
            <w:tcW w:w="1098" w:type="dxa"/>
            <w:vAlign w:val="center"/>
          </w:tcPr>
          <w:p w14:paraId="24077ACE" w14:textId="77777777" w:rsidR="002D6C21" w:rsidRPr="00576D4E" w:rsidRDefault="002D6C21" w:rsidP="005E6C00">
            <w:pPr>
              <w:spacing w:line="240" w:lineRule="exact"/>
              <w:rPr>
                <w:i/>
                <w:sz w:val="20"/>
                <w:szCs w:val="20"/>
              </w:rPr>
            </w:pPr>
            <w:r w:rsidRPr="00576D4E">
              <w:rPr>
                <w:i/>
                <w:sz w:val="20"/>
                <w:szCs w:val="20"/>
              </w:rPr>
              <w:t>9</w:t>
            </w:r>
          </w:p>
        </w:tc>
      </w:tr>
      <w:tr w:rsidR="002D6C21" w:rsidRPr="00576D4E" w14:paraId="73E90040" w14:textId="77777777" w:rsidTr="002D6C21">
        <w:trPr>
          <w:trHeight w:val="403"/>
        </w:trPr>
        <w:tc>
          <w:tcPr>
            <w:tcW w:w="14560" w:type="dxa"/>
            <w:gridSpan w:val="9"/>
            <w:shd w:val="clear" w:color="auto" w:fill="auto"/>
            <w:vAlign w:val="center"/>
          </w:tcPr>
          <w:p w14:paraId="474D19F1" w14:textId="77777777" w:rsidR="002D6C21" w:rsidRPr="00576D4E" w:rsidRDefault="002D6C21" w:rsidP="00D00977">
            <w:pPr>
              <w:spacing w:line="240" w:lineRule="exact"/>
              <w:jc w:val="center"/>
              <w:rPr>
                <w:sz w:val="28"/>
                <w:szCs w:val="28"/>
              </w:rPr>
            </w:pPr>
            <w:r w:rsidRPr="00576D4E">
              <w:rPr>
                <w:sz w:val="28"/>
                <w:szCs w:val="28"/>
              </w:rPr>
              <w:t>Основные виды разрешенного использования земельных участков</w:t>
            </w:r>
          </w:p>
        </w:tc>
      </w:tr>
      <w:tr w:rsidR="00AA02F0" w:rsidRPr="00576D4E" w14:paraId="75E7F300" w14:textId="77777777" w:rsidTr="009151A0">
        <w:trPr>
          <w:trHeight w:val="713"/>
        </w:trPr>
        <w:tc>
          <w:tcPr>
            <w:tcW w:w="988" w:type="dxa"/>
            <w:vAlign w:val="center"/>
          </w:tcPr>
          <w:p w14:paraId="4CBB7EF3" w14:textId="77777777" w:rsidR="002D6C21" w:rsidRPr="00576D4E" w:rsidRDefault="002D6C21" w:rsidP="00D00977">
            <w:pPr>
              <w:ind w:firstLine="0"/>
              <w:jc w:val="center"/>
              <w:rPr>
                <w:szCs w:val="24"/>
              </w:rPr>
            </w:pPr>
            <w:r w:rsidRPr="00576D4E">
              <w:rPr>
                <w:szCs w:val="24"/>
              </w:rPr>
              <w:t>3.1.1</w:t>
            </w:r>
          </w:p>
        </w:tc>
        <w:tc>
          <w:tcPr>
            <w:tcW w:w="2835" w:type="dxa"/>
            <w:vAlign w:val="center"/>
          </w:tcPr>
          <w:p w14:paraId="5002191A" w14:textId="77777777" w:rsidR="002D6C21" w:rsidRPr="00576D4E" w:rsidRDefault="002D6C21" w:rsidP="00D00977">
            <w:pPr>
              <w:ind w:firstLine="0"/>
              <w:jc w:val="center"/>
              <w:rPr>
                <w:szCs w:val="24"/>
              </w:rPr>
            </w:pPr>
            <w:r w:rsidRPr="00576D4E">
              <w:rPr>
                <w:szCs w:val="24"/>
              </w:rPr>
              <w:t>Предоставление коммунальных услуг</w:t>
            </w:r>
          </w:p>
        </w:tc>
        <w:tc>
          <w:tcPr>
            <w:tcW w:w="1606" w:type="dxa"/>
            <w:vAlign w:val="center"/>
          </w:tcPr>
          <w:p w14:paraId="7B89D8B4"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606" w:type="dxa"/>
            <w:vAlign w:val="center"/>
          </w:tcPr>
          <w:p w14:paraId="724B5E8F" w14:textId="77777777" w:rsidR="002D6C21" w:rsidRPr="00576D4E" w:rsidRDefault="002D6C21" w:rsidP="00D00977">
            <w:pPr>
              <w:ind w:firstLine="0"/>
              <w:jc w:val="center"/>
              <w:rPr>
                <w:szCs w:val="24"/>
              </w:rPr>
            </w:pPr>
            <w:r w:rsidRPr="00576D4E">
              <w:t>0,05</w:t>
            </w:r>
          </w:p>
        </w:tc>
        <w:tc>
          <w:tcPr>
            <w:tcW w:w="1607" w:type="dxa"/>
            <w:vAlign w:val="center"/>
          </w:tcPr>
          <w:p w14:paraId="507786D0"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559" w:type="dxa"/>
            <w:vAlign w:val="center"/>
          </w:tcPr>
          <w:p w14:paraId="147BC4F0" w14:textId="77777777" w:rsidR="002D6C21" w:rsidRPr="00576D4E" w:rsidRDefault="002D6C21" w:rsidP="00D00977">
            <w:pPr>
              <w:ind w:firstLine="0"/>
              <w:jc w:val="center"/>
              <w:rPr>
                <w:szCs w:val="24"/>
              </w:rPr>
            </w:pPr>
            <w:r w:rsidRPr="00576D4E">
              <w:rPr>
                <w:szCs w:val="24"/>
              </w:rPr>
              <w:t>0</w:t>
            </w:r>
          </w:p>
        </w:tc>
        <w:tc>
          <w:tcPr>
            <w:tcW w:w="1560" w:type="dxa"/>
            <w:vAlign w:val="center"/>
          </w:tcPr>
          <w:p w14:paraId="6B3EE9D3" w14:textId="77777777" w:rsidR="002D6C21" w:rsidRPr="00576D4E" w:rsidRDefault="002D6C21" w:rsidP="00D00977">
            <w:pPr>
              <w:ind w:firstLine="0"/>
              <w:jc w:val="center"/>
              <w:rPr>
                <w:szCs w:val="24"/>
              </w:rPr>
            </w:pPr>
            <w:r w:rsidRPr="00576D4E">
              <w:t>0</w:t>
            </w:r>
          </w:p>
        </w:tc>
        <w:tc>
          <w:tcPr>
            <w:tcW w:w="1701" w:type="dxa"/>
            <w:vAlign w:val="center"/>
          </w:tcPr>
          <w:p w14:paraId="679D3E28"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098" w:type="dxa"/>
            <w:vAlign w:val="center"/>
          </w:tcPr>
          <w:p w14:paraId="16668423" w14:textId="77777777" w:rsidR="002D6C21" w:rsidRPr="00576D4E" w:rsidRDefault="002D6C21" w:rsidP="00D00977">
            <w:pPr>
              <w:ind w:firstLine="0"/>
              <w:jc w:val="center"/>
              <w:rPr>
                <w:szCs w:val="24"/>
              </w:rPr>
            </w:pPr>
            <w:r w:rsidRPr="00576D4E">
              <w:t>100</w:t>
            </w:r>
          </w:p>
        </w:tc>
      </w:tr>
      <w:tr w:rsidR="002D6C21" w:rsidRPr="00576D4E" w14:paraId="36D009DE" w14:textId="77777777" w:rsidTr="00D00977">
        <w:tc>
          <w:tcPr>
            <w:tcW w:w="988" w:type="dxa"/>
            <w:vAlign w:val="center"/>
          </w:tcPr>
          <w:p w14:paraId="5E62415B" w14:textId="77777777" w:rsidR="002D6C21" w:rsidRPr="00576D4E" w:rsidRDefault="002D6C21" w:rsidP="00D00977">
            <w:pPr>
              <w:ind w:firstLine="0"/>
              <w:jc w:val="center"/>
              <w:rPr>
                <w:szCs w:val="24"/>
              </w:rPr>
            </w:pPr>
            <w:r w:rsidRPr="00576D4E">
              <w:rPr>
                <w:szCs w:val="24"/>
              </w:rPr>
              <w:t>3.7.1</w:t>
            </w:r>
          </w:p>
        </w:tc>
        <w:tc>
          <w:tcPr>
            <w:tcW w:w="2835" w:type="dxa"/>
            <w:vAlign w:val="center"/>
          </w:tcPr>
          <w:p w14:paraId="7A7231B9" w14:textId="77777777" w:rsidR="002D6C21" w:rsidRPr="00576D4E" w:rsidRDefault="002D6C21" w:rsidP="00D00977">
            <w:pPr>
              <w:ind w:firstLine="0"/>
              <w:jc w:val="center"/>
              <w:rPr>
                <w:szCs w:val="24"/>
              </w:rPr>
            </w:pPr>
            <w:r w:rsidRPr="00576D4E">
              <w:rPr>
                <w:szCs w:val="24"/>
              </w:rPr>
              <w:t>Осуществление религиозных обрядов</w:t>
            </w:r>
          </w:p>
        </w:tc>
        <w:tc>
          <w:tcPr>
            <w:tcW w:w="1606" w:type="dxa"/>
            <w:vAlign w:val="center"/>
          </w:tcPr>
          <w:p w14:paraId="09EA751B"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606" w:type="dxa"/>
            <w:vAlign w:val="center"/>
          </w:tcPr>
          <w:p w14:paraId="029B39B2" w14:textId="77777777" w:rsidR="002D6C21" w:rsidRPr="00576D4E" w:rsidRDefault="002D6C21" w:rsidP="00D00977">
            <w:pPr>
              <w:ind w:firstLine="0"/>
              <w:jc w:val="center"/>
              <w:rPr>
                <w:szCs w:val="24"/>
              </w:rPr>
            </w:pPr>
            <w:r w:rsidRPr="00576D4E">
              <w:rPr>
                <w:szCs w:val="24"/>
              </w:rPr>
              <w:t>400</w:t>
            </w:r>
          </w:p>
        </w:tc>
        <w:tc>
          <w:tcPr>
            <w:tcW w:w="1607" w:type="dxa"/>
            <w:vAlign w:val="center"/>
          </w:tcPr>
          <w:p w14:paraId="18010D93"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559" w:type="dxa"/>
            <w:vAlign w:val="center"/>
          </w:tcPr>
          <w:p w14:paraId="7B7284D0" w14:textId="77777777" w:rsidR="002D6C21" w:rsidRPr="00576D4E" w:rsidRDefault="002D6C21" w:rsidP="00D00977">
            <w:pPr>
              <w:ind w:firstLine="0"/>
              <w:jc w:val="center"/>
              <w:rPr>
                <w:szCs w:val="24"/>
              </w:rPr>
            </w:pPr>
            <w:r w:rsidRPr="00576D4E">
              <w:rPr>
                <w:szCs w:val="24"/>
              </w:rPr>
              <w:t>5</w:t>
            </w:r>
          </w:p>
        </w:tc>
        <w:tc>
          <w:tcPr>
            <w:tcW w:w="1560" w:type="dxa"/>
            <w:vAlign w:val="center"/>
          </w:tcPr>
          <w:p w14:paraId="735E0A2F" w14:textId="77777777" w:rsidR="002D6C21" w:rsidRPr="00576D4E" w:rsidRDefault="002D6C21" w:rsidP="00D00977">
            <w:pPr>
              <w:ind w:firstLine="0"/>
              <w:jc w:val="center"/>
              <w:rPr>
                <w:szCs w:val="24"/>
              </w:rPr>
            </w:pPr>
            <w:r w:rsidRPr="00576D4E">
              <w:rPr>
                <w:szCs w:val="24"/>
              </w:rPr>
              <w:t>3</w:t>
            </w:r>
          </w:p>
        </w:tc>
        <w:tc>
          <w:tcPr>
            <w:tcW w:w="1701" w:type="dxa"/>
            <w:vAlign w:val="center"/>
          </w:tcPr>
          <w:p w14:paraId="79B99931" w14:textId="77777777" w:rsidR="002D6C21" w:rsidRPr="00576D4E" w:rsidRDefault="002D6C21" w:rsidP="00D00977">
            <w:pPr>
              <w:ind w:firstLine="0"/>
              <w:jc w:val="center"/>
              <w:rPr>
                <w:szCs w:val="24"/>
              </w:rPr>
            </w:pPr>
            <w:r w:rsidRPr="00576D4E">
              <w:rPr>
                <w:szCs w:val="24"/>
              </w:rPr>
              <w:t>2</w:t>
            </w:r>
          </w:p>
        </w:tc>
        <w:tc>
          <w:tcPr>
            <w:tcW w:w="1098" w:type="dxa"/>
            <w:vAlign w:val="center"/>
          </w:tcPr>
          <w:p w14:paraId="6036F133" w14:textId="77777777" w:rsidR="002D6C21" w:rsidRPr="00576D4E" w:rsidRDefault="002D6C21" w:rsidP="00D00977">
            <w:pPr>
              <w:ind w:firstLine="0"/>
              <w:jc w:val="center"/>
              <w:rPr>
                <w:szCs w:val="24"/>
              </w:rPr>
            </w:pPr>
            <w:r w:rsidRPr="00576D4E">
              <w:rPr>
                <w:szCs w:val="24"/>
              </w:rPr>
              <w:t>10</w:t>
            </w:r>
          </w:p>
        </w:tc>
      </w:tr>
      <w:tr w:rsidR="002D6C21" w:rsidRPr="00576D4E" w14:paraId="0396548C" w14:textId="77777777" w:rsidTr="00D00977">
        <w:tc>
          <w:tcPr>
            <w:tcW w:w="988" w:type="dxa"/>
            <w:vAlign w:val="center"/>
          </w:tcPr>
          <w:p w14:paraId="66176968" w14:textId="77777777" w:rsidR="002D6C21" w:rsidRPr="00576D4E" w:rsidRDefault="002D6C21" w:rsidP="00D00977">
            <w:pPr>
              <w:ind w:firstLine="0"/>
              <w:jc w:val="center"/>
              <w:rPr>
                <w:szCs w:val="24"/>
              </w:rPr>
            </w:pPr>
            <w:r w:rsidRPr="00576D4E">
              <w:rPr>
                <w:szCs w:val="24"/>
              </w:rPr>
              <w:t>3.9.1</w:t>
            </w:r>
          </w:p>
        </w:tc>
        <w:tc>
          <w:tcPr>
            <w:tcW w:w="2835" w:type="dxa"/>
            <w:vAlign w:val="center"/>
          </w:tcPr>
          <w:p w14:paraId="2B3399DE" w14:textId="77777777" w:rsidR="002D6C21" w:rsidRPr="00576D4E" w:rsidRDefault="002D6C21" w:rsidP="00D00977">
            <w:pPr>
              <w:ind w:firstLine="0"/>
              <w:jc w:val="center"/>
              <w:rPr>
                <w:szCs w:val="24"/>
              </w:rPr>
            </w:pPr>
            <w:r w:rsidRPr="00576D4E">
              <w:rPr>
                <w:rFonts w:eastAsiaTheme="minorHAnsi"/>
                <w:szCs w:val="24"/>
              </w:rPr>
              <w:t>Обеспечение деятельности в области гидрометеорологии и смежных с ней областях</w:t>
            </w:r>
          </w:p>
        </w:tc>
        <w:tc>
          <w:tcPr>
            <w:tcW w:w="1606" w:type="dxa"/>
            <w:vAlign w:val="center"/>
          </w:tcPr>
          <w:p w14:paraId="75A2A061"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606" w:type="dxa"/>
            <w:vAlign w:val="center"/>
          </w:tcPr>
          <w:p w14:paraId="7AEF950F" w14:textId="77777777" w:rsidR="002D6C21" w:rsidRPr="00576D4E" w:rsidRDefault="002D6C21" w:rsidP="00D00977">
            <w:pPr>
              <w:ind w:firstLine="0"/>
              <w:jc w:val="center"/>
              <w:rPr>
                <w:szCs w:val="24"/>
              </w:rPr>
            </w:pPr>
            <w:r w:rsidRPr="00576D4E">
              <w:rPr>
                <w:szCs w:val="24"/>
              </w:rPr>
              <w:t>100</w:t>
            </w:r>
          </w:p>
        </w:tc>
        <w:tc>
          <w:tcPr>
            <w:tcW w:w="1607" w:type="dxa"/>
            <w:vAlign w:val="center"/>
          </w:tcPr>
          <w:p w14:paraId="543648F9"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559" w:type="dxa"/>
            <w:vAlign w:val="center"/>
          </w:tcPr>
          <w:p w14:paraId="419A6148" w14:textId="77777777" w:rsidR="002D6C21" w:rsidRPr="00576D4E" w:rsidRDefault="002D6C21" w:rsidP="00D00977">
            <w:pPr>
              <w:ind w:firstLine="0"/>
              <w:jc w:val="center"/>
              <w:rPr>
                <w:szCs w:val="24"/>
              </w:rPr>
            </w:pPr>
            <w:r w:rsidRPr="00576D4E">
              <w:rPr>
                <w:szCs w:val="24"/>
              </w:rPr>
              <w:t>5</w:t>
            </w:r>
          </w:p>
        </w:tc>
        <w:tc>
          <w:tcPr>
            <w:tcW w:w="1560" w:type="dxa"/>
            <w:vAlign w:val="center"/>
          </w:tcPr>
          <w:p w14:paraId="5A92E56A" w14:textId="77777777" w:rsidR="002D6C21" w:rsidRPr="00576D4E" w:rsidRDefault="002D6C21" w:rsidP="00D00977">
            <w:pPr>
              <w:ind w:firstLine="0"/>
              <w:jc w:val="center"/>
              <w:rPr>
                <w:szCs w:val="24"/>
              </w:rPr>
            </w:pPr>
            <w:r w:rsidRPr="00576D4E">
              <w:rPr>
                <w:szCs w:val="24"/>
              </w:rPr>
              <w:t>3</w:t>
            </w:r>
          </w:p>
        </w:tc>
        <w:tc>
          <w:tcPr>
            <w:tcW w:w="1701" w:type="dxa"/>
            <w:vAlign w:val="center"/>
          </w:tcPr>
          <w:p w14:paraId="507800AD"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098" w:type="dxa"/>
            <w:vAlign w:val="center"/>
          </w:tcPr>
          <w:p w14:paraId="26BEDFA4" w14:textId="77777777" w:rsidR="002D6C21" w:rsidRPr="00576D4E" w:rsidRDefault="002D6C21" w:rsidP="00D00977">
            <w:pPr>
              <w:ind w:firstLine="0"/>
              <w:jc w:val="center"/>
              <w:rPr>
                <w:szCs w:val="24"/>
              </w:rPr>
            </w:pPr>
            <w:r w:rsidRPr="00576D4E">
              <w:rPr>
                <w:szCs w:val="24"/>
              </w:rPr>
              <w:t>60</w:t>
            </w:r>
          </w:p>
        </w:tc>
      </w:tr>
      <w:tr w:rsidR="00AA02F0" w:rsidRPr="00576D4E" w14:paraId="67F7A170" w14:textId="77777777" w:rsidTr="009151A0">
        <w:trPr>
          <w:trHeight w:val="603"/>
        </w:trPr>
        <w:tc>
          <w:tcPr>
            <w:tcW w:w="988" w:type="dxa"/>
            <w:vAlign w:val="center"/>
          </w:tcPr>
          <w:p w14:paraId="39363AA7" w14:textId="77777777" w:rsidR="002D6C21" w:rsidRPr="00576D4E" w:rsidRDefault="002D6C21" w:rsidP="00D00977">
            <w:pPr>
              <w:ind w:firstLine="0"/>
              <w:jc w:val="center"/>
              <w:rPr>
                <w:szCs w:val="24"/>
              </w:rPr>
            </w:pPr>
            <w:r w:rsidRPr="00576D4E">
              <w:t>12.1</w:t>
            </w:r>
          </w:p>
        </w:tc>
        <w:tc>
          <w:tcPr>
            <w:tcW w:w="2835" w:type="dxa"/>
            <w:vAlign w:val="center"/>
          </w:tcPr>
          <w:p w14:paraId="7074F08E" w14:textId="77777777" w:rsidR="002D6C21" w:rsidRPr="00576D4E" w:rsidRDefault="002D6C21" w:rsidP="00D00977">
            <w:pPr>
              <w:ind w:firstLine="0"/>
              <w:jc w:val="center"/>
              <w:rPr>
                <w:szCs w:val="24"/>
              </w:rPr>
            </w:pPr>
            <w:r w:rsidRPr="00576D4E">
              <w:rPr>
                <w:szCs w:val="24"/>
              </w:rPr>
              <w:t>Ритуальная деятельность</w:t>
            </w:r>
          </w:p>
        </w:tc>
        <w:tc>
          <w:tcPr>
            <w:tcW w:w="1606" w:type="dxa"/>
            <w:vAlign w:val="center"/>
          </w:tcPr>
          <w:p w14:paraId="513D7A43"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606" w:type="dxa"/>
            <w:vAlign w:val="center"/>
          </w:tcPr>
          <w:p w14:paraId="3E882DCA"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607" w:type="dxa"/>
            <w:vAlign w:val="center"/>
          </w:tcPr>
          <w:p w14:paraId="095162DF"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559" w:type="dxa"/>
            <w:vAlign w:val="center"/>
          </w:tcPr>
          <w:p w14:paraId="124AB93D" w14:textId="77777777" w:rsidR="002D6C21" w:rsidRPr="00576D4E" w:rsidRDefault="002D6C21" w:rsidP="00D00977">
            <w:pPr>
              <w:ind w:firstLine="0"/>
              <w:jc w:val="center"/>
              <w:rPr>
                <w:szCs w:val="24"/>
              </w:rPr>
            </w:pPr>
            <w:r w:rsidRPr="00576D4E">
              <w:rPr>
                <w:szCs w:val="24"/>
              </w:rPr>
              <w:t>5</w:t>
            </w:r>
          </w:p>
        </w:tc>
        <w:tc>
          <w:tcPr>
            <w:tcW w:w="1560" w:type="dxa"/>
            <w:vAlign w:val="center"/>
          </w:tcPr>
          <w:p w14:paraId="57B123CA" w14:textId="77777777" w:rsidR="002D6C21" w:rsidRPr="00576D4E" w:rsidRDefault="002D6C21" w:rsidP="00D00977">
            <w:pPr>
              <w:ind w:firstLine="0"/>
              <w:jc w:val="center"/>
              <w:rPr>
                <w:szCs w:val="24"/>
              </w:rPr>
            </w:pPr>
            <w:r w:rsidRPr="00576D4E">
              <w:rPr>
                <w:szCs w:val="24"/>
              </w:rPr>
              <w:t>3</w:t>
            </w:r>
          </w:p>
        </w:tc>
        <w:tc>
          <w:tcPr>
            <w:tcW w:w="1701" w:type="dxa"/>
            <w:vAlign w:val="center"/>
          </w:tcPr>
          <w:p w14:paraId="41B6D2ED" w14:textId="77777777" w:rsidR="002D6C21" w:rsidRPr="00576D4E" w:rsidRDefault="002D6C21" w:rsidP="00D00977">
            <w:pPr>
              <w:ind w:firstLine="0"/>
              <w:jc w:val="center"/>
              <w:rPr>
                <w:rFonts w:eastAsia="Times New Roman"/>
                <w:szCs w:val="24"/>
              </w:rPr>
            </w:pPr>
            <w:r w:rsidRPr="00576D4E">
              <w:rPr>
                <w:rFonts w:eastAsia="Times New Roman"/>
                <w:szCs w:val="24"/>
              </w:rPr>
              <w:t>2</w:t>
            </w:r>
          </w:p>
        </w:tc>
        <w:tc>
          <w:tcPr>
            <w:tcW w:w="1098" w:type="dxa"/>
            <w:vAlign w:val="center"/>
          </w:tcPr>
          <w:p w14:paraId="1DC6A012" w14:textId="77777777" w:rsidR="002D6C21" w:rsidRPr="00576D4E" w:rsidRDefault="002D6C21" w:rsidP="00D00977">
            <w:pPr>
              <w:ind w:firstLine="0"/>
              <w:jc w:val="center"/>
              <w:rPr>
                <w:szCs w:val="24"/>
              </w:rPr>
            </w:pPr>
            <w:r w:rsidRPr="00576D4E">
              <w:rPr>
                <w:szCs w:val="24"/>
              </w:rPr>
              <w:t>60</w:t>
            </w:r>
          </w:p>
        </w:tc>
      </w:tr>
      <w:tr w:rsidR="002D6C21" w:rsidRPr="00576D4E" w14:paraId="048BBD31" w14:textId="77777777" w:rsidTr="00D00977">
        <w:tc>
          <w:tcPr>
            <w:tcW w:w="988" w:type="dxa"/>
            <w:vAlign w:val="center"/>
          </w:tcPr>
          <w:p w14:paraId="21F929CB" w14:textId="77777777" w:rsidR="002D6C21" w:rsidRPr="00576D4E" w:rsidRDefault="002D6C21" w:rsidP="00D00977">
            <w:pPr>
              <w:ind w:firstLine="0"/>
              <w:jc w:val="center"/>
              <w:rPr>
                <w:szCs w:val="24"/>
              </w:rPr>
            </w:pPr>
            <w:r w:rsidRPr="00576D4E">
              <w:rPr>
                <w:szCs w:val="24"/>
              </w:rPr>
              <w:t>4.9.2</w:t>
            </w:r>
          </w:p>
        </w:tc>
        <w:tc>
          <w:tcPr>
            <w:tcW w:w="2835" w:type="dxa"/>
            <w:vAlign w:val="center"/>
          </w:tcPr>
          <w:p w14:paraId="6EC51DFF" w14:textId="77777777" w:rsidR="002D6C21" w:rsidRPr="00576D4E" w:rsidRDefault="002D6C21" w:rsidP="00D00977">
            <w:pPr>
              <w:ind w:firstLine="0"/>
              <w:jc w:val="center"/>
              <w:rPr>
                <w:szCs w:val="24"/>
              </w:rPr>
            </w:pPr>
            <w:r w:rsidRPr="00576D4E">
              <w:rPr>
                <w:szCs w:val="24"/>
              </w:rPr>
              <w:t>Стоянка транспортных средств</w:t>
            </w:r>
          </w:p>
        </w:tc>
        <w:tc>
          <w:tcPr>
            <w:tcW w:w="1606" w:type="dxa"/>
            <w:vAlign w:val="center"/>
          </w:tcPr>
          <w:p w14:paraId="1B1CA3E5"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606" w:type="dxa"/>
            <w:vAlign w:val="center"/>
          </w:tcPr>
          <w:p w14:paraId="34C83D2B" w14:textId="77777777" w:rsidR="002D6C21" w:rsidRPr="00576D4E" w:rsidRDefault="002D6C21" w:rsidP="00D00977">
            <w:pPr>
              <w:ind w:firstLine="0"/>
              <w:jc w:val="center"/>
              <w:rPr>
                <w:szCs w:val="24"/>
              </w:rPr>
            </w:pPr>
            <w:r w:rsidRPr="00576D4E">
              <w:rPr>
                <w:szCs w:val="24"/>
              </w:rPr>
              <w:t>1000</w:t>
            </w:r>
          </w:p>
        </w:tc>
        <w:tc>
          <w:tcPr>
            <w:tcW w:w="1607" w:type="dxa"/>
            <w:vAlign w:val="center"/>
          </w:tcPr>
          <w:p w14:paraId="00DF5E36"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559" w:type="dxa"/>
            <w:vAlign w:val="center"/>
          </w:tcPr>
          <w:p w14:paraId="142DEAF4" w14:textId="77777777" w:rsidR="002D6C21" w:rsidRPr="00576D4E" w:rsidRDefault="002D6C21" w:rsidP="00D00977">
            <w:pPr>
              <w:ind w:firstLine="0"/>
              <w:jc w:val="center"/>
              <w:rPr>
                <w:szCs w:val="24"/>
              </w:rPr>
            </w:pPr>
            <w:r w:rsidRPr="00576D4E">
              <w:rPr>
                <w:szCs w:val="24"/>
              </w:rPr>
              <w:t>5</w:t>
            </w:r>
          </w:p>
        </w:tc>
        <w:tc>
          <w:tcPr>
            <w:tcW w:w="1560" w:type="dxa"/>
            <w:vAlign w:val="center"/>
          </w:tcPr>
          <w:p w14:paraId="409B41FF" w14:textId="77777777" w:rsidR="002D6C21" w:rsidRPr="00576D4E" w:rsidRDefault="002D6C21" w:rsidP="00D00977">
            <w:pPr>
              <w:ind w:firstLine="0"/>
              <w:jc w:val="center"/>
              <w:rPr>
                <w:szCs w:val="24"/>
              </w:rPr>
            </w:pPr>
            <w:r w:rsidRPr="00576D4E">
              <w:rPr>
                <w:szCs w:val="24"/>
              </w:rPr>
              <w:t>3</w:t>
            </w:r>
          </w:p>
        </w:tc>
        <w:tc>
          <w:tcPr>
            <w:tcW w:w="1701" w:type="dxa"/>
            <w:vAlign w:val="center"/>
          </w:tcPr>
          <w:p w14:paraId="1F3FB130" w14:textId="77777777" w:rsidR="002D6C21" w:rsidRPr="00576D4E" w:rsidRDefault="002D6C21" w:rsidP="00D00977">
            <w:pPr>
              <w:ind w:firstLine="0"/>
              <w:jc w:val="center"/>
              <w:rPr>
                <w:rFonts w:eastAsia="Times New Roman"/>
                <w:sz w:val="20"/>
                <w:szCs w:val="20"/>
              </w:rPr>
            </w:pPr>
            <w:r w:rsidRPr="00576D4E">
              <w:rPr>
                <w:sz w:val="20"/>
                <w:szCs w:val="20"/>
              </w:rPr>
              <w:t>не подлежит установлению</w:t>
            </w:r>
          </w:p>
        </w:tc>
        <w:tc>
          <w:tcPr>
            <w:tcW w:w="1098" w:type="dxa"/>
            <w:vAlign w:val="center"/>
          </w:tcPr>
          <w:p w14:paraId="697D3CA0" w14:textId="77777777" w:rsidR="002D6C21" w:rsidRPr="00576D4E" w:rsidRDefault="00217744" w:rsidP="00D00977">
            <w:pPr>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002D6C21" w:rsidRPr="00576D4E">
              <w:rPr>
                <w:sz w:val="20"/>
                <w:szCs w:val="20"/>
              </w:rPr>
              <w:t xml:space="preserve"> уста-</w:t>
            </w:r>
            <w:proofErr w:type="spellStart"/>
            <w:r w:rsidR="002D6C21" w:rsidRPr="00576D4E">
              <w:rPr>
                <w:sz w:val="20"/>
                <w:szCs w:val="20"/>
              </w:rPr>
              <w:t>новлению</w:t>
            </w:r>
            <w:proofErr w:type="spellEnd"/>
          </w:p>
        </w:tc>
      </w:tr>
      <w:tr w:rsidR="002D6C21" w:rsidRPr="00576D4E" w14:paraId="627D2746" w14:textId="77777777" w:rsidTr="00D00977">
        <w:tc>
          <w:tcPr>
            <w:tcW w:w="988" w:type="dxa"/>
            <w:vAlign w:val="center"/>
          </w:tcPr>
          <w:p w14:paraId="7FE5A5F6" w14:textId="77777777" w:rsidR="002D6C21" w:rsidRPr="00576D4E" w:rsidRDefault="002D6C21" w:rsidP="00D00977">
            <w:pPr>
              <w:ind w:firstLine="0"/>
              <w:jc w:val="center"/>
              <w:rPr>
                <w:szCs w:val="24"/>
              </w:rPr>
            </w:pPr>
            <w:r w:rsidRPr="00576D4E">
              <w:rPr>
                <w:szCs w:val="24"/>
              </w:rPr>
              <w:t>6.9</w:t>
            </w:r>
          </w:p>
        </w:tc>
        <w:tc>
          <w:tcPr>
            <w:tcW w:w="2835" w:type="dxa"/>
            <w:vAlign w:val="center"/>
          </w:tcPr>
          <w:p w14:paraId="281CD22B" w14:textId="77777777" w:rsidR="002D6C21" w:rsidRPr="00576D4E" w:rsidRDefault="002D6C21" w:rsidP="00D00977">
            <w:pPr>
              <w:ind w:firstLine="0"/>
              <w:jc w:val="center"/>
              <w:rPr>
                <w:szCs w:val="24"/>
              </w:rPr>
            </w:pPr>
            <w:r w:rsidRPr="00576D4E">
              <w:rPr>
                <w:szCs w:val="24"/>
              </w:rPr>
              <w:t>Склад</w:t>
            </w:r>
          </w:p>
        </w:tc>
        <w:tc>
          <w:tcPr>
            <w:tcW w:w="1606" w:type="dxa"/>
            <w:vAlign w:val="center"/>
          </w:tcPr>
          <w:p w14:paraId="74B78293"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606" w:type="dxa"/>
            <w:vAlign w:val="center"/>
          </w:tcPr>
          <w:p w14:paraId="3F194221" w14:textId="77777777" w:rsidR="002D6C21" w:rsidRPr="00576D4E" w:rsidRDefault="002D6C21" w:rsidP="00D00977">
            <w:pPr>
              <w:ind w:firstLine="0"/>
              <w:jc w:val="center"/>
              <w:rPr>
                <w:szCs w:val="24"/>
              </w:rPr>
            </w:pPr>
            <w:r w:rsidRPr="00576D4E">
              <w:rPr>
                <w:szCs w:val="24"/>
              </w:rPr>
              <w:t>600</w:t>
            </w:r>
          </w:p>
        </w:tc>
        <w:tc>
          <w:tcPr>
            <w:tcW w:w="1607" w:type="dxa"/>
            <w:vAlign w:val="center"/>
          </w:tcPr>
          <w:p w14:paraId="470AC83A"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559" w:type="dxa"/>
            <w:vAlign w:val="center"/>
          </w:tcPr>
          <w:p w14:paraId="03B0238E" w14:textId="77777777" w:rsidR="002D6C21" w:rsidRPr="00576D4E" w:rsidRDefault="002D6C21" w:rsidP="00D00977">
            <w:pPr>
              <w:ind w:firstLine="0"/>
              <w:jc w:val="center"/>
              <w:rPr>
                <w:szCs w:val="24"/>
              </w:rPr>
            </w:pPr>
            <w:r w:rsidRPr="00576D4E">
              <w:rPr>
                <w:szCs w:val="24"/>
              </w:rPr>
              <w:t>5</w:t>
            </w:r>
          </w:p>
        </w:tc>
        <w:tc>
          <w:tcPr>
            <w:tcW w:w="1560" w:type="dxa"/>
            <w:vAlign w:val="center"/>
          </w:tcPr>
          <w:p w14:paraId="1750A0D5" w14:textId="77777777" w:rsidR="002D6C21" w:rsidRPr="00576D4E" w:rsidRDefault="002D6C21" w:rsidP="00D00977">
            <w:pPr>
              <w:ind w:firstLine="0"/>
              <w:jc w:val="center"/>
              <w:rPr>
                <w:szCs w:val="24"/>
              </w:rPr>
            </w:pPr>
            <w:r w:rsidRPr="00576D4E">
              <w:rPr>
                <w:szCs w:val="24"/>
              </w:rPr>
              <w:t>5</w:t>
            </w:r>
          </w:p>
        </w:tc>
        <w:tc>
          <w:tcPr>
            <w:tcW w:w="1701" w:type="dxa"/>
            <w:vAlign w:val="center"/>
          </w:tcPr>
          <w:p w14:paraId="0B36BF3C" w14:textId="77777777" w:rsidR="002D6C21" w:rsidRPr="00576D4E" w:rsidRDefault="002D6C21" w:rsidP="00D00977">
            <w:pPr>
              <w:ind w:firstLine="0"/>
              <w:jc w:val="center"/>
              <w:rPr>
                <w:szCs w:val="24"/>
              </w:rPr>
            </w:pPr>
            <w:r w:rsidRPr="00576D4E">
              <w:rPr>
                <w:szCs w:val="24"/>
              </w:rPr>
              <w:t>1</w:t>
            </w:r>
          </w:p>
        </w:tc>
        <w:tc>
          <w:tcPr>
            <w:tcW w:w="1098" w:type="dxa"/>
            <w:vAlign w:val="center"/>
          </w:tcPr>
          <w:p w14:paraId="4E530895" w14:textId="77777777" w:rsidR="002D6C21" w:rsidRPr="00576D4E" w:rsidRDefault="002D6C21" w:rsidP="00D00977">
            <w:pPr>
              <w:ind w:firstLine="0"/>
              <w:jc w:val="center"/>
              <w:rPr>
                <w:szCs w:val="24"/>
              </w:rPr>
            </w:pPr>
            <w:r w:rsidRPr="00576D4E">
              <w:rPr>
                <w:szCs w:val="24"/>
              </w:rPr>
              <w:t>60</w:t>
            </w:r>
          </w:p>
        </w:tc>
      </w:tr>
      <w:tr w:rsidR="002D6C21" w:rsidRPr="00576D4E" w14:paraId="3066C5B7" w14:textId="77777777" w:rsidTr="00D00977">
        <w:tc>
          <w:tcPr>
            <w:tcW w:w="988" w:type="dxa"/>
            <w:vAlign w:val="center"/>
          </w:tcPr>
          <w:p w14:paraId="76589EE3" w14:textId="77777777" w:rsidR="002D6C21" w:rsidRPr="00576D4E" w:rsidRDefault="002D6C21" w:rsidP="00D00977">
            <w:pPr>
              <w:ind w:firstLine="0"/>
              <w:jc w:val="center"/>
              <w:rPr>
                <w:szCs w:val="24"/>
              </w:rPr>
            </w:pPr>
            <w:r w:rsidRPr="00576D4E">
              <w:rPr>
                <w:szCs w:val="24"/>
              </w:rPr>
              <w:t>7.2.3</w:t>
            </w:r>
          </w:p>
        </w:tc>
        <w:tc>
          <w:tcPr>
            <w:tcW w:w="2835" w:type="dxa"/>
            <w:vAlign w:val="center"/>
          </w:tcPr>
          <w:p w14:paraId="40D47156" w14:textId="77777777" w:rsidR="002D6C21" w:rsidRPr="00576D4E" w:rsidRDefault="002D6C21" w:rsidP="00D00977">
            <w:pPr>
              <w:ind w:firstLine="0"/>
              <w:jc w:val="center"/>
              <w:rPr>
                <w:szCs w:val="24"/>
              </w:rPr>
            </w:pPr>
            <w:r w:rsidRPr="00576D4E">
              <w:rPr>
                <w:szCs w:val="24"/>
              </w:rPr>
              <w:t>Стоянки транспорта общего пользования</w:t>
            </w:r>
          </w:p>
        </w:tc>
        <w:tc>
          <w:tcPr>
            <w:tcW w:w="1606" w:type="dxa"/>
            <w:vAlign w:val="center"/>
          </w:tcPr>
          <w:p w14:paraId="310CC849"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606" w:type="dxa"/>
            <w:vAlign w:val="center"/>
          </w:tcPr>
          <w:p w14:paraId="526C5C67" w14:textId="77777777" w:rsidR="002D6C21" w:rsidRPr="00576D4E" w:rsidRDefault="002D6C21" w:rsidP="00D00977">
            <w:pPr>
              <w:ind w:firstLine="0"/>
              <w:jc w:val="center"/>
              <w:rPr>
                <w:szCs w:val="24"/>
              </w:rPr>
            </w:pPr>
            <w:r w:rsidRPr="00576D4E">
              <w:rPr>
                <w:szCs w:val="24"/>
              </w:rPr>
              <w:t>100</w:t>
            </w:r>
          </w:p>
        </w:tc>
        <w:tc>
          <w:tcPr>
            <w:tcW w:w="1607" w:type="dxa"/>
            <w:vAlign w:val="center"/>
          </w:tcPr>
          <w:p w14:paraId="2221CAFD"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559" w:type="dxa"/>
            <w:vAlign w:val="center"/>
          </w:tcPr>
          <w:p w14:paraId="05751126"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560" w:type="dxa"/>
            <w:vAlign w:val="center"/>
          </w:tcPr>
          <w:p w14:paraId="771F8BFC"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701" w:type="dxa"/>
            <w:vAlign w:val="center"/>
          </w:tcPr>
          <w:p w14:paraId="104A30B2"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098" w:type="dxa"/>
            <w:vAlign w:val="center"/>
          </w:tcPr>
          <w:p w14:paraId="093AD0BE" w14:textId="77777777" w:rsidR="002D6C21" w:rsidRPr="00576D4E" w:rsidRDefault="00217744" w:rsidP="00D00977">
            <w:pPr>
              <w:ind w:firstLine="0"/>
              <w:jc w:val="center"/>
              <w:rPr>
                <w:sz w:val="20"/>
                <w:szCs w:val="20"/>
              </w:rPr>
            </w:pPr>
            <w:r w:rsidRPr="00576D4E">
              <w:rPr>
                <w:sz w:val="20"/>
                <w:szCs w:val="20"/>
              </w:rPr>
              <w:t xml:space="preserve">не </w:t>
            </w:r>
            <w:proofErr w:type="gramStart"/>
            <w:r w:rsidRPr="00576D4E">
              <w:rPr>
                <w:sz w:val="20"/>
                <w:szCs w:val="20"/>
              </w:rPr>
              <w:t>подле-жит</w:t>
            </w:r>
            <w:proofErr w:type="gramEnd"/>
            <w:r w:rsidRPr="00576D4E">
              <w:rPr>
                <w:sz w:val="20"/>
                <w:szCs w:val="20"/>
              </w:rPr>
              <w:t xml:space="preserve"> </w:t>
            </w:r>
            <w:r w:rsidR="002D6C21" w:rsidRPr="00576D4E">
              <w:rPr>
                <w:sz w:val="20"/>
                <w:szCs w:val="20"/>
              </w:rPr>
              <w:t>уста-</w:t>
            </w:r>
            <w:proofErr w:type="spellStart"/>
            <w:r w:rsidR="002D6C21" w:rsidRPr="00576D4E">
              <w:rPr>
                <w:sz w:val="20"/>
                <w:szCs w:val="20"/>
              </w:rPr>
              <w:t>новлению</w:t>
            </w:r>
            <w:proofErr w:type="spellEnd"/>
          </w:p>
        </w:tc>
      </w:tr>
      <w:tr w:rsidR="00AA02F0" w:rsidRPr="00576D4E" w14:paraId="715A100D" w14:textId="77777777" w:rsidTr="009151A0">
        <w:trPr>
          <w:trHeight w:val="665"/>
        </w:trPr>
        <w:tc>
          <w:tcPr>
            <w:tcW w:w="988" w:type="dxa"/>
            <w:vAlign w:val="center"/>
          </w:tcPr>
          <w:p w14:paraId="71BBDC43" w14:textId="77777777" w:rsidR="002D6C21" w:rsidRPr="00576D4E" w:rsidRDefault="002D6C21" w:rsidP="00D00977">
            <w:pPr>
              <w:ind w:firstLine="0"/>
              <w:jc w:val="center"/>
              <w:rPr>
                <w:szCs w:val="24"/>
              </w:rPr>
            </w:pPr>
            <w:r w:rsidRPr="00576D4E">
              <w:rPr>
                <w:szCs w:val="24"/>
              </w:rPr>
              <w:lastRenderedPageBreak/>
              <w:t>11.3</w:t>
            </w:r>
          </w:p>
        </w:tc>
        <w:tc>
          <w:tcPr>
            <w:tcW w:w="2835" w:type="dxa"/>
            <w:vAlign w:val="center"/>
          </w:tcPr>
          <w:p w14:paraId="4EFDEDED" w14:textId="77777777" w:rsidR="002D6C21" w:rsidRPr="00576D4E" w:rsidRDefault="002D6C21" w:rsidP="00D00977">
            <w:pPr>
              <w:ind w:firstLine="0"/>
              <w:jc w:val="center"/>
              <w:rPr>
                <w:szCs w:val="24"/>
              </w:rPr>
            </w:pPr>
            <w:r w:rsidRPr="00576D4E">
              <w:rPr>
                <w:szCs w:val="24"/>
              </w:rPr>
              <w:t>Гидротехнические сооружения</w:t>
            </w:r>
          </w:p>
        </w:tc>
        <w:tc>
          <w:tcPr>
            <w:tcW w:w="1606" w:type="dxa"/>
            <w:vAlign w:val="center"/>
          </w:tcPr>
          <w:p w14:paraId="7E9D7309"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606" w:type="dxa"/>
            <w:vAlign w:val="center"/>
          </w:tcPr>
          <w:p w14:paraId="79532D95"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607" w:type="dxa"/>
            <w:vAlign w:val="center"/>
          </w:tcPr>
          <w:p w14:paraId="07089D27"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559" w:type="dxa"/>
            <w:vAlign w:val="center"/>
          </w:tcPr>
          <w:p w14:paraId="7081838F"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560" w:type="dxa"/>
            <w:vAlign w:val="center"/>
          </w:tcPr>
          <w:p w14:paraId="33A0ED1A"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701" w:type="dxa"/>
            <w:vAlign w:val="center"/>
          </w:tcPr>
          <w:p w14:paraId="3FB4C481" w14:textId="77777777" w:rsidR="002D6C21" w:rsidRPr="00576D4E" w:rsidRDefault="002D6C21" w:rsidP="00D00977">
            <w:pPr>
              <w:ind w:firstLine="0"/>
              <w:jc w:val="center"/>
              <w:rPr>
                <w:sz w:val="20"/>
                <w:szCs w:val="20"/>
              </w:rPr>
            </w:pPr>
            <w:r w:rsidRPr="00576D4E">
              <w:rPr>
                <w:sz w:val="20"/>
                <w:szCs w:val="20"/>
              </w:rPr>
              <w:t>не подлежит установлению</w:t>
            </w:r>
          </w:p>
        </w:tc>
        <w:tc>
          <w:tcPr>
            <w:tcW w:w="1098" w:type="dxa"/>
            <w:vAlign w:val="center"/>
          </w:tcPr>
          <w:p w14:paraId="14E35C56" w14:textId="77777777" w:rsidR="002D6C21" w:rsidRPr="00576D4E" w:rsidRDefault="002D6C21" w:rsidP="00D00977">
            <w:pPr>
              <w:ind w:firstLine="0"/>
              <w:jc w:val="center"/>
              <w:rPr>
                <w:szCs w:val="24"/>
              </w:rPr>
            </w:pPr>
            <w:r w:rsidRPr="00576D4E">
              <w:rPr>
                <w:szCs w:val="24"/>
              </w:rPr>
              <w:t>100</w:t>
            </w:r>
          </w:p>
        </w:tc>
      </w:tr>
      <w:tr w:rsidR="00996996" w:rsidRPr="00576D4E" w14:paraId="70BE4E98" w14:textId="77777777" w:rsidTr="009C2A4D">
        <w:trPr>
          <w:trHeight w:val="665"/>
        </w:trPr>
        <w:tc>
          <w:tcPr>
            <w:tcW w:w="988" w:type="dxa"/>
            <w:vAlign w:val="center"/>
          </w:tcPr>
          <w:p w14:paraId="2726C77F" w14:textId="77777777" w:rsidR="00996996" w:rsidRPr="00576D4E" w:rsidRDefault="00996996" w:rsidP="008D3CEF">
            <w:pPr>
              <w:spacing w:line="240" w:lineRule="exact"/>
              <w:ind w:firstLine="0"/>
              <w:jc w:val="center"/>
              <w:rPr>
                <w:szCs w:val="24"/>
              </w:rPr>
            </w:pPr>
            <w:r w:rsidRPr="00576D4E">
              <w:rPr>
                <w:szCs w:val="24"/>
              </w:rPr>
              <w:t>12.0</w:t>
            </w:r>
          </w:p>
        </w:tc>
        <w:tc>
          <w:tcPr>
            <w:tcW w:w="2835" w:type="dxa"/>
            <w:vAlign w:val="center"/>
          </w:tcPr>
          <w:p w14:paraId="15C027E2" w14:textId="77777777" w:rsidR="00996996" w:rsidRPr="00576D4E" w:rsidRDefault="00996996" w:rsidP="008D3CEF">
            <w:pPr>
              <w:ind w:firstLine="0"/>
              <w:jc w:val="center"/>
              <w:rPr>
                <w:szCs w:val="24"/>
              </w:rPr>
            </w:pPr>
            <w:r w:rsidRPr="00576D4E">
              <w:rPr>
                <w:rFonts w:eastAsiaTheme="minorHAnsi"/>
                <w:szCs w:val="24"/>
              </w:rPr>
              <w:t>Земельные участки (территории) общего пользования</w:t>
            </w:r>
          </w:p>
        </w:tc>
        <w:tc>
          <w:tcPr>
            <w:tcW w:w="10737" w:type="dxa"/>
            <w:gridSpan w:val="7"/>
            <w:vAlign w:val="center"/>
          </w:tcPr>
          <w:p w14:paraId="07C6CD4A" w14:textId="77777777" w:rsidR="00996996" w:rsidRPr="00576D4E" w:rsidRDefault="00996996" w:rsidP="00996996">
            <w:pPr>
              <w:ind w:firstLine="0"/>
              <w:rPr>
                <w:szCs w:val="24"/>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996996" w:rsidRPr="00576D4E" w14:paraId="5481824E" w14:textId="77777777" w:rsidTr="00D00977">
        <w:tc>
          <w:tcPr>
            <w:tcW w:w="988" w:type="dxa"/>
            <w:vAlign w:val="center"/>
          </w:tcPr>
          <w:p w14:paraId="4FDA1EB2" w14:textId="77777777" w:rsidR="00996996" w:rsidRPr="00576D4E" w:rsidRDefault="00996996" w:rsidP="00D00977">
            <w:pPr>
              <w:spacing w:line="240" w:lineRule="exact"/>
              <w:ind w:firstLine="0"/>
              <w:jc w:val="center"/>
              <w:rPr>
                <w:szCs w:val="24"/>
              </w:rPr>
            </w:pPr>
            <w:r w:rsidRPr="00576D4E">
              <w:rPr>
                <w:szCs w:val="24"/>
              </w:rPr>
              <w:t>12.0.1</w:t>
            </w:r>
          </w:p>
        </w:tc>
        <w:tc>
          <w:tcPr>
            <w:tcW w:w="2835" w:type="dxa"/>
            <w:vAlign w:val="center"/>
          </w:tcPr>
          <w:p w14:paraId="7DD867B4" w14:textId="77777777" w:rsidR="00996996" w:rsidRPr="00576D4E" w:rsidRDefault="00996996" w:rsidP="00D00977">
            <w:pPr>
              <w:spacing w:line="240" w:lineRule="exact"/>
              <w:ind w:firstLine="0"/>
              <w:jc w:val="center"/>
              <w:rPr>
                <w:szCs w:val="24"/>
              </w:rPr>
            </w:pPr>
            <w:r w:rsidRPr="00576D4E">
              <w:rPr>
                <w:szCs w:val="24"/>
              </w:rPr>
              <w:t>Улично-дорожная сеть</w:t>
            </w:r>
          </w:p>
        </w:tc>
        <w:tc>
          <w:tcPr>
            <w:tcW w:w="10737" w:type="dxa"/>
            <w:gridSpan w:val="7"/>
            <w:vAlign w:val="center"/>
          </w:tcPr>
          <w:p w14:paraId="720F6ACF" w14:textId="77777777" w:rsidR="00996996" w:rsidRPr="00576D4E" w:rsidRDefault="00996996" w:rsidP="00D00977">
            <w:pPr>
              <w:spacing w:line="220" w:lineRule="exact"/>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996996" w:rsidRPr="00576D4E" w14:paraId="448165E6" w14:textId="77777777" w:rsidTr="00D00977">
        <w:tc>
          <w:tcPr>
            <w:tcW w:w="988" w:type="dxa"/>
            <w:vAlign w:val="center"/>
          </w:tcPr>
          <w:p w14:paraId="0770D4F6" w14:textId="77777777" w:rsidR="00996996" w:rsidRPr="00576D4E" w:rsidRDefault="00996996" w:rsidP="00D00977">
            <w:pPr>
              <w:spacing w:line="240" w:lineRule="exact"/>
              <w:ind w:firstLine="0"/>
              <w:jc w:val="center"/>
              <w:rPr>
                <w:szCs w:val="24"/>
              </w:rPr>
            </w:pPr>
            <w:r w:rsidRPr="00576D4E">
              <w:rPr>
                <w:szCs w:val="24"/>
              </w:rPr>
              <w:t>12.0.2</w:t>
            </w:r>
          </w:p>
        </w:tc>
        <w:tc>
          <w:tcPr>
            <w:tcW w:w="2835" w:type="dxa"/>
            <w:vAlign w:val="center"/>
          </w:tcPr>
          <w:p w14:paraId="0EA6A70E" w14:textId="77777777" w:rsidR="00996996" w:rsidRPr="00576D4E" w:rsidRDefault="00996996" w:rsidP="00D00977">
            <w:pPr>
              <w:spacing w:line="240" w:lineRule="exact"/>
              <w:ind w:firstLine="0"/>
              <w:jc w:val="center"/>
              <w:rPr>
                <w:szCs w:val="24"/>
              </w:rPr>
            </w:pPr>
            <w:r w:rsidRPr="00576D4E">
              <w:rPr>
                <w:szCs w:val="24"/>
              </w:rPr>
              <w:t>Благоустройство территории</w:t>
            </w:r>
          </w:p>
        </w:tc>
        <w:tc>
          <w:tcPr>
            <w:tcW w:w="10737" w:type="dxa"/>
            <w:gridSpan w:val="7"/>
            <w:vAlign w:val="center"/>
          </w:tcPr>
          <w:p w14:paraId="2A6374B7" w14:textId="77777777" w:rsidR="00996996" w:rsidRPr="00576D4E" w:rsidRDefault="00996996" w:rsidP="00D00977">
            <w:pPr>
              <w:spacing w:line="220" w:lineRule="exact"/>
              <w:ind w:firstLine="0"/>
              <w:rPr>
                <w:sz w:val="20"/>
                <w:szCs w:val="20"/>
              </w:rPr>
            </w:pPr>
            <w:r w:rsidRPr="00576D4E">
              <w:rPr>
                <w:sz w:val="20"/>
                <w:szCs w:val="20"/>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не устанавливаются согласно п. п. 2, п 4, ст. 36 Градостроительного кодекса РФ.</w:t>
            </w:r>
          </w:p>
        </w:tc>
      </w:tr>
      <w:tr w:rsidR="00996996" w:rsidRPr="00576D4E" w14:paraId="2DE329B5" w14:textId="77777777" w:rsidTr="002D6C21">
        <w:trPr>
          <w:trHeight w:val="272"/>
        </w:trPr>
        <w:tc>
          <w:tcPr>
            <w:tcW w:w="14560" w:type="dxa"/>
            <w:gridSpan w:val="9"/>
            <w:shd w:val="clear" w:color="auto" w:fill="auto"/>
            <w:vAlign w:val="center"/>
          </w:tcPr>
          <w:p w14:paraId="332F0518" w14:textId="77777777" w:rsidR="00996996" w:rsidRPr="00576D4E" w:rsidRDefault="00996996" w:rsidP="00D00977">
            <w:pPr>
              <w:spacing w:line="240" w:lineRule="exact"/>
              <w:jc w:val="center"/>
              <w:rPr>
                <w:sz w:val="28"/>
                <w:szCs w:val="28"/>
              </w:rPr>
            </w:pPr>
            <w:r w:rsidRPr="00576D4E">
              <w:rPr>
                <w:sz w:val="28"/>
                <w:szCs w:val="28"/>
              </w:rPr>
              <w:t>Условно разрешенные виды разрешенного использования земельных участков</w:t>
            </w:r>
          </w:p>
        </w:tc>
      </w:tr>
      <w:tr w:rsidR="00996996" w:rsidRPr="00576D4E" w14:paraId="57F63442" w14:textId="77777777" w:rsidTr="00D00977">
        <w:tc>
          <w:tcPr>
            <w:tcW w:w="988" w:type="dxa"/>
            <w:vAlign w:val="center"/>
          </w:tcPr>
          <w:p w14:paraId="7EC3E33C" w14:textId="77777777" w:rsidR="00996996" w:rsidRPr="00576D4E" w:rsidRDefault="00576D4E" w:rsidP="00D00977">
            <w:pPr>
              <w:spacing w:line="240" w:lineRule="exact"/>
              <w:ind w:firstLine="0"/>
              <w:jc w:val="center"/>
              <w:rPr>
                <w:szCs w:val="24"/>
              </w:rPr>
            </w:pPr>
            <w:r w:rsidRPr="00576D4E">
              <w:rPr>
                <w:szCs w:val="24"/>
              </w:rPr>
              <w:t>3.3</w:t>
            </w:r>
          </w:p>
        </w:tc>
        <w:tc>
          <w:tcPr>
            <w:tcW w:w="2835" w:type="dxa"/>
            <w:vAlign w:val="center"/>
          </w:tcPr>
          <w:p w14:paraId="3BF176DF" w14:textId="77777777" w:rsidR="00996996" w:rsidRPr="00576D4E" w:rsidRDefault="00996996" w:rsidP="00D00977">
            <w:pPr>
              <w:spacing w:line="240" w:lineRule="exact"/>
              <w:ind w:firstLine="0"/>
              <w:jc w:val="center"/>
              <w:rPr>
                <w:szCs w:val="24"/>
              </w:rPr>
            </w:pPr>
            <w:r w:rsidRPr="00576D4E">
              <w:rPr>
                <w:szCs w:val="24"/>
              </w:rPr>
              <w:t>Бытовое обслуживание</w:t>
            </w:r>
          </w:p>
        </w:tc>
        <w:tc>
          <w:tcPr>
            <w:tcW w:w="1606" w:type="dxa"/>
            <w:vAlign w:val="center"/>
          </w:tcPr>
          <w:p w14:paraId="396A2F70" w14:textId="77777777" w:rsidR="00996996" w:rsidRPr="00576D4E" w:rsidRDefault="00996996" w:rsidP="00D00977">
            <w:pPr>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39AAC124" w14:textId="77777777" w:rsidR="00996996" w:rsidRPr="00576D4E" w:rsidRDefault="00996996" w:rsidP="00D00977">
            <w:pPr>
              <w:spacing w:line="240" w:lineRule="exact"/>
              <w:ind w:firstLine="0"/>
              <w:jc w:val="center"/>
              <w:rPr>
                <w:szCs w:val="24"/>
              </w:rPr>
            </w:pPr>
            <w:r w:rsidRPr="00576D4E">
              <w:rPr>
                <w:szCs w:val="24"/>
              </w:rPr>
              <w:t>400</w:t>
            </w:r>
          </w:p>
        </w:tc>
        <w:tc>
          <w:tcPr>
            <w:tcW w:w="1607" w:type="dxa"/>
            <w:vAlign w:val="center"/>
          </w:tcPr>
          <w:p w14:paraId="66C059AB" w14:textId="77777777" w:rsidR="00996996" w:rsidRPr="00576D4E" w:rsidRDefault="00996996" w:rsidP="00D00977">
            <w:pPr>
              <w:spacing w:line="240" w:lineRule="exact"/>
              <w:ind w:firstLine="0"/>
              <w:jc w:val="center"/>
              <w:rPr>
                <w:szCs w:val="24"/>
              </w:rPr>
            </w:pPr>
            <w:r w:rsidRPr="00576D4E">
              <w:rPr>
                <w:szCs w:val="24"/>
              </w:rPr>
              <w:t>2000</w:t>
            </w:r>
          </w:p>
        </w:tc>
        <w:tc>
          <w:tcPr>
            <w:tcW w:w="1559" w:type="dxa"/>
            <w:vAlign w:val="center"/>
          </w:tcPr>
          <w:p w14:paraId="7C3CDBEB" w14:textId="77777777" w:rsidR="00996996" w:rsidRPr="00576D4E" w:rsidRDefault="00996996" w:rsidP="00D00977">
            <w:pPr>
              <w:spacing w:line="240" w:lineRule="exact"/>
              <w:ind w:firstLine="0"/>
              <w:jc w:val="center"/>
              <w:rPr>
                <w:szCs w:val="24"/>
              </w:rPr>
            </w:pPr>
            <w:r w:rsidRPr="00576D4E">
              <w:rPr>
                <w:szCs w:val="24"/>
              </w:rPr>
              <w:t>5</w:t>
            </w:r>
          </w:p>
        </w:tc>
        <w:tc>
          <w:tcPr>
            <w:tcW w:w="1560" w:type="dxa"/>
            <w:vAlign w:val="center"/>
          </w:tcPr>
          <w:p w14:paraId="45CDCEAA" w14:textId="77777777" w:rsidR="00996996" w:rsidRPr="00576D4E" w:rsidRDefault="00996996" w:rsidP="00D00977">
            <w:pPr>
              <w:spacing w:line="240" w:lineRule="exact"/>
              <w:ind w:firstLine="0"/>
              <w:jc w:val="center"/>
              <w:rPr>
                <w:szCs w:val="24"/>
              </w:rPr>
            </w:pPr>
            <w:r w:rsidRPr="00576D4E">
              <w:rPr>
                <w:szCs w:val="24"/>
              </w:rPr>
              <w:t>3</w:t>
            </w:r>
          </w:p>
        </w:tc>
        <w:tc>
          <w:tcPr>
            <w:tcW w:w="1701" w:type="dxa"/>
            <w:vAlign w:val="center"/>
          </w:tcPr>
          <w:p w14:paraId="037E3930" w14:textId="77777777" w:rsidR="00996996" w:rsidRPr="00576D4E" w:rsidRDefault="00996996" w:rsidP="00D00977">
            <w:pPr>
              <w:spacing w:line="240" w:lineRule="exact"/>
              <w:ind w:firstLine="0"/>
              <w:jc w:val="center"/>
              <w:rPr>
                <w:szCs w:val="24"/>
              </w:rPr>
            </w:pPr>
            <w:r w:rsidRPr="00576D4E">
              <w:rPr>
                <w:szCs w:val="24"/>
              </w:rPr>
              <w:t>1</w:t>
            </w:r>
          </w:p>
        </w:tc>
        <w:tc>
          <w:tcPr>
            <w:tcW w:w="1098" w:type="dxa"/>
            <w:vAlign w:val="center"/>
          </w:tcPr>
          <w:p w14:paraId="1C64895B" w14:textId="77777777" w:rsidR="00996996" w:rsidRPr="00576D4E" w:rsidRDefault="00996996" w:rsidP="00D00977">
            <w:pPr>
              <w:spacing w:line="240" w:lineRule="exact"/>
              <w:ind w:firstLine="0"/>
              <w:jc w:val="center"/>
              <w:rPr>
                <w:szCs w:val="24"/>
              </w:rPr>
            </w:pPr>
            <w:r w:rsidRPr="00576D4E">
              <w:rPr>
                <w:szCs w:val="24"/>
              </w:rPr>
              <w:t>60</w:t>
            </w:r>
          </w:p>
        </w:tc>
      </w:tr>
      <w:tr w:rsidR="00996996" w:rsidRPr="00576D4E" w14:paraId="5369F45B" w14:textId="77777777" w:rsidTr="00D00977">
        <w:tc>
          <w:tcPr>
            <w:tcW w:w="988" w:type="dxa"/>
            <w:vAlign w:val="center"/>
          </w:tcPr>
          <w:p w14:paraId="1B3FBDC4" w14:textId="77777777" w:rsidR="00996996" w:rsidRPr="00576D4E" w:rsidRDefault="00996996" w:rsidP="00D00977">
            <w:pPr>
              <w:spacing w:line="240" w:lineRule="exact"/>
              <w:ind w:firstLine="0"/>
              <w:jc w:val="center"/>
              <w:rPr>
                <w:szCs w:val="24"/>
              </w:rPr>
            </w:pPr>
            <w:r w:rsidRPr="00576D4E">
              <w:rPr>
                <w:szCs w:val="24"/>
              </w:rPr>
              <w:t>6.8</w:t>
            </w:r>
          </w:p>
        </w:tc>
        <w:tc>
          <w:tcPr>
            <w:tcW w:w="2835" w:type="dxa"/>
            <w:vAlign w:val="center"/>
          </w:tcPr>
          <w:p w14:paraId="775FD05B" w14:textId="77777777" w:rsidR="00996996" w:rsidRPr="00576D4E" w:rsidRDefault="00996996" w:rsidP="00D00977">
            <w:pPr>
              <w:spacing w:line="240" w:lineRule="exact"/>
              <w:ind w:firstLine="0"/>
              <w:jc w:val="center"/>
              <w:rPr>
                <w:szCs w:val="24"/>
              </w:rPr>
            </w:pPr>
            <w:r w:rsidRPr="00576D4E">
              <w:rPr>
                <w:szCs w:val="24"/>
              </w:rPr>
              <w:t>Связь</w:t>
            </w:r>
          </w:p>
        </w:tc>
        <w:tc>
          <w:tcPr>
            <w:tcW w:w="1606" w:type="dxa"/>
            <w:vAlign w:val="center"/>
          </w:tcPr>
          <w:p w14:paraId="31C93031" w14:textId="77777777" w:rsidR="00996996" w:rsidRPr="00576D4E" w:rsidRDefault="00996996" w:rsidP="00D00977">
            <w:pPr>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0E4A8878" w14:textId="77777777" w:rsidR="00996996" w:rsidRPr="00576D4E" w:rsidRDefault="00996996" w:rsidP="00D00977">
            <w:pPr>
              <w:spacing w:line="240" w:lineRule="exact"/>
              <w:ind w:firstLine="0"/>
              <w:jc w:val="center"/>
              <w:rPr>
                <w:szCs w:val="24"/>
              </w:rPr>
            </w:pPr>
            <w:r w:rsidRPr="00576D4E">
              <w:rPr>
                <w:szCs w:val="24"/>
              </w:rPr>
              <w:t>25</w:t>
            </w:r>
          </w:p>
        </w:tc>
        <w:tc>
          <w:tcPr>
            <w:tcW w:w="1607" w:type="dxa"/>
            <w:vAlign w:val="center"/>
          </w:tcPr>
          <w:p w14:paraId="5C620DB4" w14:textId="77777777" w:rsidR="00996996" w:rsidRPr="00576D4E" w:rsidRDefault="00996996" w:rsidP="00D00977">
            <w:pPr>
              <w:spacing w:line="240" w:lineRule="exact"/>
              <w:ind w:firstLine="0"/>
              <w:jc w:val="center"/>
              <w:rPr>
                <w:szCs w:val="24"/>
              </w:rPr>
            </w:pPr>
            <w:r w:rsidRPr="00576D4E">
              <w:rPr>
                <w:sz w:val="20"/>
                <w:szCs w:val="20"/>
              </w:rPr>
              <w:t>не подлежит установлению</w:t>
            </w:r>
          </w:p>
        </w:tc>
        <w:tc>
          <w:tcPr>
            <w:tcW w:w="1559" w:type="dxa"/>
            <w:vAlign w:val="center"/>
          </w:tcPr>
          <w:p w14:paraId="38B48F61" w14:textId="77777777" w:rsidR="00996996" w:rsidRPr="00576D4E" w:rsidRDefault="00996996" w:rsidP="00D00977">
            <w:pPr>
              <w:spacing w:line="240" w:lineRule="exact"/>
              <w:ind w:firstLine="0"/>
              <w:jc w:val="center"/>
              <w:rPr>
                <w:szCs w:val="24"/>
              </w:rPr>
            </w:pPr>
            <w:r w:rsidRPr="00576D4E">
              <w:rPr>
                <w:szCs w:val="24"/>
              </w:rPr>
              <w:t>5</w:t>
            </w:r>
          </w:p>
        </w:tc>
        <w:tc>
          <w:tcPr>
            <w:tcW w:w="1560" w:type="dxa"/>
            <w:vAlign w:val="center"/>
          </w:tcPr>
          <w:p w14:paraId="01ED3FAE" w14:textId="77777777" w:rsidR="00996996" w:rsidRPr="00576D4E" w:rsidRDefault="00996996" w:rsidP="00D00977">
            <w:pPr>
              <w:spacing w:line="240" w:lineRule="exact"/>
              <w:ind w:firstLine="0"/>
              <w:jc w:val="center"/>
              <w:rPr>
                <w:szCs w:val="24"/>
              </w:rPr>
            </w:pPr>
            <w:r w:rsidRPr="00576D4E">
              <w:rPr>
                <w:szCs w:val="24"/>
              </w:rPr>
              <w:t>5</w:t>
            </w:r>
          </w:p>
        </w:tc>
        <w:tc>
          <w:tcPr>
            <w:tcW w:w="1701" w:type="dxa"/>
            <w:vAlign w:val="center"/>
          </w:tcPr>
          <w:p w14:paraId="05B0959C" w14:textId="77777777" w:rsidR="00996996" w:rsidRPr="00576D4E" w:rsidRDefault="00996996" w:rsidP="00D00977">
            <w:pPr>
              <w:spacing w:line="240" w:lineRule="exact"/>
              <w:ind w:firstLine="0"/>
              <w:jc w:val="center"/>
              <w:rPr>
                <w:szCs w:val="24"/>
              </w:rPr>
            </w:pPr>
            <w:r w:rsidRPr="00576D4E">
              <w:rPr>
                <w:sz w:val="20"/>
                <w:szCs w:val="20"/>
              </w:rPr>
              <w:t>не подлежит установлению</w:t>
            </w:r>
          </w:p>
        </w:tc>
        <w:tc>
          <w:tcPr>
            <w:tcW w:w="1098" w:type="dxa"/>
            <w:vAlign w:val="center"/>
          </w:tcPr>
          <w:p w14:paraId="62683945" w14:textId="77777777" w:rsidR="00996996" w:rsidRPr="00576D4E" w:rsidRDefault="00217744" w:rsidP="00D00977">
            <w:pPr>
              <w:spacing w:line="240" w:lineRule="exact"/>
              <w:ind w:firstLine="0"/>
              <w:jc w:val="center"/>
              <w:rPr>
                <w:szCs w:val="24"/>
              </w:rPr>
            </w:pPr>
            <w:r w:rsidRPr="00576D4E">
              <w:rPr>
                <w:sz w:val="18"/>
                <w:szCs w:val="18"/>
              </w:rPr>
              <w:t xml:space="preserve">не </w:t>
            </w:r>
            <w:proofErr w:type="gramStart"/>
            <w:r w:rsidRPr="00576D4E">
              <w:rPr>
                <w:sz w:val="18"/>
                <w:szCs w:val="18"/>
              </w:rPr>
              <w:t>подле-жит</w:t>
            </w:r>
            <w:proofErr w:type="gramEnd"/>
            <w:r w:rsidRPr="00576D4E">
              <w:rPr>
                <w:sz w:val="18"/>
                <w:szCs w:val="18"/>
              </w:rPr>
              <w:t xml:space="preserve"> </w:t>
            </w:r>
            <w:r w:rsidR="00996996" w:rsidRPr="00576D4E">
              <w:rPr>
                <w:sz w:val="18"/>
                <w:szCs w:val="18"/>
              </w:rPr>
              <w:t>уста-</w:t>
            </w:r>
            <w:proofErr w:type="spellStart"/>
            <w:r w:rsidR="00996996" w:rsidRPr="00576D4E">
              <w:rPr>
                <w:sz w:val="18"/>
                <w:szCs w:val="18"/>
              </w:rPr>
              <w:t>новлению</w:t>
            </w:r>
            <w:proofErr w:type="spellEnd"/>
          </w:p>
        </w:tc>
      </w:tr>
      <w:tr w:rsidR="00996996" w:rsidRPr="00576D4E" w14:paraId="281A4BBE" w14:textId="77777777" w:rsidTr="002D6C21">
        <w:trPr>
          <w:trHeight w:val="335"/>
        </w:trPr>
        <w:tc>
          <w:tcPr>
            <w:tcW w:w="14560" w:type="dxa"/>
            <w:gridSpan w:val="9"/>
            <w:shd w:val="clear" w:color="auto" w:fill="auto"/>
            <w:vAlign w:val="center"/>
          </w:tcPr>
          <w:p w14:paraId="22D031FC" w14:textId="77777777" w:rsidR="00996996" w:rsidRPr="00576D4E" w:rsidRDefault="00996996" w:rsidP="00D00977">
            <w:pPr>
              <w:spacing w:line="240" w:lineRule="exact"/>
              <w:jc w:val="center"/>
              <w:rPr>
                <w:sz w:val="28"/>
                <w:szCs w:val="28"/>
              </w:rPr>
            </w:pPr>
            <w:r w:rsidRPr="00576D4E">
              <w:rPr>
                <w:sz w:val="28"/>
                <w:szCs w:val="28"/>
              </w:rPr>
              <w:t>Вспомогательные виды разрешенного использования земельных участков</w:t>
            </w:r>
          </w:p>
        </w:tc>
      </w:tr>
      <w:tr w:rsidR="00996996" w:rsidRPr="00576D4E" w14:paraId="2E733A20" w14:textId="77777777" w:rsidTr="00D00977">
        <w:tc>
          <w:tcPr>
            <w:tcW w:w="988" w:type="dxa"/>
            <w:vAlign w:val="center"/>
          </w:tcPr>
          <w:p w14:paraId="13D87E89" w14:textId="77777777" w:rsidR="00996996" w:rsidRPr="00576D4E" w:rsidRDefault="00996996" w:rsidP="00D00977">
            <w:pPr>
              <w:spacing w:line="240" w:lineRule="exact"/>
              <w:ind w:firstLine="0"/>
              <w:jc w:val="center"/>
              <w:rPr>
                <w:szCs w:val="24"/>
              </w:rPr>
            </w:pPr>
            <w:r w:rsidRPr="00576D4E">
              <w:rPr>
                <w:szCs w:val="24"/>
              </w:rPr>
              <w:t>2.7.1</w:t>
            </w:r>
          </w:p>
        </w:tc>
        <w:tc>
          <w:tcPr>
            <w:tcW w:w="2835" w:type="dxa"/>
            <w:vAlign w:val="center"/>
          </w:tcPr>
          <w:p w14:paraId="737AFE52" w14:textId="77777777" w:rsidR="00996996" w:rsidRPr="00576D4E" w:rsidRDefault="00996996" w:rsidP="00D00977">
            <w:pPr>
              <w:spacing w:line="240" w:lineRule="exact"/>
              <w:ind w:firstLine="0"/>
              <w:jc w:val="center"/>
              <w:rPr>
                <w:szCs w:val="24"/>
              </w:rPr>
            </w:pPr>
            <w:r w:rsidRPr="00576D4E">
              <w:rPr>
                <w:szCs w:val="24"/>
              </w:rPr>
              <w:t>Хранение автотранспорта</w:t>
            </w:r>
          </w:p>
        </w:tc>
        <w:tc>
          <w:tcPr>
            <w:tcW w:w="1606" w:type="dxa"/>
            <w:vAlign w:val="center"/>
          </w:tcPr>
          <w:p w14:paraId="507B849A" w14:textId="77777777" w:rsidR="00996996" w:rsidRPr="00576D4E" w:rsidRDefault="00996996" w:rsidP="00D00977">
            <w:pPr>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2D9AE8AE" w14:textId="77777777" w:rsidR="00996996" w:rsidRPr="00576D4E" w:rsidRDefault="00996996" w:rsidP="00D00977">
            <w:pPr>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2ADD21CC" w14:textId="77777777" w:rsidR="00996996" w:rsidRPr="00576D4E" w:rsidRDefault="00996996" w:rsidP="00D00977">
            <w:pPr>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006646A3" w14:textId="77777777" w:rsidR="00996996" w:rsidRPr="00576D4E" w:rsidRDefault="00996996" w:rsidP="00D00977">
            <w:pPr>
              <w:spacing w:line="240" w:lineRule="exact"/>
              <w:ind w:firstLine="0"/>
              <w:jc w:val="center"/>
              <w:rPr>
                <w:szCs w:val="24"/>
              </w:rPr>
            </w:pPr>
            <w:r w:rsidRPr="00576D4E">
              <w:rPr>
                <w:szCs w:val="24"/>
              </w:rPr>
              <w:t>5</w:t>
            </w:r>
          </w:p>
        </w:tc>
        <w:tc>
          <w:tcPr>
            <w:tcW w:w="1560" w:type="dxa"/>
            <w:vAlign w:val="center"/>
          </w:tcPr>
          <w:p w14:paraId="6EB07F2E" w14:textId="77777777" w:rsidR="00996996" w:rsidRPr="00576D4E" w:rsidRDefault="00996996" w:rsidP="00D00977">
            <w:pPr>
              <w:spacing w:line="240" w:lineRule="exact"/>
              <w:ind w:firstLine="0"/>
              <w:jc w:val="center"/>
              <w:rPr>
                <w:szCs w:val="24"/>
              </w:rPr>
            </w:pPr>
            <w:r w:rsidRPr="00576D4E">
              <w:rPr>
                <w:szCs w:val="24"/>
              </w:rPr>
              <w:t>3</w:t>
            </w:r>
          </w:p>
        </w:tc>
        <w:tc>
          <w:tcPr>
            <w:tcW w:w="1701" w:type="dxa"/>
            <w:vAlign w:val="center"/>
          </w:tcPr>
          <w:p w14:paraId="040BE8C0" w14:textId="77777777" w:rsidR="00996996" w:rsidRPr="00576D4E" w:rsidRDefault="00996996" w:rsidP="00D00977">
            <w:pPr>
              <w:spacing w:line="240" w:lineRule="exact"/>
              <w:ind w:firstLine="0"/>
              <w:jc w:val="center"/>
              <w:rPr>
                <w:szCs w:val="24"/>
              </w:rPr>
            </w:pPr>
            <w:r w:rsidRPr="00576D4E">
              <w:rPr>
                <w:szCs w:val="24"/>
              </w:rPr>
              <w:t>1</w:t>
            </w:r>
          </w:p>
        </w:tc>
        <w:tc>
          <w:tcPr>
            <w:tcW w:w="1098" w:type="dxa"/>
            <w:vAlign w:val="center"/>
          </w:tcPr>
          <w:p w14:paraId="57ECB1F0" w14:textId="77777777" w:rsidR="00996996" w:rsidRPr="00576D4E" w:rsidRDefault="00996996" w:rsidP="00D00977">
            <w:pPr>
              <w:spacing w:line="240" w:lineRule="exact"/>
              <w:ind w:firstLine="0"/>
              <w:jc w:val="center"/>
              <w:rPr>
                <w:szCs w:val="24"/>
              </w:rPr>
            </w:pPr>
            <w:r w:rsidRPr="00576D4E">
              <w:rPr>
                <w:szCs w:val="24"/>
              </w:rPr>
              <w:t>10</w:t>
            </w:r>
          </w:p>
        </w:tc>
      </w:tr>
      <w:tr w:rsidR="00996996" w:rsidRPr="00576D4E" w14:paraId="775B7960" w14:textId="77777777" w:rsidTr="00D00977">
        <w:tc>
          <w:tcPr>
            <w:tcW w:w="988" w:type="dxa"/>
            <w:vAlign w:val="center"/>
          </w:tcPr>
          <w:p w14:paraId="1589B3B8" w14:textId="77777777" w:rsidR="00996996" w:rsidRPr="00576D4E" w:rsidRDefault="00996996" w:rsidP="00D00977">
            <w:pPr>
              <w:spacing w:line="240" w:lineRule="exact"/>
              <w:ind w:firstLine="0"/>
              <w:jc w:val="center"/>
              <w:rPr>
                <w:szCs w:val="24"/>
              </w:rPr>
            </w:pPr>
            <w:r w:rsidRPr="00576D4E">
              <w:rPr>
                <w:szCs w:val="24"/>
              </w:rPr>
              <w:t>3.1.2</w:t>
            </w:r>
          </w:p>
        </w:tc>
        <w:tc>
          <w:tcPr>
            <w:tcW w:w="2835" w:type="dxa"/>
            <w:vAlign w:val="center"/>
          </w:tcPr>
          <w:p w14:paraId="5EC0685E" w14:textId="77777777" w:rsidR="00996996" w:rsidRPr="00576D4E" w:rsidRDefault="00996996" w:rsidP="00D00977">
            <w:pPr>
              <w:spacing w:line="240" w:lineRule="exact"/>
              <w:ind w:firstLine="0"/>
              <w:jc w:val="center"/>
              <w:rPr>
                <w:szCs w:val="24"/>
              </w:rPr>
            </w:pPr>
            <w:r w:rsidRPr="00576D4E">
              <w:rPr>
                <w:szCs w:val="24"/>
              </w:rPr>
              <w:t>Административные здания организаций, обеспечивающих предоставление коммунальных услуг</w:t>
            </w:r>
          </w:p>
        </w:tc>
        <w:tc>
          <w:tcPr>
            <w:tcW w:w="1606" w:type="dxa"/>
            <w:vAlign w:val="center"/>
          </w:tcPr>
          <w:p w14:paraId="1670C5C7" w14:textId="77777777" w:rsidR="00996996" w:rsidRPr="00576D4E" w:rsidRDefault="00996996" w:rsidP="00D00977">
            <w:pPr>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7F601EC8" w14:textId="77777777" w:rsidR="00996996" w:rsidRPr="00576D4E" w:rsidRDefault="00996996" w:rsidP="00D00977">
            <w:pPr>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2589E767" w14:textId="77777777" w:rsidR="00996996" w:rsidRPr="00576D4E" w:rsidRDefault="00996996" w:rsidP="00D00977">
            <w:pPr>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367F20ED" w14:textId="77777777" w:rsidR="00996996" w:rsidRPr="00576D4E" w:rsidRDefault="00996996" w:rsidP="00D00977">
            <w:pPr>
              <w:spacing w:line="240" w:lineRule="exact"/>
              <w:ind w:firstLine="0"/>
              <w:jc w:val="center"/>
              <w:rPr>
                <w:szCs w:val="24"/>
              </w:rPr>
            </w:pPr>
            <w:r w:rsidRPr="00576D4E">
              <w:rPr>
                <w:szCs w:val="24"/>
              </w:rPr>
              <w:t>5</w:t>
            </w:r>
          </w:p>
        </w:tc>
        <w:tc>
          <w:tcPr>
            <w:tcW w:w="1560" w:type="dxa"/>
            <w:vAlign w:val="center"/>
          </w:tcPr>
          <w:p w14:paraId="461EFB04" w14:textId="77777777" w:rsidR="00996996" w:rsidRPr="00576D4E" w:rsidRDefault="00996996" w:rsidP="00D00977">
            <w:pPr>
              <w:spacing w:line="240" w:lineRule="exact"/>
              <w:ind w:firstLine="0"/>
              <w:jc w:val="center"/>
              <w:rPr>
                <w:szCs w:val="24"/>
              </w:rPr>
            </w:pPr>
            <w:r w:rsidRPr="00576D4E">
              <w:rPr>
                <w:szCs w:val="24"/>
              </w:rPr>
              <w:t>3</w:t>
            </w:r>
          </w:p>
        </w:tc>
        <w:tc>
          <w:tcPr>
            <w:tcW w:w="1701" w:type="dxa"/>
            <w:vAlign w:val="center"/>
          </w:tcPr>
          <w:p w14:paraId="2D9096E8" w14:textId="77777777" w:rsidR="00996996" w:rsidRPr="00576D4E" w:rsidRDefault="00996996" w:rsidP="00D00977">
            <w:pPr>
              <w:spacing w:line="240" w:lineRule="exact"/>
              <w:ind w:firstLine="0"/>
              <w:jc w:val="center"/>
              <w:rPr>
                <w:szCs w:val="24"/>
              </w:rPr>
            </w:pPr>
            <w:r w:rsidRPr="00576D4E">
              <w:rPr>
                <w:szCs w:val="24"/>
              </w:rPr>
              <w:t>2</w:t>
            </w:r>
          </w:p>
        </w:tc>
        <w:tc>
          <w:tcPr>
            <w:tcW w:w="1098" w:type="dxa"/>
            <w:vAlign w:val="center"/>
          </w:tcPr>
          <w:p w14:paraId="1EF9FC94" w14:textId="77777777" w:rsidR="00996996" w:rsidRPr="00576D4E" w:rsidRDefault="00996996" w:rsidP="005E6C00">
            <w:pPr>
              <w:spacing w:line="180" w:lineRule="exact"/>
              <w:ind w:firstLine="0"/>
              <w:jc w:val="center"/>
              <w:rPr>
                <w:szCs w:val="24"/>
              </w:rPr>
            </w:pPr>
            <w:r w:rsidRPr="00576D4E">
              <w:rPr>
                <w:szCs w:val="24"/>
              </w:rPr>
              <w:t>10</w:t>
            </w:r>
          </w:p>
        </w:tc>
      </w:tr>
      <w:tr w:rsidR="00996996" w:rsidRPr="00576D4E" w14:paraId="17234644" w14:textId="77777777" w:rsidTr="00D00977">
        <w:tc>
          <w:tcPr>
            <w:tcW w:w="988" w:type="dxa"/>
            <w:vAlign w:val="center"/>
          </w:tcPr>
          <w:p w14:paraId="0B4C603F" w14:textId="77777777" w:rsidR="00996996" w:rsidRPr="00576D4E" w:rsidRDefault="00996996" w:rsidP="00D00977">
            <w:pPr>
              <w:spacing w:line="240" w:lineRule="exact"/>
              <w:ind w:firstLine="0"/>
              <w:jc w:val="center"/>
              <w:rPr>
                <w:szCs w:val="24"/>
              </w:rPr>
            </w:pPr>
            <w:r w:rsidRPr="00576D4E">
              <w:rPr>
                <w:szCs w:val="24"/>
              </w:rPr>
              <w:t>4.1</w:t>
            </w:r>
          </w:p>
        </w:tc>
        <w:tc>
          <w:tcPr>
            <w:tcW w:w="2835" w:type="dxa"/>
            <w:vAlign w:val="center"/>
          </w:tcPr>
          <w:p w14:paraId="0C151AD8" w14:textId="77777777" w:rsidR="00996996" w:rsidRPr="00576D4E" w:rsidRDefault="00996996" w:rsidP="00D00977">
            <w:pPr>
              <w:spacing w:line="240" w:lineRule="exact"/>
              <w:ind w:firstLine="0"/>
              <w:jc w:val="center"/>
              <w:rPr>
                <w:szCs w:val="24"/>
              </w:rPr>
            </w:pPr>
            <w:r w:rsidRPr="00576D4E">
              <w:rPr>
                <w:szCs w:val="24"/>
              </w:rPr>
              <w:t>Деловое управление</w:t>
            </w:r>
          </w:p>
        </w:tc>
        <w:tc>
          <w:tcPr>
            <w:tcW w:w="1606" w:type="dxa"/>
            <w:vAlign w:val="center"/>
          </w:tcPr>
          <w:p w14:paraId="20B38EA9" w14:textId="77777777" w:rsidR="00996996" w:rsidRPr="00576D4E" w:rsidRDefault="00996996" w:rsidP="00D00977">
            <w:pPr>
              <w:spacing w:line="240" w:lineRule="exact"/>
              <w:ind w:firstLine="0"/>
              <w:jc w:val="center"/>
              <w:rPr>
                <w:sz w:val="20"/>
                <w:szCs w:val="20"/>
              </w:rPr>
            </w:pPr>
            <w:r w:rsidRPr="00576D4E">
              <w:rPr>
                <w:sz w:val="20"/>
                <w:szCs w:val="20"/>
              </w:rPr>
              <w:t xml:space="preserve">не подлежит </w:t>
            </w:r>
            <w:r w:rsidRPr="00576D4E">
              <w:rPr>
                <w:sz w:val="20"/>
                <w:szCs w:val="20"/>
              </w:rPr>
              <w:lastRenderedPageBreak/>
              <w:t>установлению</w:t>
            </w:r>
          </w:p>
        </w:tc>
        <w:tc>
          <w:tcPr>
            <w:tcW w:w="1606" w:type="dxa"/>
            <w:vAlign w:val="center"/>
          </w:tcPr>
          <w:p w14:paraId="2374BA18" w14:textId="77777777" w:rsidR="00996996" w:rsidRPr="00576D4E" w:rsidRDefault="00996996" w:rsidP="00D00977">
            <w:pPr>
              <w:spacing w:line="240" w:lineRule="exact"/>
              <w:ind w:firstLine="0"/>
              <w:jc w:val="center"/>
              <w:rPr>
                <w:sz w:val="20"/>
                <w:szCs w:val="20"/>
              </w:rPr>
            </w:pPr>
            <w:r w:rsidRPr="00576D4E">
              <w:rPr>
                <w:sz w:val="20"/>
                <w:szCs w:val="20"/>
              </w:rPr>
              <w:lastRenderedPageBreak/>
              <w:t xml:space="preserve">не подлежит </w:t>
            </w:r>
            <w:r w:rsidRPr="00576D4E">
              <w:rPr>
                <w:sz w:val="20"/>
                <w:szCs w:val="20"/>
              </w:rPr>
              <w:lastRenderedPageBreak/>
              <w:t>установлению</w:t>
            </w:r>
          </w:p>
        </w:tc>
        <w:tc>
          <w:tcPr>
            <w:tcW w:w="1607" w:type="dxa"/>
            <w:vAlign w:val="center"/>
          </w:tcPr>
          <w:p w14:paraId="5013F63F" w14:textId="77777777" w:rsidR="00996996" w:rsidRPr="00576D4E" w:rsidRDefault="00996996" w:rsidP="00D00977">
            <w:pPr>
              <w:spacing w:line="240" w:lineRule="exact"/>
              <w:ind w:firstLine="0"/>
              <w:jc w:val="center"/>
              <w:rPr>
                <w:sz w:val="20"/>
                <w:szCs w:val="20"/>
              </w:rPr>
            </w:pPr>
            <w:r w:rsidRPr="00576D4E">
              <w:rPr>
                <w:sz w:val="20"/>
                <w:szCs w:val="20"/>
              </w:rPr>
              <w:lastRenderedPageBreak/>
              <w:t xml:space="preserve">не подлежит </w:t>
            </w:r>
            <w:r w:rsidRPr="00576D4E">
              <w:rPr>
                <w:sz w:val="20"/>
                <w:szCs w:val="20"/>
              </w:rPr>
              <w:lastRenderedPageBreak/>
              <w:t>установлению</w:t>
            </w:r>
          </w:p>
        </w:tc>
        <w:tc>
          <w:tcPr>
            <w:tcW w:w="1559" w:type="dxa"/>
            <w:vAlign w:val="center"/>
          </w:tcPr>
          <w:p w14:paraId="28DAAC53" w14:textId="77777777" w:rsidR="00996996" w:rsidRPr="00576D4E" w:rsidRDefault="00996996" w:rsidP="00D00977">
            <w:pPr>
              <w:spacing w:line="240" w:lineRule="exact"/>
              <w:ind w:firstLine="0"/>
              <w:jc w:val="center"/>
              <w:rPr>
                <w:szCs w:val="24"/>
              </w:rPr>
            </w:pPr>
            <w:r w:rsidRPr="00576D4E">
              <w:rPr>
                <w:szCs w:val="24"/>
              </w:rPr>
              <w:lastRenderedPageBreak/>
              <w:t>5</w:t>
            </w:r>
          </w:p>
        </w:tc>
        <w:tc>
          <w:tcPr>
            <w:tcW w:w="1560" w:type="dxa"/>
            <w:vAlign w:val="center"/>
          </w:tcPr>
          <w:p w14:paraId="6811B308" w14:textId="77777777" w:rsidR="00996996" w:rsidRPr="00576D4E" w:rsidRDefault="00996996" w:rsidP="00D00977">
            <w:pPr>
              <w:spacing w:line="240" w:lineRule="exact"/>
              <w:ind w:firstLine="0"/>
              <w:jc w:val="center"/>
              <w:rPr>
                <w:szCs w:val="24"/>
              </w:rPr>
            </w:pPr>
            <w:r w:rsidRPr="00576D4E">
              <w:rPr>
                <w:szCs w:val="24"/>
              </w:rPr>
              <w:t>3</w:t>
            </w:r>
          </w:p>
        </w:tc>
        <w:tc>
          <w:tcPr>
            <w:tcW w:w="1701" w:type="dxa"/>
            <w:vAlign w:val="center"/>
          </w:tcPr>
          <w:p w14:paraId="0A0E33AB" w14:textId="77777777" w:rsidR="00996996" w:rsidRPr="00576D4E" w:rsidRDefault="00996996" w:rsidP="00D00977">
            <w:pPr>
              <w:spacing w:line="240" w:lineRule="exact"/>
              <w:ind w:firstLine="0"/>
              <w:jc w:val="center"/>
              <w:rPr>
                <w:szCs w:val="24"/>
              </w:rPr>
            </w:pPr>
            <w:r w:rsidRPr="00576D4E">
              <w:rPr>
                <w:szCs w:val="24"/>
              </w:rPr>
              <w:t>1</w:t>
            </w:r>
          </w:p>
        </w:tc>
        <w:tc>
          <w:tcPr>
            <w:tcW w:w="1098" w:type="dxa"/>
            <w:vAlign w:val="center"/>
          </w:tcPr>
          <w:p w14:paraId="5DE0E0F7" w14:textId="77777777" w:rsidR="00996996" w:rsidRPr="00576D4E" w:rsidRDefault="00996996" w:rsidP="00D00977">
            <w:pPr>
              <w:spacing w:line="240" w:lineRule="exact"/>
              <w:ind w:firstLine="0"/>
              <w:jc w:val="center"/>
              <w:rPr>
                <w:szCs w:val="24"/>
              </w:rPr>
            </w:pPr>
            <w:r w:rsidRPr="00576D4E">
              <w:rPr>
                <w:szCs w:val="24"/>
              </w:rPr>
              <w:t>10</w:t>
            </w:r>
          </w:p>
        </w:tc>
      </w:tr>
      <w:tr w:rsidR="00996996" w:rsidRPr="00576D4E" w14:paraId="7D7D766E" w14:textId="77777777" w:rsidTr="00D00977">
        <w:tc>
          <w:tcPr>
            <w:tcW w:w="988" w:type="dxa"/>
            <w:vAlign w:val="center"/>
          </w:tcPr>
          <w:p w14:paraId="3F4B4CB6" w14:textId="77777777" w:rsidR="00996996" w:rsidRPr="00576D4E" w:rsidRDefault="00996996" w:rsidP="00D00977">
            <w:pPr>
              <w:spacing w:line="240" w:lineRule="exact"/>
              <w:ind w:firstLine="0"/>
              <w:jc w:val="center"/>
              <w:rPr>
                <w:szCs w:val="24"/>
              </w:rPr>
            </w:pPr>
            <w:r w:rsidRPr="00576D4E">
              <w:rPr>
                <w:szCs w:val="24"/>
              </w:rPr>
              <w:lastRenderedPageBreak/>
              <w:t>4.9</w:t>
            </w:r>
          </w:p>
        </w:tc>
        <w:tc>
          <w:tcPr>
            <w:tcW w:w="2835" w:type="dxa"/>
            <w:vAlign w:val="center"/>
          </w:tcPr>
          <w:p w14:paraId="46CAA9D3" w14:textId="77777777" w:rsidR="00996996" w:rsidRPr="00576D4E" w:rsidRDefault="00996996" w:rsidP="00D00977">
            <w:pPr>
              <w:pStyle w:val="a7"/>
              <w:rPr>
                <w:color w:val="auto"/>
              </w:rPr>
            </w:pPr>
            <w:r w:rsidRPr="00576D4E">
              <w:rPr>
                <w:color w:val="auto"/>
              </w:rPr>
              <w:t>Служебные гаражи</w:t>
            </w:r>
          </w:p>
        </w:tc>
        <w:tc>
          <w:tcPr>
            <w:tcW w:w="1606" w:type="dxa"/>
            <w:vAlign w:val="center"/>
          </w:tcPr>
          <w:p w14:paraId="67E1D6F8" w14:textId="77777777" w:rsidR="00996996" w:rsidRPr="00576D4E" w:rsidRDefault="00996996" w:rsidP="00D00977">
            <w:pPr>
              <w:spacing w:line="240" w:lineRule="exact"/>
              <w:ind w:firstLine="0"/>
              <w:jc w:val="center"/>
              <w:rPr>
                <w:sz w:val="20"/>
                <w:szCs w:val="20"/>
              </w:rPr>
            </w:pPr>
            <w:r w:rsidRPr="00576D4E">
              <w:rPr>
                <w:sz w:val="20"/>
                <w:szCs w:val="20"/>
              </w:rPr>
              <w:t>не подлежит установлению</w:t>
            </w:r>
          </w:p>
        </w:tc>
        <w:tc>
          <w:tcPr>
            <w:tcW w:w="1606" w:type="dxa"/>
            <w:vAlign w:val="center"/>
          </w:tcPr>
          <w:p w14:paraId="5E00E7B2" w14:textId="77777777" w:rsidR="00996996" w:rsidRPr="00576D4E" w:rsidRDefault="00996996" w:rsidP="00D00977">
            <w:pPr>
              <w:spacing w:line="240" w:lineRule="exact"/>
              <w:ind w:firstLine="0"/>
              <w:jc w:val="center"/>
              <w:rPr>
                <w:sz w:val="20"/>
                <w:szCs w:val="20"/>
              </w:rPr>
            </w:pPr>
            <w:r w:rsidRPr="00576D4E">
              <w:rPr>
                <w:sz w:val="20"/>
                <w:szCs w:val="20"/>
              </w:rPr>
              <w:t>не подлежит установлению</w:t>
            </w:r>
          </w:p>
        </w:tc>
        <w:tc>
          <w:tcPr>
            <w:tcW w:w="1607" w:type="dxa"/>
            <w:vAlign w:val="center"/>
          </w:tcPr>
          <w:p w14:paraId="63C57E50" w14:textId="77777777" w:rsidR="00996996" w:rsidRPr="00576D4E" w:rsidRDefault="00996996" w:rsidP="00D00977">
            <w:pPr>
              <w:spacing w:line="240" w:lineRule="exact"/>
              <w:ind w:firstLine="0"/>
              <w:jc w:val="center"/>
              <w:rPr>
                <w:sz w:val="20"/>
                <w:szCs w:val="20"/>
              </w:rPr>
            </w:pPr>
            <w:r w:rsidRPr="00576D4E">
              <w:rPr>
                <w:sz w:val="20"/>
                <w:szCs w:val="20"/>
              </w:rPr>
              <w:t>не подлежит установлению</w:t>
            </w:r>
          </w:p>
        </w:tc>
        <w:tc>
          <w:tcPr>
            <w:tcW w:w="1559" w:type="dxa"/>
            <w:vAlign w:val="center"/>
          </w:tcPr>
          <w:p w14:paraId="2A8BBD6C" w14:textId="77777777" w:rsidR="00996996" w:rsidRPr="00576D4E" w:rsidRDefault="00996996" w:rsidP="00D00977">
            <w:pPr>
              <w:spacing w:line="240" w:lineRule="exact"/>
              <w:ind w:firstLine="0"/>
              <w:jc w:val="center"/>
              <w:rPr>
                <w:szCs w:val="24"/>
              </w:rPr>
            </w:pPr>
            <w:r w:rsidRPr="00576D4E">
              <w:rPr>
                <w:szCs w:val="24"/>
              </w:rPr>
              <w:t>5</w:t>
            </w:r>
          </w:p>
        </w:tc>
        <w:tc>
          <w:tcPr>
            <w:tcW w:w="1560" w:type="dxa"/>
            <w:vAlign w:val="center"/>
          </w:tcPr>
          <w:p w14:paraId="4DEEA376" w14:textId="77777777" w:rsidR="00996996" w:rsidRPr="00576D4E" w:rsidRDefault="00996996" w:rsidP="00D00977">
            <w:pPr>
              <w:spacing w:line="240" w:lineRule="exact"/>
              <w:ind w:firstLine="0"/>
              <w:jc w:val="center"/>
              <w:rPr>
                <w:szCs w:val="24"/>
              </w:rPr>
            </w:pPr>
            <w:r w:rsidRPr="00576D4E">
              <w:rPr>
                <w:szCs w:val="24"/>
              </w:rPr>
              <w:t>3</w:t>
            </w:r>
          </w:p>
        </w:tc>
        <w:tc>
          <w:tcPr>
            <w:tcW w:w="1701" w:type="dxa"/>
            <w:vAlign w:val="center"/>
          </w:tcPr>
          <w:p w14:paraId="5701CDCB" w14:textId="77777777" w:rsidR="00996996" w:rsidRPr="00576D4E" w:rsidRDefault="00996996" w:rsidP="00D00977">
            <w:pPr>
              <w:spacing w:line="240" w:lineRule="exact"/>
              <w:ind w:firstLine="0"/>
              <w:jc w:val="center"/>
              <w:rPr>
                <w:szCs w:val="24"/>
              </w:rPr>
            </w:pPr>
            <w:r w:rsidRPr="00576D4E">
              <w:rPr>
                <w:szCs w:val="24"/>
              </w:rPr>
              <w:t>1</w:t>
            </w:r>
          </w:p>
        </w:tc>
        <w:tc>
          <w:tcPr>
            <w:tcW w:w="1098" w:type="dxa"/>
            <w:vAlign w:val="center"/>
          </w:tcPr>
          <w:p w14:paraId="7B40BC1C" w14:textId="77777777" w:rsidR="00996996" w:rsidRPr="00576D4E" w:rsidRDefault="00996996" w:rsidP="00D00977">
            <w:pPr>
              <w:spacing w:line="240" w:lineRule="exact"/>
              <w:ind w:firstLine="0"/>
              <w:jc w:val="center"/>
              <w:rPr>
                <w:szCs w:val="24"/>
              </w:rPr>
            </w:pPr>
            <w:r w:rsidRPr="00576D4E">
              <w:rPr>
                <w:szCs w:val="24"/>
              </w:rPr>
              <w:t>10</w:t>
            </w:r>
          </w:p>
        </w:tc>
      </w:tr>
    </w:tbl>
    <w:p w14:paraId="51354854" w14:textId="77777777" w:rsidR="002D6C21" w:rsidRPr="00576D4E" w:rsidRDefault="002D6C21" w:rsidP="002D6C21">
      <w:pPr>
        <w:spacing w:line="240" w:lineRule="exact"/>
        <w:ind w:firstLine="0"/>
        <w:rPr>
          <w:sz w:val="20"/>
          <w:szCs w:val="20"/>
        </w:rPr>
      </w:pPr>
      <w:r w:rsidRPr="00576D4E">
        <w:rPr>
          <w:sz w:val="20"/>
          <w:szCs w:val="20"/>
        </w:rPr>
        <w:t>Примечание. 1. В соответствии с приказом Федеральной службы государственной регистрации, кадастра и картографии от 10.11.2020 №П/0412 "Об утверждении классификатора видов разрешенного использования земельных участков".</w:t>
      </w:r>
    </w:p>
    <w:p w14:paraId="0424ADCA" w14:textId="77777777" w:rsidR="002D6C21" w:rsidRPr="00576D4E" w:rsidRDefault="002D6C21" w:rsidP="0026223E">
      <w:pPr>
        <w:shd w:val="clear" w:color="auto" w:fill="FFFFFF" w:themeFill="background1"/>
        <w:ind w:firstLine="0"/>
        <w:rPr>
          <w:sz w:val="20"/>
          <w:szCs w:val="20"/>
        </w:rPr>
        <w:sectPr w:rsidR="002D6C21" w:rsidRPr="00576D4E" w:rsidSect="00306DE1">
          <w:pgSz w:w="16838" w:h="11906" w:orient="landscape"/>
          <w:pgMar w:top="1701" w:right="1134" w:bottom="850" w:left="1134" w:header="708" w:footer="708" w:gutter="0"/>
          <w:cols w:space="708"/>
          <w:docGrid w:linePitch="360"/>
        </w:sectPr>
      </w:pPr>
    </w:p>
    <w:p w14:paraId="0E2BC7BF" w14:textId="77777777" w:rsidR="003C2066" w:rsidRPr="00576D4E" w:rsidRDefault="003C2066" w:rsidP="001C7E0B">
      <w:pPr>
        <w:shd w:val="clear" w:color="auto" w:fill="FFFFFF" w:themeFill="background1"/>
        <w:ind w:firstLine="567"/>
      </w:pPr>
      <w:r w:rsidRPr="00576D4E">
        <w:rPr>
          <w:sz w:val="28"/>
          <w:szCs w:val="28"/>
        </w:rPr>
        <w:lastRenderedPageBreak/>
        <w:t xml:space="preserve">Статья </w:t>
      </w:r>
      <w:r w:rsidR="00A811E0" w:rsidRPr="00576D4E">
        <w:rPr>
          <w:sz w:val="28"/>
          <w:szCs w:val="28"/>
        </w:rPr>
        <w:t>20</w:t>
      </w:r>
      <w:r w:rsidRPr="00576D4E">
        <w:rPr>
          <w:sz w:val="28"/>
          <w:szCs w:val="28"/>
        </w:rPr>
        <w:t>. Ограничения использования земельных участков и объектов капитального строительства</w:t>
      </w:r>
    </w:p>
    <w:p w14:paraId="409AA80E"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p>
    <w:p w14:paraId="082DE75F"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1. Ограничения использования земельных участков и объектов капитального строительства, находящихся в границах зон с особыми условиями использования территории</w:t>
      </w:r>
      <w:r w:rsidR="00866011" w:rsidRPr="00576D4E">
        <w:rPr>
          <w:sz w:val="28"/>
          <w:szCs w:val="28"/>
        </w:rPr>
        <w:t>.</w:t>
      </w:r>
    </w:p>
    <w:p w14:paraId="6411E986"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p>
    <w:p w14:paraId="1E38947F"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Ограничения использования земельных участков и объектов капитального строительства, находящихся в границах зон с особыми условиями использования территории, определяются в соответствии с законодательством Российской Федерации:</w:t>
      </w:r>
    </w:p>
    <w:p w14:paraId="7BA5854E"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 Федеральный закон от 10.01.2002 № 7-ФЗ "Об охране окружающей среды";</w:t>
      </w:r>
    </w:p>
    <w:p w14:paraId="17F7F1E2"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 Федеральный закон от 30.03.1999 № 52-ФЗ "О санитарно-эпидемиологическом благополучии населения";</w:t>
      </w:r>
    </w:p>
    <w:p w14:paraId="1E0717FC"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 Водный кодекс Российской Федерации;</w:t>
      </w:r>
    </w:p>
    <w:p w14:paraId="112FF0D2"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 Федеральный закон от 14.03.1995 № 33-ФЗ "Об особо охраняемых природных территориях";</w:t>
      </w:r>
    </w:p>
    <w:p w14:paraId="77366CB2"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 Санитарно-эпидемиологические правила и нормативы (СанПиН) 2.2.1/2.1.1.1200-03 "Санитарно-защитные зоны и санитарная классификация предприятий, сооружений и иных объектов";</w:t>
      </w:r>
    </w:p>
    <w:p w14:paraId="7DF4E2A5"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 СанПиН 2.1.4.1110-02 "Зоны санитарной охраны источников водоснабжения и водопроводов питьевого назначения",</w:t>
      </w:r>
    </w:p>
    <w:p w14:paraId="36A7C90E"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 СанПиН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w:t>
      </w:r>
    </w:p>
    <w:p w14:paraId="5DD8F454"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Указанные ограничения могут относиться к видам разрешенного использования земельных участков и объектов капитального строительства, к предельным размерам земельных участков к предельным параметрам разрешенного строительства, реконструкции объектов капитального строительства.</w:t>
      </w:r>
    </w:p>
    <w:p w14:paraId="672216FA"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Требования градостроительного регламента в части видов разрешенного использования земельных участков и объектов капитального строительства, предельных размеров земельных участков и предельных параметров разрешенного строительства, реконструкции объектов капитального строительства действуют лишь в той степени, в которой не противоречат ограничениям использования земельных участков и объектов капитального строительства, установленных в зонах с особыми условиями использования территории.</w:t>
      </w:r>
    </w:p>
    <w:p w14:paraId="21D85435"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 xml:space="preserve">В случае, если указанные ограничения исключают один или несколько видов разрешенного использования земельных участков и/или объектов </w:t>
      </w:r>
      <w:r w:rsidRPr="00576D4E">
        <w:rPr>
          <w:sz w:val="28"/>
          <w:szCs w:val="28"/>
        </w:rPr>
        <w:lastRenderedPageBreak/>
        <w:t>капитального строительства из числа предусмотренных градостроительным регламентом для соответствующей территориальной зоны  или дополняют их, то в границах пересечения такой территориальной зоны с зоной с особыми условиями использования территории применяется соответственно ограниченный или расширенный перечень видов разрешенного использования земельных участков и/или объектов капитального строительства.</w:t>
      </w:r>
    </w:p>
    <w:p w14:paraId="03233180"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В случае, если указанные ограничения устанавливают значения предельных размеров земельных участков и или предельных параметров разрешенного строительства, реконструкции объектов капитального строительства отличные, от предусмотренных градостроительным регламентом для соответствующей территориальной зоны, то в границах пересечения такой территориальной зоны с зоной с особыми условиями использования территории применяются наименьшие значения  в части максимальных и наибольшие значения в части минимальных размеров земельных участков и параметров разрешенного строительства, реконструкции объектов капитального строительства.</w:t>
      </w:r>
    </w:p>
    <w:p w14:paraId="782EB079"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В случае, если указанные ограничения дополняют перечень предельных параметров разрешенного строительства, реконструкции объектов капитального строительства, установленные применительно к конкретной территориальной зоне, то в границах пересечения такой территориальной зоны с зоной с особыми условиями использования территории применяется расширенный перечень предельных параметров разрешенного строительства, реконструкции объектов капитального строительства.</w:t>
      </w:r>
    </w:p>
    <w:p w14:paraId="3234FBE9" w14:textId="77777777" w:rsidR="003C2066" w:rsidRPr="00576D4E" w:rsidRDefault="003C2066" w:rsidP="001C7E0B">
      <w:pPr>
        <w:shd w:val="clear" w:color="auto" w:fill="FFFFFF" w:themeFill="background1"/>
        <w:suppressAutoHyphens/>
        <w:autoSpaceDE w:val="0"/>
        <w:autoSpaceDN w:val="0"/>
        <w:adjustRightInd w:val="0"/>
        <w:ind w:firstLine="567"/>
        <w:rPr>
          <w:sz w:val="28"/>
          <w:szCs w:val="28"/>
        </w:rPr>
      </w:pPr>
      <w:r w:rsidRPr="00576D4E">
        <w:rPr>
          <w:sz w:val="28"/>
          <w:szCs w:val="28"/>
        </w:rPr>
        <w:t>В случае, если указанные ограничения устанавливают, в соответствии с законодательством, перечень согласующих организаций, то в границах пересечения такой территориальной зоны с зоной с особыми условиями использования территории установленные виды разрешенного использования, предельные размеры и предельные параметры земельных участков и объектов капитального строительства применяются с учетом необходимых исключений, дополнений и иных изменений, изложенных в заключениях согласующих организаций.</w:t>
      </w:r>
    </w:p>
    <w:p w14:paraId="35B0DE0E" w14:textId="77777777" w:rsidR="003C2066" w:rsidRPr="00576D4E" w:rsidRDefault="003C2066" w:rsidP="00B30CBC">
      <w:pPr>
        <w:shd w:val="clear" w:color="auto" w:fill="FFFFFF" w:themeFill="background1"/>
        <w:suppressAutoHyphens/>
        <w:autoSpaceDE w:val="0"/>
        <w:autoSpaceDN w:val="0"/>
        <w:adjustRightInd w:val="0"/>
        <w:ind w:firstLine="567"/>
        <w:rPr>
          <w:sz w:val="28"/>
          <w:szCs w:val="28"/>
        </w:rPr>
      </w:pPr>
      <w:r w:rsidRPr="00576D4E">
        <w:rPr>
          <w:sz w:val="28"/>
          <w:szCs w:val="28"/>
        </w:rPr>
        <w:t>На карте границ зон с особыми условиями использования территорий отображены следующие зоны с особыми условиями использования территории:</w:t>
      </w:r>
    </w:p>
    <w:p w14:paraId="5D4392B4" w14:textId="77777777" w:rsidR="00780DEB" w:rsidRPr="00576D4E" w:rsidRDefault="00780DEB" w:rsidP="00780DEB">
      <w:pPr>
        <w:pStyle w:val="a4"/>
        <w:ind w:left="0" w:firstLine="567"/>
        <w:rPr>
          <w:sz w:val="28"/>
          <w:szCs w:val="28"/>
        </w:rPr>
      </w:pPr>
      <w:r w:rsidRPr="00576D4E">
        <w:rPr>
          <w:sz w:val="28"/>
          <w:szCs w:val="28"/>
        </w:rPr>
        <w:t>1. Охранная зона объектов электроэнергетики (объектов электросетевого хозяйства и объектов по производству электрической энергии);</w:t>
      </w:r>
    </w:p>
    <w:p w14:paraId="045FF882" w14:textId="77777777" w:rsidR="00255D81" w:rsidRPr="00576D4E" w:rsidRDefault="00255D81" w:rsidP="00255D81">
      <w:pPr>
        <w:ind w:firstLine="567"/>
        <w:rPr>
          <w:rFonts w:eastAsia="Times New Roman"/>
          <w:sz w:val="28"/>
          <w:szCs w:val="28"/>
          <w:lang w:eastAsia="ru-RU"/>
        </w:rPr>
      </w:pPr>
      <w:r w:rsidRPr="00576D4E">
        <w:rPr>
          <w:sz w:val="28"/>
          <w:szCs w:val="28"/>
        </w:rPr>
        <w:t xml:space="preserve">2. Охранные </w:t>
      </w:r>
      <w:hyperlink r:id="rId18" w:history="1">
        <w:r w:rsidRPr="00576D4E">
          <w:rPr>
            <w:sz w:val="28"/>
            <w:szCs w:val="28"/>
          </w:rPr>
          <w:t>зоны</w:t>
        </w:r>
      </w:hyperlink>
      <w:r w:rsidRPr="00576D4E">
        <w:rPr>
          <w:sz w:val="28"/>
          <w:szCs w:val="28"/>
        </w:rPr>
        <w:t xml:space="preserve"> линий и сооружений связи;</w:t>
      </w:r>
    </w:p>
    <w:p w14:paraId="70CD4307" w14:textId="77777777" w:rsidR="00475384" w:rsidRPr="00576D4E" w:rsidRDefault="00475384" w:rsidP="00475384">
      <w:pPr>
        <w:widowControl/>
        <w:suppressAutoHyphens/>
        <w:autoSpaceDE w:val="0"/>
        <w:autoSpaceDN w:val="0"/>
        <w:adjustRightInd w:val="0"/>
        <w:ind w:firstLine="567"/>
        <w:rPr>
          <w:sz w:val="28"/>
          <w:szCs w:val="28"/>
        </w:rPr>
      </w:pPr>
      <w:r>
        <w:rPr>
          <w:sz w:val="28"/>
          <w:szCs w:val="28"/>
        </w:rPr>
        <w:t>3</w:t>
      </w:r>
      <w:r w:rsidRPr="00576D4E">
        <w:rPr>
          <w:sz w:val="28"/>
          <w:szCs w:val="28"/>
        </w:rPr>
        <w:t xml:space="preserve">. </w:t>
      </w:r>
      <w:r w:rsidR="00F23546" w:rsidRPr="00F23546">
        <w:rPr>
          <w:sz w:val="28"/>
          <w:szCs w:val="28"/>
        </w:rPr>
        <w:t>Охранная зона трубопроводов (газопроводов)</w:t>
      </w:r>
      <w:r w:rsidRPr="00576D4E">
        <w:rPr>
          <w:sz w:val="28"/>
          <w:szCs w:val="28"/>
        </w:rPr>
        <w:t>;</w:t>
      </w:r>
    </w:p>
    <w:p w14:paraId="0D915F67" w14:textId="77777777" w:rsidR="00475384" w:rsidRPr="00F23546" w:rsidRDefault="00475384" w:rsidP="00475384">
      <w:pPr>
        <w:pStyle w:val="a4"/>
        <w:shd w:val="clear" w:color="auto" w:fill="FFFFFF" w:themeFill="background1"/>
        <w:ind w:left="0" w:firstLine="567"/>
        <w:rPr>
          <w:rFonts w:eastAsia="Times New Roman"/>
          <w:sz w:val="28"/>
          <w:szCs w:val="28"/>
          <w:lang w:eastAsia="ru-RU"/>
        </w:rPr>
      </w:pPr>
      <w:r w:rsidRPr="00F23546">
        <w:rPr>
          <w:rFonts w:eastAsia="Times New Roman"/>
          <w:sz w:val="28"/>
          <w:szCs w:val="28"/>
          <w:lang w:eastAsia="ru-RU"/>
        </w:rPr>
        <w:t>4. Охранная зона железных дорог;</w:t>
      </w:r>
    </w:p>
    <w:p w14:paraId="1D05AFA3" w14:textId="77777777" w:rsidR="00780DEB" w:rsidRPr="00576D4E" w:rsidRDefault="005842F1" w:rsidP="00780DEB">
      <w:pPr>
        <w:pStyle w:val="a4"/>
        <w:ind w:left="0" w:firstLine="567"/>
        <w:rPr>
          <w:rFonts w:eastAsia="Times New Roman"/>
          <w:sz w:val="28"/>
          <w:szCs w:val="28"/>
          <w:lang w:eastAsia="ru-RU"/>
        </w:rPr>
      </w:pPr>
      <w:r>
        <w:rPr>
          <w:rFonts w:eastAsia="Times New Roman"/>
          <w:sz w:val="28"/>
          <w:szCs w:val="28"/>
          <w:lang w:eastAsia="ru-RU"/>
        </w:rPr>
        <w:t>5</w:t>
      </w:r>
      <w:r w:rsidR="00780DEB" w:rsidRPr="00576D4E">
        <w:rPr>
          <w:rFonts w:eastAsia="Times New Roman"/>
          <w:sz w:val="28"/>
          <w:szCs w:val="28"/>
          <w:lang w:eastAsia="ru-RU"/>
        </w:rPr>
        <w:t xml:space="preserve">. </w:t>
      </w:r>
      <w:r w:rsidR="00780DEB" w:rsidRPr="00576D4E">
        <w:rPr>
          <w:sz w:val="28"/>
          <w:szCs w:val="28"/>
        </w:rPr>
        <w:t>Водоохранная (рыбоохранная) зона, прибрежная защитная полоса</w:t>
      </w:r>
      <w:r w:rsidR="00780DEB" w:rsidRPr="00576D4E">
        <w:rPr>
          <w:rFonts w:eastAsia="Times New Roman"/>
          <w:sz w:val="28"/>
          <w:szCs w:val="28"/>
          <w:lang w:eastAsia="ru-RU"/>
        </w:rPr>
        <w:t>;</w:t>
      </w:r>
    </w:p>
    <w:p w14:paraId="7E2FC30C" w14:textId="77777777" w:rsidR="00780DEB" w:rsidRPr="00576D4E" w:rsidRDefault="005842F1" w:rsidP="00780DEB">
      <w:pPr>
        <w:widowControl/>
        <w:suppressAutoHyphens/>
        <w:autoSpaceDE w:val="0"/>
        <w:autoSpaceDN w:val="0"/>
        <w:adjustRightInd w:val="0"/>
        <w:ind w:firstLine="567"/>
        <w:rPr>
          <w:sz w:val="28"/>
          <w:szCs w:val="28"/>
        </w:rPr>
      </w:pPr>
      <w:r>
        <w:rPr>
          <w:sz w:val="28"/>
          <w:szCs w:val="28"/>
        </w:rPr>
        <w:t>6</w:t>
      </w:r>
      <w:r w:rsidR="00780DEB" w:rsidRPr="00576D4E">
        <w:rPr>
          <w:sz w:val="28"/>
          <w:szCs w:val="28"/>
        </w:rPr>
        <w:t>. Зоны санитарной охраны источников питьевого и хозяйственно-бытового водоснабжения;</w:t>
      </w:r>
    </w:p>
    <w:p w14:paraId="095AA477" w14:textId="77777777" w:rsidR="00780DEB" w:rsidRPr="00576D4E" w:rsidRDefault="005842F1" w:rsidP="00780DEB">
      <w:pPr>
        <w:shd w:val="clear" w:color="auto" w:fill="FFFFFF" w:themeFill="background1"/>
        <w:ind w:firstLine="567"/>
        <w:rPr>
          <w:rFonts w:eastAsia="Times New Roman"/>
          <w:sz w:val="28"/>
          <w:szCs w:val="28"/>
          <w:lang w:eastAsia="ru-RU"/>
        </w:rPr>
      </w:pPr>
      <w:r>
        <w:rPr>
          <w:rFonts w:eastAsia="Times New Roman"/>
          <w:sz w:val="28"/>
          <w:szCs w:val="28"/>
          <w:lang w:eastAsia="ru-RU"/>
        </w:rPr>
        <w:t>7</w:t>
      </w:r>
      <w:r w:rsidR="00780DEB" w:rsidRPr="00576D4E">
        <w:rPr>
          <w:rFonts w:eastAsia="Times New Roman"/>
          <w:sz w:val="28"/>
          <w:szCs w:val="28"/>
          <w:lang w:eastAsia="ru-RU"/>
        </w:rPr>
        <w:t xml:space="preserve">. Санитарно-защитная зона предприятий, </w:t>
      </w:r>
      <w:r w:rsidR="00A916D3">
        <w:rPr>
          <w:rFonts w:eastAsia="Times New Roman"/>
          <w:sz w:val="28"/>
          <w:szCs w:val="28"/>
          <w:lang w:eastAsia="ru-RU"/>
        </w:rPr>
        <w:t>сооружений и иных объектов.</w:t>
      </w:r>
    </w:p>
    <w:p w14:paraId="75641B81" w14:textId="77777777" w:rsidR="006D1311" w:rsidRPr="006D1311" w:rsidRDefault="006D1311" w:rsidP="006D1311">
      <w:pPr>
        <w:widowControl/>
        <w:ind w:firstLine="567"/>
        <w:contextualSpacing/>
        <w:rPr>
          <w:rFonts w:eastAsia="Times New Roman"/>
          <w:b/>
          <w:i/>
          <w:sz w:val="28"/>
          <w:szCs w:val="28"/>
          <w:u w:val="single"/>
          <w:lang w:eastAsia="ru-RU"/>
        </w:rPr>
      </w:pPr>
      <w:r w:rsidRPr="006D1311">
        <w:rPr>
          <w:rFonts w:eastAsia="Times New Roman"/>
          <w:b/>
          <w:i/>
          <w:sz w:val="28"/>
          <w:szCs w:val="28"/>
          <w:u w:val="single"/>
          <w:lang w:eastAsia="ru-RU"/>
        </w:rPr>
        <w:lastRenderedPageBreak/>
        <w:t>Охранная зона объектов электроэнергетики (объектов электросетевого хозяйства и объектов по производству электрической энергии)</w:t>
      </w:r>
    </w:p>
    <w:p w14:paraId="1C801F7F"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Границы охранной зоны в отношении отдельного объекта электросетевого хозяйства определяются сетевой организацией. В охранных зонах в целях обеспечения безопасных условий эксплуатации и исключения возможности повреждения линий электропередачи и иных объектов электросетевого хозяйства устанавливаются особые условия использования территорий.</w:t>
      </w:r>
    </w:p>
    <w:p w14:paraId="7A4519E2"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В соответствии с «Правилами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 Постановлением Правительства РФ от 24.02.2009 № 160) Охранные зоны устанавливаются:</w:t>
      </w:r>
    </w:p>
    <w:p w14:paraId="47FEEFA2"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а) вдоль воздушных линий электропередачи - в виде части поверхности участка земли и воздушного пространства (на высоту, соответствующую высоте опор воздушных линий электропередачи), ограниченной параллельными вертикальными плоскостями, отстоящими по обе стороны линии электропередачи от крайних проводов при не отклоненном их положении на следующем расстоянии:</w:t>
      </w:r>
    </w:p>
    <w:p w14:paraId="1A3BEF7F"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10 м - для линий электропередачи 1-20 кВ;</w:t>
      </w:r>
    </w:p>
    <w:p w14:paraId="085FA638"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15 м - для линий электропередачи 35 кВ;</w:t>
      </w:r>
    </w:p>
    <w:p w14:paraId="587865F8"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20 м - для линий электропередачи 110 кВ;</w:t>
      </w:r>
    </w:p>
    <w:p w14:paraId="1DECBAB4"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25 м - для линий электропередачи 220 кВ;</w:t>
      </w:r>
    </w:p>
    <w:p w14:paraId="1DC35C8A"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б) вдоль подземных кабельных линий - в виде части поверхности участка земли, расположенного под ней участка недр (на глубину, соответствующую глубине прокладки кабельных линий электропередачи), ограниченного параллельными вертикальными плоскостями, отстоящими по обе стороны линии электропередачи от крайних кабелей на расстоянии 1 м (при прохождении кабельных линий напряжением до 1 кВ в городах под тротуарами - на 0,6 м в сторону зданий и сооружений и на 1 м в сторону проезжей части улицы);</w:t>
      </w:r>
    </w:p>
    <w:p w14:paraId="6AC1E91B"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в) вдоль переходов воздушных линий электропередачи через водоемы (реки, каналы, озера и др.) - в виде воздушного пространства над водной поверхностью водоемов (на высоту, соответствующую высоте опор воздушных линий электропередачи), ограниченного вертикальными плоскостями, отстоящими по обе стороны линии электропередачи от крайних проводов при неотклоненном их положении для судоходных водоемов на расстоянии 100 м, для несудоходных водоемов - на расстоянии, предусмотренном для установления охранных зон вдоль воздушных линий электропередачи;</w:t>
      </w:r>
    </w:p>
    <w:p w14:paraId="2C189BE2"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 xml:space="preserve">г) охранные зоны вокруг подстанций устанавливаются в виде части поверхности участка земли и воздушного пространства (на высоту, соответствующую высоте наивысшей точки подстанции), ограниченной вертикальными плоскостями, отстоящими от всех сторон ограждения </w:t>
      </w:r>
      <w:r w:rsidRPr="006D1311">
        <w:rPr>
          <w:rFonts w:eastAsia="Times New Roman"/>
          <w:sz w:val="28"/>
          <w:szCs w:val="28"/>
          <w:lang w:eastAsia="ru-RU"/>
        </w:rPr>
        <w:lastRenderedPageBreak/>
        <w:t>подстанции по периметру на расстоянии, применительно к высшему классу напряжения подстанции.</w:t>
      </w:r>
    </w:p>
    <w:p w14:paraId="4720F63B"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Ограничения использования земельных участков и объектов капитального строительства на территории охранных зон объектов электроэнергетики устанавливаются в целях обеспечения безопасных условий эксплуатации и исключения возможности повреждения линий электропередачи и иных объектов электросетевого хозяйства.</w:t>
      </w:r>
    </w:p>
    <w:p w14:paraId="56931A10"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На территории охранных зон объектов электросетевого хозяйства запрещается осуществлять любые действия, которые могут нарушить безопасную работу объектов электросетевого хозяйства, в том числе привести к их повреждению или уничтожению, и (или) повлечь причинение вреда жизни, здоровью граждан и имуществу физических или юридических лиц, а также повлечь нанесение экологического ущерба и возникновение пожаров, в том числе:</w:t>
      </w:r>
    </w:p>
    <w:p w14:paraId="645BAF7A"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набрасывать на провода и опоры воздушных линий электропередачи посторонние предметы, а также подниматься на опоры воздушных линий электропередачи;</w:t>
      </w:r>
    </w:p>
    <w:p w14:paraId="2C67C917"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xml:space="preserve">- </w:t>
      </w:r>
      <w:r w:rsidRPr="006D1311">
        <w:rPr>
          <w:rFonts w:eastAsia="Times New Roman"/>
          <w:sz w:val="28"/>
          <w:szCs w:val="28"/>
          <w:shd w:val="clear" w:color="auto" w:fill="FFFFFF"/>
          <w:lang w:eastAsia="ru-RU"/>
        </w:rPr>
        <w:t>проводить работы, угрожающие повреждению объектов электросетевого хозяйства, размещать объекты и предметы, которые могут препятствовать доступу обслуживающего персонала и техники к объектам электроэнергетики, без сохранения и (или) создания, в том числе в соответствии с требованиями нормативно-технических документов, необходимых для такого доступа проходов и подъездов в целях обеспечения эксплуатации оборудования, зданий и сооружений объектов электроэнергетики, проведения работ по ликвидации аварий и устранению их последствий на всем протяжении границы объекта электроэнергетики</w:t>
      </w:r>
      <w:r w:rsidRPr="006D1311">
        <w:rPr>
          <w:rFonts w:eastAsia="Times New Roman"/>
          <w:sz w:val="28"/>
          <w:szCs w:val="28"/>
          <w:lang w:eastAsia="ru-RU"/>
        </w:rPr>
        <w:t>;</w:t>
      </w:r>
    </w:p>
    <w:p w14:paraId="249A552B"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находиться в пределах огороженной территории и помещениях распределительных устройств и подстанций, открывать двери и люки распределительных устройств и подстанций, производить переключения и подключения в электрических сетях (указанное требование не распространяется на работников, занятых выполнением разрешенных в установленном порядке работ), разводить огонь в пределах охранных зон вводных и распределительных устройств, подстанций, воздушных линий электропередачи, а также в охранных зонах кабельных линий электропередачи;</w:t>
      </w:r>
    </w:p>
    <w:p w14:paraId="4FC215FB"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xml:space="preserve">- </w:t>
      </w:r>
      <w:r w:rsidRPr="006D1311">
        <w:rPr>
          <w:rFonts w:eastAsia="Times New Roman"/>
          <w:sz w:val="28"/>
          <w:szCs w:val="28"/>
          <w:shd w:val="clear" w:color="auto" w:fill="FFFFFF"/>
          <w:lang w:eastAsia="ru-RU"/>
        </w:rPr>
        <w:t>размещать свалки</w:t>
      </w:r>
      <w:r w:rsidRPr="006D1311">
        <w:rPr>
          <w:rFonts w:eastAsia="Times New Roman"/>
          <w:sz w:val="28"/>
          <w:szCs w:val="28"/>
          <w:lang w:eastAsia="ru-RU"/>
        </w:rPr>
        <w:t>;</w:t>
      </w:r>
    </w:p>
    <w:p w14:paraId="63D22356"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производить работы ударными механизмами, сбрасывать тяжести массой свыше 5 тонн, производить сброс и слив едких и коррозионных веществ и горюче-смазочных материалов (в охранных зонах подземных кабельных линий электропередачи)</w:t>
      </w:r>
    </w:p>
    <w:p w14:paraId="0FA27C54" w14:textId="77777777" w:rsidR="006D1311" w:rsidRPr="006D1311" w:rsidRDefault="006D1311" w:rsidP="006D1311">
      <w:pPr>
        <w:widowControl/>
        <w:tabs>
          <w:tab w:val="left" w:pos="993"/>
        </w:tabs>
        <w:ind w:firstLine="567"/>
        <w:contextualSpacing/>
        <w:rPr>
          <w:rFonts w:eastAsia="Times New Roman"/>
          <w:sz w:val="28"/>
          <w:szCs w:val="28"/>
          <w:shd w:val="clear" w:color="auto" w:fill="FFFFFF"/>
          <w:lang w:eastAsia="ru-RU"/>
        </w:rPr>
      </w:pPr>
      <w:r w:rsidRPr="006D1311">
        <w:rPr>
          <w:rFonts w:eastAsia="Times New Roman"/>
          <w:sz w:val="28"/>
          <w:szCs w:val="28"/>
          <w:lang w:eastAsia="ru-RU"/>
        </w:rPr>
        <w:t xml:space="preserve">- </w:t>
      </w:r>
      <w:r w:rsidRPr="006D1311">
        <w:rPr>
          <w:rFonts w:eastAsia="Times New Roman"/>
          <w:sz w:val="28"/>
          <w:szCs w:val="28"/>
          <w:shd w:val="clear" w:color="auto" w:fill="FFFFFF"/>
          <w:lang w:eastAsia="ru-RU"/>
        </w:rPr>
        <w:t>убирать, уничтожать, перемещать, засыпать и повреждать предупреждающие и информационные знаки (либо предупреждающие и информационные надписи, нанесенные на объекты электроэнергетики);</w:t>
      </w:r>
    </w:p>
    <w:p w14:paraId="67884D13" w14:textId="77777777" w:rsidR="006D1311" w:rsidRPr="006D1311" w:rsidRDefault="006D1311" w:rsidP="006D1311">
      <w:pPr>
        <w:widowControl/>
        <w:tabs>
          <w:tab w:val="left" w:pos="993"/>
        </w:tabs>
        <w:ind w:firstLine="567"/>
        <w:contextualSpacing/>
        <w:rPr>
          <w:rFonts w:eastAsia="Times New Roman"/>
          <w:sz w:val="28"/>
          <w:szCs w:val="28"/>
          <w:shd w:val="clear" w:color="auto" w:fill="FFFFFF"/>
          <w:lang w:eastAsia="ru-RU"/>
        </w:rPr>
      </w:pPr>
      <w:r w:rsidRPr="006D1311">
        <w:rPr>
          <w:rFonts w:eastAsia="Times New Roman"/>
          <w:sz w:val="28"/>
          <w:szCs w:val="28"/>
          <w:shd w:val="clear" w:color="auto" w:fill="FFFFFF"/>
          <w:lang w:eastAsia="ru-RU"/>
        </w:rPr>
        <w:lastRenderedPageBreak/>
        <w:t>- производить переключения и подключения в электрических сетях (указанное требование не распространяется на работников, занятых выполнением разрешенных в установленном порядке работ);</w:t>
      </w:r>
    </w:p>
    <w:p w14:paraId="7301B255"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shd w:val="clear" w:color="auto" w:fill="FFFFFF"/>
          <w:lang w:eastAsia="ru-RU"/>
        </w:rPr>
        <w:t>- осуществлять использование земельных участков в качестве испытательных полигонов, мест уничтожения вооружения и захоронения отходов, возникающих в связи с использованием, производством, ремонтом или уничтожением вооружений или боеприпасов</w:t>
      </w:r>
      <w:r w:rsidRPr="006D1311">
        <w:rPr>
          <w:rFonts w:eastAsia="Times New Roman"/>
          <w:sz w:val="28"/>
          <w:szCs w:val="28"/>
          <w:lang w:eastAsia="ru-RU"/>
        </w:rPr>
        <w:t>.</w:t>
      </w:r>
    </w:p>
    <w:p w14:paraId="23235E51"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б) Без письменного решения о согласовании сетевых организаций юридическим и физическим лицам запрещаются:</w:t>
      </w:r>
    </w:p>
    <w:p w14:paraId="1EE61196"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строительство, капитальный ремонт, реконструкция или снос зданий и сооружений;</w:t>
      </w:r>
    </w:p>
    <w:p w14:paraId="7B3D57E5"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горные, взрывные, мелиоративные работы, в том числе связанные с временным затоплением земель;</w:t>
      </w:r>
    </w:p>
    <w:p w14:paraId="7B61D311"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посадка и вырубка деревьев и кустарников;</w:t>
      </w:r>
    </w:p>
    <w:p w14:paraId="72EB1C26"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дноуглубительные, землечерпальные и погрузочно-разгрузочные работы, добыча рыбы, других водных животных и растений придонными орудиями лова, устройство водопоев, колка и заготовка льда (в охранных зонах подводных кабельных линий электропередачи);</w:t>
      </w:r>
    </w:p>
    <w:p w14:paraId="40A3CA14"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проезд машин и механизмов, имеющих общую высоту с грузом или без груза от поверхности дороги более 4,5 м (в охранных зонах воздушных линий электропередачи);</w:t>
      </w:r>
    </w:p>
    <w:p w14:paraId="668C26DF"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земляные работы на глубине более 0,3 м (на вспахиваемых землях на глубине более 0,45 м), а также планировка грунта (в охранных зонах подземных кабельных линий электропередачи);</w:t>
      </w:r>
    </w:p>
    <w:p w14:paraId="29BC2F66"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полив сельскохозяйственных культур в случае, если высота струи воды может составить свыше 3 м (в охранных зонах воздушных линий электропередачи);</w:t>
      </w:r>
    </w:p>
    <w:p w14:paraId="33733598"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полевые сельскохозяйственные работы с применением сельскохозяйственных машин и оборудования высотой более 4 м (в охранных зонах воздушных линий электропередачи) или полевые сельскохозяйственные работы, связанные с вспашкой земли (в охранных зонах кабельных линий электропередачи).</w:t>
      </w:r>
    </w:p>
    <w:p w14:paraId="65DBE461"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Согласно Правилам, земельные участки в пределах охранных зон не оформляются арендой и не изымаются у их собственников и землепользователей, однако, в целях обеспечения безопасных условий эксплуатации и исключения возможности повреждения линий электропередачи и иных объектов электросетевого хозяйства, в охранных зонах устанавливаются особые условия использования территорий.</w:t>
      </w:r>
    </w:p>
    <w:p w14:paraId="3FD5471D"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В охранных зонах запрещается осуществлять любые действия, которые могут нарушить безопасную работу объектов электросетевого хозяйства, в том числе привести к их повреждению или уничтожению, и (или) повлечь причинение вреда жизни, здоровью граждан и имуществу физических или юридических лиц, а также повлечь нанесение экологического ущерба и возникновение пожаров.</w:t>
      </w:r>
    </w:p>
    <w:p w14:paraId="7415F042"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lastRenderedPageBreak/>
        <w:t>Кроме того, в соответствии со статьей 107 Земельного кодекса РФ, на земельных участках, расположенных в границах охранной зоны, не допускается строительство, использование зданий, сооружений, разрешенное использование (назначение) которых не соответствует ограничениям использования земельных участков, предусмотренных решением об установлении охранной зоны.</w:t>
      </w:r>
    </w:p>
    <w:p w14:paraId="08AF142F"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Таким образом, в случае предоставления земельных участков, попадающих в охранную зону объектов электросетевого хозяйства, потенциальные землепользователи должны быть уведомлены об особых условиях использования таких участков и необходимости соблюдения всех ограничений, установленных Земельным кодексом РФ и Постановлением Правительства РФ от 24.02.2009 г. № 160.</w:t>
      </w:r>
    </w:p>
    <w:p w14:paraId="3FA5FA75"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В границах городского поселения установлены ориентировочные охранные зоны для ВЛ 6 кВ, ВЛ 10 кВ - 10 м, ВЛ 35 кВ - 20 м, ВЛ 220 кВ - 30 м.</w:t>
      </w:r>
    </w:p>
    <w:p w14:paraId="5D863ADC"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На территории городского поселения установлены охранные зоны объектов электроэнергетики, сведения о границах зон внесены в ЕГРН:</w:t>
      </w:r>
    </w:p>
    <w:p w14:paraId="018CFA65" w14:textId="77777777" w:rsidR="006D1311" w:rsidRPr="006D1311" w:rsidRDefault="006D1311" w:rsidP="006D1311">
      <w:pPr>
        <w:widowControl/>
        <w:tabs>
          <w:tab w:val="left" w:pos="993"/>
        </w:tabs>
        <w:ind w:firstLine="567"/>
        <w:contextualSpacing/>
        <w:jc w:val="right"/>
        <w:rPr>
          <w:rFonts w:eastAsia="Times New Roman"/>
          <w:sz w:val="28"/>
          <w:szCs w:val="28"/>
          <w:lang w:eastAsia="ru-RU"/>
        </w:rPr>
      </w:pPr>
      <w:r w:rsidRPr="006D1311">
        <w:rPr>
          <w:rFonts w:eastAsia="Times New Roman"/>
          <w:sz w:val="28"/>
          <w:szCs w:val="28"/>
          <w:lang w:eastAsia="ru-RU"/>
        </w:rPr>
        <w:t>Таблица</w:t>
      </w:r>
      <w:r>
        <w:rPr>
          <w:rFonts w:eastAsia="Times New Roman"/>
          <w:sz w:val="28"/>
          <w:szCs w:val="28"/>
          <w:lang w:eastAsia="ru-RU"/>
        </w:rPr>
        <w:t xml:space="preserve"> 2</w:t>
      </w:r>
    </w:p>
    <w:tbl>
      <w:tblPr>
        <w:tblW w:w="9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7454"/>
        <w:gridCol w:w="1902"/>
      </w:tblGrid>
      <w:tr w:rsidR="006D1311" w:rsidRPr="006D1311" w14:paraId="1D720090" w14:textId="77777777" w:rsidTr="00E411BC">
        <w:trPr>
          <w:trHeight w:val="227"/>
        </w:trPr>
        <w:tc>
          <w:tcPr>
            <w:tcW w:w="624" w:type="dxa"/>
            <w:shd w:val="clear" w:color="auto" w:fill="auto"/>
            <w:vAlign w:val="center"/>
          </w:tcPr>
          <w:p w14:paraId="186E9A75" w14:textId="77777777" w:rsidR="006D1311" w:rsidRPr="006D1311" w:rsidRDefault="006D1311" w:rsidP="006D1311">
            <w:pPr>
              <w:widowControl/>
              <w:tabs>
                <w:tab w:val="left" w:pos="993"/>
              </w:tabs>
              <w:ind w:firstLine="0"/>
              <w:contextualSpacing/>
              <w:jc w:val="center"/>
              <w:rPr>
                <w:rFonts w:eastAsia="Times New Roman"/>
                <w:b/>
                <w:sz w:val="26"/>
                <w:szCs w:val="26"/>
                <w:lang w:eastAsia="ru-RU"/>
              </w:rPr>
            </w:pPr>
            <w:r w:rsidRPr="006D1311">
              <w:rPr>
                <w:rFonts w:eastAsia="Times New Roman"/>
                <w:b/>
                <w:sz w:val="26"/>
                <w:szCs w:val="26"/>
                <w:lang w:eastAsia="ru-RU"/>
              </w:rPr>
              <w:t>№</w:t>
            </w:r>
          </w:p>
          <w:p w14:paraId="662842F5" w14:textId="77777777" w:rsidR="006D1311" w:rsidRPr="006D1311" w:rsidRDefault="006D1311" w:rsidP="006D1311">
            <w:pPr>
              <w:widowControl/>
              <w:tabs>
                <w:tab w:val="left" w:pos="993"/>
              </w:tabs>
              <w:ind w:firstLine="0"/>
              <w:contextualSpacing/>
              <w:jc w:val="center"/>
              <w:rPr>
                <w:rFonts w:eastAsia="Times New Roman"/>
                <w:b/>
                <w:sz w:val="26"/>
                <w:szCs w:val="26"/>
                <w:lang w:eastAsia="ru-RU"/>
              </w:rPr>
            </w:pPr>
            <w:r w:rsidRPr="006D1311">
              <w:rPr>
                <w:rFonts w:eastAsia="Times New Roman"/>
                <w:b/>
                <w:sz w:val="26"/>
                <w:szCs w:val="26"/>
                <w:lang w:eastAsia="ru-RU"/>
              </w:rPr>
              <w:t>п/п</w:t>
            </w:r>
          </w:p>
        </w:tc>
        <w:tc>
          <w:tcPr>
            <w:tcW w:w="7454" w:type="dxa"/>
            <w:tcBorders>
              <w:bottom w:val="single" w:sz="4" w:space="0" w:color="auto"/>
            </w:tcBorders>
            <w:shd w:val="clear" w:color="auto" w:fill="auto"/>
            <w:vAlign w:val="center"/>
          </w:tcPr>
          <w:p w14:paraId="319DAF26" w14:textId="77777777" w:rsidR="006D1311" w:rsidRPr="006D1311" w:rsidRDefault="006D1311" w:rsidP="006D1311">
            <w:pPr>
              <w:widowControl/>
              <w:tabs>
                <w:tab w:val="left" w:pos="993"/>
              </w:tabs>
              <w:ind w:firstLine="0"/>
              <w:contextualSpacing/>
              <w:jc w:val="center"/>
              <w:rPr>
                <w:rFonts w:eastAsia="Times New Roman"/>
                <w:b/>
                <w:sz w:val="26"/>
                <w:szCs w:val="26"/>
                <w:lang w:eastAsia="ru-RU"/>
              </w:rPr>
            </w:pPr>
            <w:r w:rsidRPr="006D1311">
              <w:rPr>
                <w:rFonts w:eastAsia="Times New Roman"/>
                <w:b/>
                <w:sz w:val="26"/>
                <w:szCs w:val="26"/>
                <w:lang w:eastAsia="ru-RU"/>
              </w:rPr>
              <w:t>Наименование объекта</w:t>
            </w:r>
          </w:p>
        </w:tc>
        <w:tc>
          <w:tcPr>
            <w:tcW w:w="1902" w:type="dxa"/>
            <w:tcBorders>
              <w:bottom w:val="single" w:sz="4" w:space="0" w:color="auto"/>
            </w:tcBorders>
            <w:shd w:val="clear" w:color="auto" w:fill="auto"/>
            <w:vAlign w:val="center"/>
          </w:tcPr>
          <w:p w14:paraId="09550373" w14:textId="77777777" w:rsidR="006D1311" w:rsidRPr="006D1311" w:rsidRDefault="006D1311" w:rsidP="006D1311">
            <w:pPr>
              <w:widowControl/>
              <w:tabs>
                <w:tab w:val="left" w:pos="993"/>
              </w:tabs>
              <w:ind w:firstLine="0"/>
              <w:contextualSpacing/>
              <w:jc w:val="center"/>
              <w:rPr>
                <w:rFonts w:eastAsia="Times New Roman"/>
                <w:b/>
                <w:sz w:val="26"/>
                <w:szCs w:val="26"/>
                <w:lang w:eastAsia="ru-RU"/>
              </w:rPr>
            </w:pPr>
            <w:r w:rsidRPr="006D1311">
              <w:rPr>
                <w:rFonts w:eastAsia="Times New Roman"/>
                <w:b/>
                <w:sz w:val="26"/>
                <w:szCs w:val="26"/>
                <w:lang w:eastAsia="ru-RU"/>
              </w:rPr>
              <w:t>Реестровый номер</w:t>
            </w:r>
          </w:p>
        </w:tc>
      </w:tr>
      <w:tr w:rsidR="006D1311" w:rsidRPr="006D1311" w14:paraId="13CFA0B9" w14:textId="77777777" w:rsidTr="00E411BC">
        <w:trPr>
          <w:trHeight w:val="680"/>
        </w:trPr>
        <w:tc>
          <w:tcPr>
            <w:tcW w:w="624" w:type="dxa"/>
            <w:shd w:val="clear" w:color="auto" w:fill="auto"/>
            <w:vAlign w:val="center"/>
          </w:tcPr>
          <w:p w14:paraId="398C471D"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val="en-US" w:eastAsia="ru-RU"/>
              </w:rPr>
              <w:t>1</w:t>
            </w:r>
            <w:r w:rsidRPr="006D1311">
              <w:rPr>
                <w:rFonts w:eastAsia="Times New Roman"/>
                <w:szCs w:val="24"/>
                <w:lang w:eastAsia="ru-RU"/>
              </w:rPr>
              <w:t>.</w:t>
            </w:r>
          </w:p>
        </w:tc>
        <w:tc>
          <w:tcPr>
            <w:tcW w:w="7454" w:type="dxa"/>
            <w:shd w:val="clear" w:color="auto" w:fill="auto"/>
            <w:vAlign w:val="center"/>
          </w:tcPr>
          <w:p w14:paraId="55910338"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shd w:val="clear" w:color="auto" w:fill="F8F9FA"/>
                <w:lang w:eastAsia="ru-RU"/>
              </w:rPr>
              <w:t xml:space="preserve">Охранная </w:t>
            </w:r>
            <w:r w:rsidRPr="006D1311">
              <w:rPr>
                <w:rFonts w:eastAsia="Times New Roman"/>
                <w:szCs w:val="20"/>
                <w:shd w:val="clear" w:color="auto" w:fill="FFFFFF"/>
                <w:lang w:eastAsia="ru-RU"/>
              </w:rPr>
              <w:t>зона воздушной линии электропередачи 220 кВ объекта «ВЛ 220 кВ Л-261 ПС «Селихино» - ПС «Высокогорная» на территории Ванинского района Хабаровского края</w:t>
            </w:r>
          </w:p>
        </w:tc>
        <w:tc>
          <w:tcPr>
            <w:tcW w:w="1902" w:type="dxa"/>
            <w:shd w:val="clear" w:color="auto" w:fill="auto"/>
            <w:vAlign w:val="center"/>
          </w:tcPr>
          <w:p w14:paraId="37355376"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0"/>
                <w:shd w:val="clear" w:color="auto" w:fill="FFFFFF"/>
                <w:lang w:eastAsia="ru-RU"/>
              </w:rPr>
              <w:t>27:04-6.14</w:t>
            </w:r>
          </w:p>
        </w:tc>
      </w:tr>
      <w:tr w:rsidR="006D1311" w:rsidRPr="006D1311" w14:paraId="780C52AA" w14:textId="77777777" w:rsidTr="00E411BC">
        <w:trPr>
          <w:trHeight w:val="680"/>
        </w:trPr>
        <w:tc>
          <w:tcPr>
            <w:tcW w:w="624" w:type="dxa"/>
            <w:shd w:val="clear" w:color="auto" w:fill="auto"/>
            <w:vAlign w:val="center"/>
          </w:tcPr>
          <w:p w14:paraId="1F559E4B"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2.</w:t>
            </w:r>
          </w:p>
        </w:tc>
        <w:tc>
          <w:tcPr>
            <w:tcW w:w="7454" w:type="dxa"/>
            <w:shd w:val="clear" w:color="auto" w:fill="auto"/>
            <w:vAlign w:val="center"/>
          </w:tcPr>
          <w:p w14:paraId="32A668DB"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0"/>
                <w:shd w:val="clear" w:color="auto" w:fill="FFFFFF"/>
                <w:lang w:eastAsia="ru-RU"/>
              </w:rPr>
              <w:t>Охранная зона объекта ВЛ 220 кВ Селихино-Ванино</w:t>
            </w:r>
          </w:p>
        </w:tc>
        <w:tc>
          <w:tcPr>
            <w:tcW w:w="1902" w:type="dxa"/>
            <w:shd w:val="clear" w:color="auto" w:fill="auto"/>
            <w:vAlign w:val="center"/>
          </w:tcPr>
          <w:p w14:paraId="35116995"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0"/>
                <w:shd w:val="clear" w:color="auto" w:fill="FFFFFF"/>
                <w:lang w:eastAsia="ru-RU"/>
              </w:rPr>
              <w:t>27:00-6.382</w:t>
            </w:r>
          </w:p>
        </w:tc>
      </w:tr>
      <w:tr w:rsidR="006D1311" w:rsidRPr="006D1311" w14:paraId="74CF4978" w14:textId="77777777" w:rsidTr="00E411BC">
        <w:trPr>
          <w:trHeight w:val="680"/>
        </w:trPr>
        <w:tc>
          <w:tcPr>
            <w:tcW w:w="624" w:type="dxa"/>
            <w:shd w:val="clear" w:color="auto" w:fill="auto"/>
            <w:vAlign w:val="center"/>
          </w:tcPr>
          <w:p w14:paraId="0BCC4649"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3.</w:t>
            </w:r>
          </w:p>
        </w:tc>
        <w:tc>
          <w:tcPr>
            <w:tcW w:w="7454" w:type="dxa"/>
            <w:shd w:val="clear" w:color="auto" w:fill="auto"/>
            <w:vAlign w:val="center"/>
          </w:tcPr>
          <w:p w14:paraId="36B1222E" w14:textId="77777777" w:rsidR="006D1311" w:rsidRPr="006D1311" w:rsidRDefault="006D1311" w:rsidP="006D1311">
            <w:pPr>
              <w:widowControl/>
              <w:tabs>
                <w:tab w:val="left" w:pos="993"/>
              </w:tabs>
              <w:ind w:firstLine="0"/>
              <w:contextualSpacing/>
              <w:jc w:val="center"/>
              <w:rPr>
                <w:rFonts w:eastAsia="Times New Roman"/>
                <w:szCs w:val="24"/>
                <w:shd w:val="clear" w:color="auto" w:fill="F8F9FA"/>
                <w:lang w:eastAsia="ru-RU"/>
              </w:rPr>
            </w:pPr>
            <w:r w:rsidRPr="006D1311">
              <w:rPr>
                <w:rFonts w:eastAsia="Times New Roman"/>
                <w:szCs w:val="20"/>
                <w:shd w:val="clear" w:color="auto" w:fill="FFFFFF"/>
                <w:lang w:eastAsia="ru-RU"/>
              </w:rPr>
              <w:t>Зона с особыми условиями использования территории объекта электросетевого хозяйства ВЛ 220 кВ Кузнецовский - Оунэ/т</w:t>
            </w:r>
          </w:p>
        </w:tc>
        <w:tc>
          <w:tcPr>
            <w:tcW w:w="1902" w:type="dxa"/>
            <w:shd w:val="clear" w:color="auto" w:fill="auto"/>
            <w:vAlign w:val="center"/>
          </w:tcPr>
          <w:p w14:paraId="44791960"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0"/>
                <w:shd w:val="clear" w:color="auto" w:fill="FFFFFF"/>
                <w:lang w:eastAsia="ru-RU"/>
              </w:rPr>
              <w:t>27:04-6.873</w:t>
            </w:r>
          </w:p>
        </w:tc>
      </w:tr>
      <w:tr w:rsidR="006D1311" w:rsidRPr="006D1311" w14:paraId="48BA1B83" w14:textId="77777777" w:rsidTr="00E411BC">
        <w:trPr>
          <w:trHeight w:val="680"/>
        </w:trPr>
        <w:tc>
          <w:tcPr>
            <w:tcW w:w="624" w:type="dxa"/>
            <w:shd w:val="clear" w:color="auto" w:fill="auto"/>
            <w:vAlign w:val="center"/>
          </w:tcPr>
          <w:p w14:paraId="4F427961"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4.</w:t>
            </w:r>
          </w:p>
        </w:tc>
        <w:tc>
          <w:tcPr>
            <w:tcW w:w="7454" w:type="dxa"/>
            <w:shd w:val="clear" w:color="auto" w:fill="auto"/>
            <w:vAlign w:val="center"/>
          </w:tcPr>
          <w:p w14:paraId="44375096" w14:textId="77777777" w:rsidR="006D1311" w:rsidRPr="006D1311" w:rsidRDefault="006D1311" w:rsidP="006D1311">
            <w:pPr>
              <w:widowControl/>
              <w:tabs>
                <w:tab w:val="left" w:pos="993"/>
              </w:tabs>
              <w:ind w:firstLine="0"/>
              <w:contextualSpacing/>
              <w:jc w:val="center"/>
              <w:rPr>
                <w:rFonts w:eastAsia="Times New Roman"/>
                <w:szCs w:val="24"/>
                <w:shd w:val="clear" w:color="auto" w:fill="F8F9FA"/>
                <w:lang w:eastAsia="ru-RU"/>
              </w:rPr>
            </w:pPr>
            <w:r w:rsidRPr="006D1311">
              <w:rPr>
                <w:rFonts w:eastAsia="Times New Roman"/>
                <w:szCs w:val="20"/>
                <w:shd w:val="clear" w:color="auto" w:fill="FFFFFF"/>
                <w:lang w:eastAsia="ru-RU"/>
              </w:rPr>
              <w:t>Охранная зона ПС 220 кВ «Высокогорная»</w:t>
            </w:r>
          </w:p>
        </w:tc>
        <w:tc>
          <w:tcPr>
            <w:tcW w:w="1902" w:type="dxa"/>
            <w:shd w:val="clear" w:color="auto" w:fill="auto"/>
            <w:vAlign w:val="center"/>
          </w:tcPr>
          <w:p w14:paraId="191B55DF" w14:textId="77777777" w:rsidR="006D1311" w:rsidRPr="006D1311" w:rsidRDefault="006D1311" w:rsidP="006D1311">
            <w:pPr>
              <w:widowControl/>
              <w:tabs>
                <w:tab w:val="left" w:pos="993"/>
              </w:tabs>
              <w:ind w:firstLine="0"/>
              <w:contextualSpacing/>
              <w:jc w:val="center"/>
              <w:rPr>
                <w:rFonts w:eastAsia="Times New Roman"/>
                <w:szCs w:val="24"/>
                <w:shd w:val="clear" w:color="auto" w:fill="F8F9FA"/>
                <w:lang w:eastAsia="ru-RU"/>
              </w:rPr>
            </w:pPr>
            <w:r w:rsidRPr="006D1311">
              <w:rPr>
                <w:rFonts w:eastAsia="Times New Roman"/>
                <w:szCs w:val="20"/>
                <w:shd w:val="clear" w:color="auto" w:fill="FFFFFF"/>
                <w:lang w:eastAsia="ru-RU"/>
              </w:rPr>
              <w:t>27:04-6.10</w:t>
            </w:r>
          </w:p>
        </w:tc>
      </w:tr>
      <w:tr w:rsidR="006D1311" w:rsidRPr="006D1311" w14:paraId="6B13D2E7" w14:textId="77777777" w:rsidTr="00E411BC">
        <w:trPr>
          <w:trHeight w:val="680"/>
        </w:trPr>
        <w:tc>
          <w:tcPr>
            <w:tcW w:w="624" w:type="dxa"/>
            <w:shd w:val="clear" w:color="auto" w:fill="auto"/>
            <w:vAlign w:val="center"/>
          </w:tcPr>
          <w:p w14:paraId="26BE3FB7"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5.</w:t>
            </w:r>
          </w:p>
        </w:tc>
        <w:tc>
          <w:tcPr>
            <w:tcW w:w="7454" w:type="dxa"/>
            <w:shd w:val="clear" w:color="auto" w:fill="auto"/>
            <w:vAlign w:val="center"/>
          </w:tcPr>
          <w:p w14:paraId="6B9F2220" w14:textId="77777777" w:rsidR="006D1311" w:rsidRPr="006D1311" w:rsidRDefault="006D1311" w:rsidP="006D1311">
            <w:pPr>
              <w:widowControl/>
              <w:tabs>
                <w:tab w:val="left" w:pos="993"/>
              </w:tabs>
              <w:ind w:firstLine="0"/>
              <w:contextualSpacing/>
              <w:jc w:val="center"/>
              <w:rPr>
                <w:rFonts w:eastAsia="Times New Roman"/>
                <w:szCs w:val="24"/>
                <w:shd w:val="clear" w:color="auto" w:fill="F8F9FA"/>
                <w:lang w:eastAsia="ru-RU"/>
              </w:rPr>
            </w:pPr>
            <w:r w:rsidRPr="006D1311">
              <w:rPr>
                <w:rFonts w:eastAsia="Times New Roman"/>
                <w:szCs w:val="20"/>
                <w:shd w:val="clear" w:color="auto" w:fill="FFFFFF"/>
                <w:lang w:eastAsia="ru-RU"/>
              </w:rPr>
              <w:t>Зона с особыми условиями использования территории объекта электросетевого хозяйства ВЛ 220 кВ Кузнецовский - Ландыши/т</w:t>
            </w:r>
          </w:p>
        </w:tc>
        <w:tc>
          <w:tcPr>
            <w:tcW w:w="1902" w:type="dxa"/>
            <w:shd w:val="clear" w:color="auto" w:fill="auto"/>
            <w:vAlign w:val="center"/>
          </w:tcPr>
          <w:p w14:paraId="52ED0CE0" w14:textId="77777777" w:rsidR="006D1311" w:rsidRPr="006D1311" w:rsidRDefault="006D1311" w:rsidP="006D1311">
            <w:pPr>
              <w:widowControl/>
              <w:tabs>
                <w:tab w:val="left" w:pos="993"/>
              </w:tabs>
              <w:ind w:firstLine="0"/>
              <w:contextualSpacing/>
              <w:jc w:val="center"/>
              <w:rPr>
                <w:rFonts w:eastAsia="Times New Roman"/>
                <w:szCs w:val="24"/>
                <w:shd w:val="clear" w:color="auto" w:fill="F8F9FA"/>
                <w:lang w:eastAsia="ru-RU"/>
              </w:rPr>
            </w:pPr>
            <w:r w:rsidRPr="006D1311">
              <w:rPr>
                <w:rFonts w:eastAsia="Times New Roman"/>
                <w:szCs w:val="20"/>
                <w:shd w:val="clear" w:color="auto" w:fill="FFFFFF"/>
                <w:lang w:eastAsia="ru-RU"/>
              </w:rPr>
              <w:t>27:04-6.872</w:t>
            </w:r>
          </w:p>
        </w:tc>
      </w:tr>
      <w:tr w:rsidR="006D1311" w:rsidRPr="006D1311" w14:paraId="119404D2" w14:textId="77777777" w:rsidTr="00E411BC">
        <w:trPr>
          <w:trHeight w:val="680"/>
        </w:trPr>
        <w:tc>
          <w:tcPr>
            <w:tcW w:w="624" w:type="dxa"/>
            <w:shd w:val="clear" w:color="auto" w:fill="auto"/>
            <w:vAlign w:val="center"/>
          </w:tcPr>
          <w:p w14:paraId="728EC67A"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6.</w:t>
            </w:r>
          </w:p>
        </w:tc>
        <w:tc>
          <w:tcPr>
            <w:tcW w:w="7454" w:type="dxa"/>
            <w:shd w:val="clear" w:color="auto" w:fill="auto"/>
            <w:vAlign w:val="center"/>
          </w:tcPr>
          <w:p w14:paraId="6A611926" w14:textId="77777777" w:rsidR="006D1311" w:rsidRPr="006D1311" w:rsidRDefault="006D1311" w:rsidP="006D1311">
            <w:pPr>
              <w:widowControl/>
              <w:tabs>
                <w:tab w:val="left" w:pos="993"/>
              </w:tabs>
              <w:ind w:firstLine="0"/>
              <w:contextualSpacing/>
              <w:jc w:val="center"/>
              <w:rPr>
                <w:rFonts w:eastAsia="Times New Roman"/>
                <w:szCs w:val="24"/>
                <w:shd w:val="clear" w:color="auto" w:fill="FFFFFF"/>
                <w:lang w:eastAsia="ru-RU"/>
              </w:rPr>
            </w:pPr>
            <w:r w:rsidRPr="006D1311">
              <w:rPr>
                <w:rFonts w:eastAsia="Times New Roman"/>
                <w:szCs w:val="20"/>
                <w:shd w:val="clear" w:color="auto" w:fill="FFFFFF"/>
                <w:lang w:eastAsia="ru-RU"/>
              </w:rPr>
              <w:t>Охранная зона объекта ВЛ 220 кВ Высокогорная - Ванино</w:t>
            </w:r>
          </w:p>
        </w:tc>
        <w:tc>
          <w:tcPr>
            <w:tcW w:w="1902" w:type="dxa"/>
            <w:shd w:val="clear" w:color="auto" w:fill="auto"/>
            <w:vAlign w:val="center"/>
          </w:tcPr>
          <w:p w14:paraId="2A0EB720" w14:textId="77777777" w:rsidR="006D1311" w:rsidRPr="006D1311" w:rsidRDefault="006D1311" w:rsidP="006D1311">
            <w:pPr>
              <w:widowControl/>
              <w:tabs>
                <w:tab w:val="left" w:pos="993"/>
              </w:tabs>
              <w:ind w:firstLine="0"/>
              <w:contextualSpacing/>
              <w:jc w:val="center"/>
              <w:rPr>
                <w:rFonts w:eastAsia="Times New Roman"/>
                <w:szCs w:val="24"/>
                <w:shd w:val="clear" w:color="auto" w:fill="F8F9FA"/>
                <w:lang w:eastAsia="ru-RU"/>
              </w:rPr>
            </w:pPr>
            <w:r w:rsidRPr="006D1311">
              <w:rPr>
                <w:rFonts w:eastAsia="Times New Roman"/>
                <w:szCs w:val="20"/>
                <w:shd w:val="clear" w:color="auto" w:fill="FFFFFF"/>
                <w:lang w:eastAsia="ru-RU"/>
              </w:rPr>
              <w:t>27:04-6.4</w:t>
            </w:r>
          </w:p>
        </w:tc>
      </w:tr>
      <w:tr w:rsidR="006D1311" w:rsidRPr="006D1311" w14:paraId="77DC41B0" w14:textId="77777777" w:rsidTr="00E411BC">
        <w:trPr>
          <w:trHeight w:val="680"/>
        </w:trPr>
        <w:tc>
          <w:tcPr>
            <w:tcW w:w="624" w:type="dxa"/>
            <w:shd w:val="clear" w:color="auto" w:fill="auto"/>
            <w:vAlign w:val="center"/>
          </w:tcPr>
          <w:p w14:paraId="7689969F"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val="en-US" w:eastAsia="ru-RU"/>
              </w:rPr>
              <w:t>7</w:t>
            </w:r>
            <w:r w:rsidRPr="006D1311">
              <w:rPr>
                <w:rFonts w:eastAsia="Times New Roman"/>
                <w:szCs w:val="24"/>
                <w:lang w:eastAsia="ru-RU"/>
              </w:rPr>
              <w:t>.</w:t>
            </w:r>
          </w:p>
        </w:tc>
        <w:tc>
          <w:tcPr>
            <w:tcW w:w="7454" w:type="dxa"/>
            <w:shd w:val="clear" w:color="auto" w:fill="auto"/>
            <w:vAlign w:val="center"/>
          </w:tcPr>
          <w:p w14:paraId="176443A8" w14:textId="77777777" w:rsidR="006D1311" w:rsidRPr="006D1311" w:rsidRDefault="006D1311" w:rsidP="006D1311">
            <w:pPr>
              <w:widowControl/>
              <w:tabs>
                <w:tab w:val="left" w:pos="993"/>
              </w:tabs>
              <w:ind w:firstLine="0"/>
              <w:contextualSpacing/>
              <w:jc w:val="center"/>
              <w:rPr>
                <w:rFonts w:eastAsia="Times New Roman"/>
                <w:szCs w:val="20"/>
                <w:shd w:val="clear" w:color="auto" w:fill="FFFFFF"/>
                <w:lang w:eastAsia="ru-RU"/>
              </w:rPr>
            </w:pPr>
            <w:r w:rsidRPr="006D1311">
              <w:rPr>
                <w:rFonts w:eastAsia="Times New Roman"/>
                <w:szCs w:val="20"/>
                <w:shd w:val="clear" w:color="auto" w:fill="FFFFFF"/>
                <w:lang w:eastAsia="ru-RU"/>
              </w:rPr>
              <w:t>Охранная зона объекта электросетевого хозяйства: «ПП 220 кВ Кузнецовский»</w:t>
            </w:r>
          </w:p>
        </w:tc>
        <w:tc>
          <w:tcPr>
            <w:tcW w:w="1902" w:type="dxa"/>
            <w:shd w:val="clear" w:color="auto" w:fill="auto"/>
            <w:vAlign w:val="center"/>
          </w:tcPr>
          <w:p w14:paraId="7C843B1A" w14:textId="77777777" w:rsidR="006D1311" w:rsidRPr="006D1311" w:rsidRDefault="006D1311" w:rsidP="006D1311">
            <w:pPr>
              <w:widowControl/>
              <w:tabs>
                <w:tab w:val="left" w:pos="993"/>
              </w:tabs>
              <w:ind w:firstLine="0"/>
              <w:contextualSpacing/>
              <w:jc w:val="center"/>
              <w:rPr>
                <w:rFonts w:eastAsia="Times New Roman"/>
                <w:szCs w:val="20"/>
                <w:shd w:val="clear" w:color="auto" w:fill="FFFFFF"/>
                <w:lang w:eastAsia="ru-RU"/>
              </w:rPr>
            </w:pPr>
            <w:r w:rsidRPr="006D1311">
              <w:rPr>
                <w:rFonts w:eastAsia="Times New Roman"/>
                <w:szCs w:val="20"/>
                <w:shd w:val="clear" w:color="auto" w:fill="FFFFFF"/>
                <w:lang w:eastAsia="ru-RU"/>
              </w:rPr>
              <w:t>27:04-6.883</w:t>
            </w:r>
          </w:p>
        </w:tc>
      </w:tr>
    </w:tbl>
    <w:p w14:paraId="57D0F6D8" w14:textId="77777777" w:rsidR="006D1311" w:rsidRPr="006D1311" w:rsidRDefault="006D1311" w:rsidP="006D1311">
      <w:pPr>
        <w:widowControl/>
        <w:autoSpaceDE w:val="0"/>
        <w:autoSpaceDN w:val="0"/>
        <w:adjustRightInd w:val="0"/>
        <w:ind w:firstLine="567"/>
        <w:contextualSpacing/>
        <w:rPr>
          <w:rFonts w:eastAsia="Times New Roman"/>
          <w:b/>
          <w:spacing w:val="-4"/>
          <w:sz w:val="28"/>
          <w:szCs w:val="28"/>
          <w:lang w:eastAsia="ru-RU"/>
        </w:rPr>
      </w:pPr>
      <w:r w:rsidRPr="006D1311">
        <w:rPr>
          <w:rFonts w:eastAsia="Times New Roman"/>
          <w:b/>
          <w:spacing w:val="-4"/>
          <w:sz w:val="28"/>
          <w:szCs w:val="28"/>
          <w:lang w:eastAsia="ru-RU"/>
        </w:rPr>
        <w:br w:type="page"/>
      </w:r>
    </w:p>
    <w:p w14:paraId="069AAAB1" w14:textId="77777777" w:rsidR="006D1311" w:rsidRPr="006D1311" w:rsidRDefault="006D1311" w:rsidP="006D1311">
      <w:pPr>
        <w:widowControl/>
        <w:ind w:firstLine="567"/>
        <w:contextualSpacing/>
        <w:rPr>
          <w:rFonts w:eastAsia="Times New Roman"/>
          <w:b/>
          <w:i/>
          <w:sz w:val="28"/>
          <w:szCs w:val="28"/>
          <w:u w:val="single"/>
          <w:lang w:eastAsia="ru-RU"/>
        </w:rPr>
      </w:pPr>
      <w:r w:rsidRPr="006D1311">
        <w:rPr>
          <w:rFonts w:eastAsia="Times New Roman"/>
          <w:b/>
          <w:i/>
          <w:sz w:val="28"/>
          <w:szCs w:val="28"/>
          <w:u w:val="single"/>
          <w:lang w:eastAsia="ru-RU"/>
        </w:rPr>
        <w:lastRenderedPageBreak/>
        <w:t xml:space="preserve">Охранные </w:t>
      </w:r>
      <w:hyperlink r:id="rId19" w:history="1">
        <w:r w:rsidRPr="006D1311">
          <w:rPr>
            <w:rFonts w:eastAsia="Times New Roman"/>
            <w:b/>
            <w:i/>
            <w:sz w:val="28"/>
            <w:szCs w:val="28"/>
            <w:u w:val="single"/>
            <w:lang w:eastAsia="ru-RU"/>
          </w:rPr>
          <w:t>зоны</w:t>
        </w:r>
      </w:hyperlink>
      <w:r w:rsidRPr="006D1311">
        <w:rPr>
          <w:rFonts w:eastAsia="Times New Roman"/>
          <w:b/>
          <w:i/>
          <w:sz w:val="28"/>
          <w:szCs w:val="28"/>
          <w:u w:val="single"/>
          <w:lang w:eastAsia="ru-RU"/>
        </w:rPr>
        <w:t xml:space="preserve"> линий и сооружений связи</w:t>
      </w:r>
    </w:p>
    <w:p w14:paraId="76930331"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 xml:space="preserve">Порядок установления </w:t>
      </w:r>
      <w:r w:rsidRPr="006D1311">
        <w:rPr>
          <w:rFonts w:eastAsia="Times New Roman"/>
          <w:b/>
          <w:i/>
          <w:sz w:val="28"/>
          <w:szCs w:val="28"/>
          <w:lang w:eastAsia="ru-RU"/>
        </w:rPr>
        <w:t xml:space="preserve">охранных зон линий и сооружений связи </w:t>
      </w:r>
      <w:r w:rsidRPr="006D1311">
        <w:rPr>
          <w:rFonts w:eastAsia="Times New Roman"/>
          <w:sz w:val="28"/>
          <w:szCs w:val="28"/>
          <w:lang w:eastAsia="ru-RU"/>
        </w:rPr>
        <w:t>определен постановлением Правительства Российской Федерации от 9 июня 1995 года N 578 «Об утверждении Правил охраны линий и сооружений связи Российской Федерации» (далее - Правила охраны).</w:t>
      </w:r>
    </w:p>
    <w:p w14:paraId="00EE662A"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На трассах кабельных и воздушных линий связи и линий радиофикации:</w:t>
      </w:r>
    </w:p>
    <w:p w14:paraId="54D21A5F"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а) устанавливаются охранные зоны с особыми условиями использования:</w:t>
      </w:r>
    </w:p>
    <w:p w14:paraId="1B4A826F" w14:textId="77777777" w:rsidR="006D1311" w:rsidRPr="006D1311" w:rsidRDefault="006D1311" w:rsidP="006D1311">
      <w:pPr>
        <w:widowControl/>
        <w:numPr>
          <w:ilvl w:val="0"/>
          <w:numId w:val="42"/>
        </w:numPr>
        <w:tabs>
          <w:tab w:val="left" w:pos="993"/>
        </w:tabs>
        <w:ind w:left="0" w:firstLine="567"/>
        <w:contextualSpacing/>
        <w:jc w:val="left"/>
        <w:rPr>
          <w:sz w:val="28"/>
          <w:szCs w:val="28"/>
        </w:rPr>
      </w:pPr>
      <w:r w:rsidRPr="006D1311">
        <w:rPr>
          <w:sz w:val="28"/>
          <w:szCs w:val="28"/>
        </w:rPr>
        <w:t>для подземных кабельных и для воздушных линий связи и линий радиофикации, расположенных вне населенных пунктов на безлесных участках, – в виде участков земли вдоль этих линий, определяемых параллельными прямыми, отстоящими от трассы подземного кабеля связи или от крайних проводов воздушных линий связи и линий радиофикации не менее чем на 2 м с каждой стороны;</w:t>
      </w:r>
    </w:p>
    <w:p w14:paraId="147AAC0D" w14:textId="77777777" w:rsidR="006D1311" w:rsidRPr="006D1311" w:rsidRDefault="006D1311" w:rsidP="006D1311">
      <w:pPr>
        <w:widowControl/>
        <w:numPr>
          <w:ilvl w:val="0"/>
          <w:numId w:val="42"/>
        </w:numPr>
        <w:tabs>
          <w:tab w:val="left" w:pos="993"/>
        </w:tabs>
        <w:ind w:left="0" w:firstLine="567"/>
        <w:contextualSpacing/>
        <w:jc w:val="left"/>
        <w:rPr>
          <w:sz w:val="28"/>
          <w:szCs w:val="28"/>
        </w:rPr>
      </w:pPr>
      <w:r w:rsidRPr="006D1311">
        <w:rPr>
          <w:sz w:val="28"/>
          <w:szCs w:val="28"/>
        </w:rPr>
        <w:t>для морских кабельных линий связи и для кабеля связи при переходах через судоходные и сплавные реки, озера, водохранилища и каналы (арыки) – в виде участков водного пространства по всей глубине от водной поверхности до дна, определяемых параллельными плоскостями, отстоящими от трассы морского кабеля на 0,25 морской мили с каждой стороны или от трассы кабеля при переходах через реки, озера, водохранилища и каналы (арыки) на 100 м с каждой стороны;</w:t>
      </w:r>
    </w:p>
    <w:p w14:paraId="41272C64" w14:textId="77777777" w:rsidR="006D1311" w:rsidRPr="006D1311" w:rsidRDefault="006D1311" w:rsidP="006D1311">
      <w:pPr>
        <w:widowControl/>
        <w:numPr>
          <w:ilvl w:val="0"/>
          <w:numId w:val="42"/>
        </w:numPr>
        <w:tabs>
          <w:tab w:val="left" w:pos="993"/>
        </w:tabs>
        <w:ind w:left="0" w:firstLine="567"/>
        <w:contextualSpacing/>
        <w:jc w:val="left"/>
        <w:rPr>
          <w:sz w:val="28"/>
          <w:szCs w:val="28"/>
        </w:rPr>
      </w:pPr>
      <w:r w:rsidRPr="006D1311">
        <w:rPr>
          <w:sz w:val="28"/>
          <w:szCs w:val="28"/>
        </w:rPr>
        <w:t>для наземных и подземных необслуживаемых усилительных и регенерационных пунктов на кабельных линиях связи – в виде участков земли, определяемых замкнутой линией, относящей от центра установки усилительных и регенерационных пунктов или от границы их обвалования не менее чем на 3 м и от контуров заземления не менее чем на 2 м;</w:t>
      </w:r>
    </w:p>
    <w:p w14:paraId="16DEBE9D" w14:textId="77777777" w:rsidR="006D1311" w:rsidRPr="006D1311" w:rsidRDefault="006D1311" w:rsidP="006D1311">
      <w:pPr>
        <w:widowControl/>
        <w:tabs>
          <w:tab w:val="left" w:pos="1134"/>
        </w:tabs>
        <w:ind w:firstLine="567"/>
        <w:contextualSpacing/>
        <w:rPr>
          <w:sz w:val="28"/>
          <w:szCs w:val="28"/>
        </w:rPr>
      </w:pPr>
      <w:r w:rsidRPr="006D1311">
        <w:rPr>
          <w:sz w:val="28"/>
          <w:szCs w:val="28"/>
        </w:rPr>
        <w:t>б) создаются просеки в лесных массивах и зеленых насаждениях:</w:t>
      </w:r>
    </w:p>
    <w:p w14:paraId="7A434F0B" w14:textId="77777777" w:rsidR="006D1311" w:rsidRPr="006D1311" w:rsidRDefault="006D1311" w:rsidP="006D1311">
      <w:pPr>
        <w:widowControl/>
        <w:numPr>
          <w:ilvl w:val="0"/>
          <w:numId w:val="42"/>
        </w:numPr>
        <w:tabs>
          <w:tab w:val="left" w:pos="993"/>
        </w:tabs>
        <w:ind w:left="0" w:firstLine="567"/>
        <w:contextualSpacing/>
        <w:jc w:val="left"/>
        <w:rPr>
          <w:sz w:val="28"/>
          <w:szCs w:val="28"/>
        </w:rPr>
      </w:pPr>
      <w:r w:rsidRPr="006D1311">
        <w:rPr>
          <w:sz w:val="28"/>
          <w:szCs w:val="28"/>
        </w:rPr>
        <w:t>при высоте насаждений не менее 4 м – шириной не менее расстояния между крайними проводами воздушных линий связи и линий радиофикации плюс 4 м (по 2 м с каждой стороны от крайних проводов до ветвей деревьев);</w:t>
      </w:r>
    </w:p>
    <w:p w14:paraId="033C5A2D" w14:textId="77777777" w:rsidR="006D1311" w:rsidRPr="006D1311" w:rsidRDefault="006D1311" w:rsidP="006D1311">
      <w:pPr>
        <w:widowControl/>
        <w:numPr>
          <w:ilvl w:val="0"/>
          <w:numId w:val="42"/>
        </w:numPr>
        <w:tabs>
          <w:tab w:val="left" w:pos="993"/>
        </w:tabs>
        <w:ind w:left="0" w:firstLine="567"/>
        <w:contextualSpacing/>
        <w:jc w:val="left"/>
        <w:rPr>
          <w:sz w:val="28"/>
          <w:szCs w:val="28"/>
        </w:rPr>
      </w:pPr>
      <w:r w:rsidRPr="006D1311">
        <w:rPr>
          <w:sz w:val="28"/>
          <w:szCs w:val="28"/>
        </w:rPr>
        <w:t>при высоте насаждений более 4 м – шириной не менее расстояния между крайними проводами воздушных линий связи и линий радиофикации плюс 6 м (по 3 м с каждой стороны от крайних проводов до ветвей деревьев);</w:t>
      </w:r>
    </w:p>
    <w:p w14:paraId="3D5C2985" w14:textId="77777777" w:rsidR="006D1311" w:rsidRPr="006D1311" w:rsidRDefault="006D1311" w:rsidP="006D1311">
      <w:pPr>
        <w:widowControl/>
        <w:numPr>
          <w:ilvl w:val="0"/>
          <w:numId w:val="42"/>
        </w:numPr>
        <w:tabs>
          <w:tab w:val="left" w:pos="993"/>
        </w:tabs>
        <w:ind w:left="0" w:firstLine="567"/>
        <w:contextualSpacing/>
        <w:jc w:val="left"/>
        <w:rPr>
          <w:sz w:val="28"/>
          <w:szCs w:val="28"/>
        </w:rPr>
      </w:pPr>
      <w:r w:rsidRPr="006D1311">
        <w:rPr>
          <w:sz w:val="28"/>
          <w:szCs w:val="28"/>
        </w:rPr>
        <w:t>вдоль трассы кабеля связи – шириной не менее 6 м (по 3 м с каждой стороны от кабеля связи);</w:t>
      </w:r>
    </w:p>
    <w:p w14:paraId="13B19D80" w14:textId="77777777" w:rsidR="006D1311" w:rsidRPr="006D1311" w:rsidRDefault="006D1311" w:rsidP="006D1311">
      <w:pPr>
        <w:widowControl/>
        <w:tabs>
          <w:tab w:val="left" w:pos="1134"/>
        </w:tabs>
        <w:ind w:firstLine="567"/>
        <w:contextualSpacing/>
        <w:rPr>
          <w:sz w:val="28"/>
          <w:szCs w:val="28"/>
        </w:rPr>
      </w:pPr>
      <w:r w:rsidRPr="006D1311">
        <w:rPr>
          <w:sz w:val="28"/>
          <w:szCs w:val="28"/>
        </w:rPr>
        <w:t>в) все работы в охранных зонах линий и сооружений связи, линий и сооружений радиофикации выполняются с соблюдением действующих нормативных документов по правилам производства и приемки работ.</w:t>
      </w:r>
    </w:p>
    <w:p w14:paraId="1FF3FB3D"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В пределах охранных зон без письменного согласия и присутствия представителей предприятий, эксплуатирующих линии связи и линии радиофикации, юридическим и физическим лицам запрещается:</w:t>
      </w:r>
    </w:p>
    <w:p w14:paraId="6DFA0E6D" w14:textId="77777777" w:rsidR="006D1311" w:rsidRPr="006D1311" w:rsidRDefault="006D1311" w:rsidP="006D1311">
      <w:pPr>
        <w:widowControl/>
        <w:numPr>
          <w:ilvl w:val="0"/>
          <w:numId w:val="40"/>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 xml:space="preserve">осуществлять всякого рода строительные, монтажные и взрывные работы, планировку грунта землеройными механизмами (за исключением зон </w:t>
      </w:r>
      <w:r w:rsidRPr="006D1311">
        <w:rPr>
          <w:rFonts w:eastAsia="Times New Roman"/>
          <w:sz w:val="28"/>
          <w:szCs w:val="28"/>
          <w:lang w:eastAsia="ru-RU"/>
        </w:rPr>
        <w:lastRenderedPageBreak/>
        <w:t>песчаных барханов) и земляные работы (за исключением вспашки на глубину не более 0,3 м);</w:t>
      </w:r>
    </w:p>
    <w:p w14:paraId="2D085F70" w14:textId="77777777" w:rsidR="006D1311" w:rsidRPr="006D1311" w:rsidRDefault="006D1311" w:rsidP="006D1311">
      <w:pPr>
        <w:widowControl/>
        <w:numPr>
          <w:ilvl w:val="0"/>
          <w:numId w:val="40"/>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производить геолого-съемочные, поисковые, геодезические и другие изыскательские работы, которые связаны с бурением скважин, шурфованием, взятием проб грунта, осуществлением взрывных работ;</w:t>
      </w:r>
    </w:p>
    <w:p w14:paraId="35421EA2" w14:textId="77777777" w:rsidR="006D1311" w:rsidRPr="006D1311" w:rsidRDefault="006D1311" w:rsidP="006D1311">
      <w:pPr>
        <w:widowControl/>
        <w:numPr>
          <w:ilvl w:val="0"/>
          <w:numId w:val="40"/>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производить посадку деревьев, располагать полевые станы, содержать скот, складировать материалы, корма и удобрения, жечь костры, устраивать стрельбища;</w:t>
      </w:r>
    </w:p>
    <w:p w14:paraId="449E099D" w14:textId="77777777" w:rsidR="006D1311" w:rsidRPr="006D1311" w:rsidRDefault="006D1311" w:rsidP="006D1311">
      <w:pPr>
        <w:widowControl/>
        <w:numPr>
          <w:ilvl w:val="0"/>
          <w:numId w:val="40"/>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устраивать проезды и стоянки автотранспорта, тракторов и механизмов, провозить негабаритные грузы под проводами воздушных линий связи и линий радиофикации, строить каналы (арыки), устраивать заграждения и другие препятствия;</w:t>
      </w:r>
    </w:p>
    <w:p w14:paraId="7DE3A0ED" w14:textId="77777777" w:rsidR="006D1311" w:rsidRPr="006D1311" w:rsidRDefault="006D1311" w:rsidP="006D1311">
      <w:pPr>
        <w:widowControl/>
        <w:numPr>
          <w:ilvl w:val="0"/>
          <w:numId w:val="40"/>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устраивать причалы для стоянки судов, барж и плавучих кранов, производить погрузочно-разгрузочные, подводно-технические, дноуглубительные и землечерпательные работы, выделять рыбопромысловые участки, производить добычу рыбы, других водных животных, а также водных растений придонными орудиями лова, устраивать водопои, производить колку и заготовку льда. Судам и другим плавучим средствам запрещается бросать якоря, проходить с отданными якорями, цепями, лотами, волокушами и тралами;</w:t>
      </w:r>
    </w:p>
    <w:p w14:paraId="20A19C96" w14:textId="77777777" w:rsidR="006D1311" w:rsidRPr="006D1311" w:rsidRDefault="006D1311" w:rsidP="006D1311">
      <w:pPr>
        <w:widowControl/>
        <w:numPr>
          <w:ilvl w:val="0"/>
          <w:numId w:val="40"/>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производить строительство и реконструкцию линий электропередач, радиостанций и других объектов, излучающих электромагнитную энергию и оказывающих опасное воздействие на линии связи и линии радиофикации;</w:t>
      </w:r>
    </w:p>
    <w:p w14:paraId="7300DCF6" w14:textId="77777777" w:rsidR="006D1311" w:rsidRPr="006D1311" w:rsidRDefault="006D1311" w:rsidP="006D1311">
      <w:pPr>
        <w:widowControl/>
        <w:numPr>
          <w:ilvl w:val="0"/>
          <w:numId w:val="40"/>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производить защиту подземных коммуникаций от коррозии без учета проходящих подземных кабельных линий связи.</w:t>
      </w:r>
    </w:p>
    <w:p w14:paraId="0329CB99"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Юридическим и физическим лицам запрещается производить всякого рода действия, которые могут нарушить нормальную работу линий связи и линий радиофикации, в частности:</w:t>
      </w:r>
    </w:p>
    <w:p w14:paraId="7574545E" w14:textId="77777777" w:rsidR="006D1311" w:rsidRPr="006D1311" w:rsidRDefault="006D1311" w:rsidP="006D1311">
      <w:pPr>
        <w:widowControl/>
        <w:numPr>
          <w:ilvl w:val="0"/>
          <w:numId w:val="41"/>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производить снос и реконструкцию зданий и мостов, осуществлять переустройство коллекторов, туннелей метрополитена и железных дорог, где проложены кабели связи, установлены столбы воздушных линий связи и линий радиофикации, размещены технические сооружения радиорелейных станций, кабельные ящики и распределительные коробки, без предварительного выноса заказчиками (застройщиками) линий и сооружений связи, линий и сооружений радиофикации по согласованию с предприятиями, в ведении которых находятся эти линии и сооружения;</w:t>
      </w:r>
    </w:p>
    <w:p w14:paraId="0AD5854D" w14:textId="77777777" w:rsidR="006D1311" w:rsidRPr="006D1311" w:rsidRDefault="006D1311" w:rsidP="006D1311">
      <w:pPr>
        <w:widowControl/>
        <w:numPr>
          <w:ilvl w:val="0"/>
          <w:numId w:val="41"/>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производить засыпку трасс подземных кабельных линий связи, устраивать на этих трассах временные склады, стоки химически активных веществ и объекты размещения отходов, ломать замерные, сигнальные, предупредительные знаки и телефонные колодцы;</w:t>
      </w:r>
    </w:p>
    <w:p w14:paraId="3C679BC9" w14:textId="77777777" w:rsidR="006D1311" w:rsidRPr="006D1311" w:rsidRDefault="006D1311" w:rsidP="006D1311">
      <w:pPr>
        <w:widowControl/>
        <w:numPr>
          <w:ilvl w:val="0"/>
          <w:numId w:val="41"/>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 xml:space="preserve">открывать двери и люки необслуживаемых усилительных и регенерационных пунктов (наземных и подземных) и радиорелейных станций, кабельных колодцев телефонной канализации, распределительных </w:t>
      </w:r>
      <w:r w:rsidRPr="006D1311">
        <w:rPr>
          <w:rFonts w:eastAsia="Times New Roman"/>
          <w:sz w:val="28"/>
          <w:szCs w:val="28"/>
          <w:lang w:eastAsia="ru-RU"/>
        </w:rPr>
        <w:lastRenderedPageBreak/>
        <w:t>шкафов и кабельных ящиков, а также подключаться к линиям связи (за исключением лиц, обслуживающих эти линии);</w:t>
      </w:r>
    </w:p>
    <w:p w14:paraId="6DD04C6D" w14:textId="77777777" w:rsidR="006D1311" w:rsidRPr="006D1311" w:rsidRDefault="006D1311" w:rsidP="006D1311">
      <w:pPr>
        <w:widowControl/>
        <w:numPr>
          <w:ilvl w:val="0"/>
          <w:numId w:val="41"/>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огораживать трассы линий связи, препятствуя свободному доступу к ним технического персонала;</w:t>
      </w:r>
    </w:p>
    <w:p w14:paraId="6B10ECB4" w14:textId="77777777" w:rsidR="006D1311" w:rsidRPr="006D1311" w:rsidRDefault="006D1311" w:rsidP="006D1311">
      <w:pPr>
        <w:widowControl/>
        <w:numPr>
          <w:ilvl w:val="0"/>
          <w:numId w:val="41"/>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самовольно подключаться к абонентской телефонной линии и линии радиофикации в целях пользования услугами связи;</w:t>
      </w:r>
    </w:p>
    <w:p w14:paraId="0355A005" w14:textId="77777777" w:rsidR="006D1311" w:rsidRPr="006D1311" w:rsidRDefault="006D1311" w:rsidP="006D1311">
      <w:pPr>
        <w:widowControl/>
        <w:numPr>
          <w:ilvl w:val="0"/>
          <w:numId w:val="41"/>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совершать иные действия, которые могут причинить повреждения сооружениям связи и радиофикации (повреждать опоры и арматуру воздушных линий связи, обрывать провода, набрасывать на них посторонние предметы и другое).</w:t>
      </w:r>
    </w:p>
    <w:p w14:paraId="06E87F37"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Предприятиям, в ведении которых находятся линии связи и линии радиофикации, в охранных зонах разрешается:</w:t>
      </w:r>
    </w:p>
    <w:p w14:paraId="20651894" w14:textId="77777777" w:rsidR="006D1311" w:rsidRPr="006D1311" w:rsidRDefault="006D1311" w:rsidP="006D1311">
      <w:pPr>
        <w:widowControl/>
        <w:numPr>
          <w:ilvl w:val="0"/>
          <w:numId w:val="43"/>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устройство за свой счет дорог, подъездов, мостов и других сооружений, необходимых для эксплуатационного обслуживания линий связи и линий радиофикации на условиях, согласованных с собственниками земли (землевладельцами, землепользователями, арендаторами), которые не вправе отказать этим предприятиям в обеспечении условий для эксплуатационного обслуживания сооружений связи;</w:t>
      </w:r>
    </w:p>
    <w:p w14:paraId="616CB710" w14:textId="77777777" w:rsidR="006D1311" w:rsidRPr="006D1311" w:rsidRDefault="006D1311" w:rsidP="006D1311">
      <w:pPr>
        <w:widowControl/>
        <w:numPr>
          <w:ilvl w:val="0"/>
          <w:numId w:val="43"/>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разрытие ям, траншей и котлованов для ремонта линий связи и линий радиофикации с последующей их засыпкой;</w:t>
      </w:r>
    </w:p>
    <w:p w14:paraId="22B7BDBA" w14:textId="77777777" w:rsidR="006D1311" w:rsidRPr="006D1311" w:rsidRDefault="006D1311" w:rsidP="006D1311">
      <w:pPr>
        <w:widowControl/>
        <w:numPr>
          <w:ilvl w:val="0"/>
          <w:numId w:val="43"/>
        </w:numPr>
        <w:tabs>
          <w:tab w:val="left" w:pos="1134"/>
        </w:tabs>
        <w:ind w:left="0" w:firstLine="567"/>
        <w:contextualSpacing/>
        <w:jc w:val="left"/>
        <w:rPr>
          <w:rFonts w:eastAsia="Times New Roman"/>
          <w:sz w:val="28"/>
          <w:szCs w:val="28"/>
          <w:lang w:eastAsia="ru-RU"/>
        </w:rPr>
      </w:pPr>
      <w:r w:rsidRPr="006D1311">
        <w:rPr>
          <w:rFonts w:eastAsia="Times New Roman"/>
          <w:sz w:val="28"/>
          <w:szCs w:val="28"/>
          <w:lang w:eastAsia="ru-RU"/>
        </w:rPr>
        <w:t>вырубка отдельных деревьев при авариях на линиях связи и линиях радиофикации, проходящих через лесные массивы, в местах, прилегающих к трассам этих линий, с последующей выдачей в установленном порядке лесорубочных билетов (ордеров) и очисткой мест рубки от порубочных остатков.</w:t>
      </w:r>
    </w:p>
    <w:p w14:paraId="7DF64509" w14:textId="77777777" w:rsidR="006D1311" w:rsidRPr="006D1311" w:rsidRDefault="006D1311" w:rsidP="006D1311">
      <w:pPr>
        <w:widowControl/>
        <w:tabs>
          <w:tab w:val="left" w:pos="993"/>
        </w:tabs>
        <w:ind w:firstLine="567"/>
        <w:contextualSpacing/>
        <w:rPr>
          <w:rFonts w:eastAsia="Times New Roman"/>
          <w:sz w:val="28"/>
          <w:szCs w:val="28"/>
          <w:lang w:eastAsia="ru-RU"/>
        </w:rPr>
      </w:pPr>
    </w:p>
    <w:p w14:paraId="6BC35A83"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Перечень линий и сооружений связи, расположенных на территории поселения, для которых охранная зона установлена и сведения о границах такой зоны внесены в Единый государственный реестр недвижимости:</w:t>
      </w:r>
    </w:p>
    <w:p w14:paraId="40743153" w14:textId="77777777" w:rsidR="006D1311" w:rsidRPr="006D1311" w:rsidRDefault="006D1311" w:rsidP="006D1311">
      <w:pPr>
        <w:widowControl/>
        <w:tabs>
          <w:tab w:val="left" w:pos="993"/>
        </w:tabs>
        <w:ind w:firstLine="567"/>
        <w:contextualSpacing/>
        <w:rPr>
          <w:rFonts w:eastAsia="Times New Roman"/>
          <w:sz w:val="26"/>
          <w:szCs w:val="26"/>
          <w:lang w:eastAsia="ru-RU"/>
        </w:rPr>
      </w:pPr>
    </w:p>
    <w:tbl>
      <w:tblPr>
        <w:tblW w:w="9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8"/>
        <w:gridCol w:w="4826"/>
        <w:gridCol w:w="2188"/>
        <w:gridCol w:w="2348"/>
      </w:tblGrid>
      <w:tr w:rsidR="006D1311" w:rsidRPr="006D1311" w14:paraId="66D822ED" w14:textId="77777777" w:rsidTr="00E411BC">
        <w:trPr>
          <w:trHeight w:val="453"/>
          <w:jc w:val="center"/>
        </w:trPr>
        <w:tc>
          <w:tcPr>
            <w:tcW w:w="560" w:type="dxa"/>
            <w:shd w:val="clear" w:color="auto" w:fill="auto"/>
            <w:vAlign w:val="center"/>
          </w:tcPr>
          <w:p w14:paraId="44951FFC" w14:textId="77777777" w:rsidR="006D1311" w:rsidRPr="006D1311" w:rsidRDefault="006D1311" w:rsidP="006D1311">
            <w:pPr>
              <w:widowControl/>
              <w:tabs>
                <w:tab w:val="left" w:pos="993"/>
              </w:tabs>
              <w:ind w:firstLine="0"/>
              <w:contextualSpacing/>
              <w:jc w:val="center"/>
              <w:rPr>
                <w:rFonts w:eastAsia="Times New Roman"/>
                <w:b/>
                <w:sz w:val="26"/>
                <w:szCs w:val="26"/>
                <w:lang w:eastAsia="ru-RU"/>
              </w:rPr>
            </w:pPr>
            <w:r w:rsidRPr="006D1311">
              <w:rPr>
                <w:rFonts w:eastAsia="Times New Roman"/>
                <w:b/>
                <w:sz w:val="26"/>
                <w:szCs w:val="26"/>
                <w:lang w:eastAsia="ru-RU"/>
              </w:rPr>
              <w:t>№</w:t>
            </w:r>
          </w:p>
          <w:p w14:paraId="27F8D06E" w14:textId="77777777" w:rsidR="006D1311" w:rsidRPr="006D1311" w:rsidRDefault="006D1311" w:rsidP="006D1311">
            <w:pPr>
              <w:widowControl/>
              <w:tabs>
                <w:tab w:val="left" w:pos="993"/>
              </w:tabs>
              <w:ind w:firstLine="0"/>
              <w:contextualSpacing/>
              <w:jc w:val="center"/>
              <w:rPr>
                <w:rFonts w:eastAsia="Times New Roman"/>
                <w:b/>
                <w:sz w:val="26"/>
                <w:szCs w:val="26"/>
                <w:lang w:eastAsia="ru-RU"/>
              </w:rPr>
            </w:pPr>
            <w:r w:rsidRPr="006D1311">
              <w:rPr>
                <w:rFonts w:eastAsia="Times New Roman"/>
                <w:b/>
                <w:sz w:val="26"/>
                <w:szCs w:val="26"/>
                <w:lang w:eastAsia="ru-RU"/>
              </w:rPr>
              <w:t>п/п</w:t>
            </w:r>
          </w:p>
        </w:tc>
        <w:tc>
          <w:tcPr>
            <w:tcW w:w="4844" w:type="dxa"/>
            <w:shd w:val="clear" w:color="auto" w:fill="auto"/>
            <w:vAlign w:val="center"/>
          </w:tcPr>
          <w:p w14:paraId="0F60C330" w14:textId="77777777" w:rsidR="006D1311" w:rsidRPr="006D1311" w:rsidRDefault="006D1311" w:rsidP="006D1311">
            <w:pPr>
              <w:widowControl/>
              <w:tabs>
                <w:tab w:val="left" w:pos="993"/>
              </w:tabs>
              <w:ind w:firstLine="0"/>
              <w:contextualSpacing/>
              <w:jc w:val="center"/>
              <w:rPr>
                <w:rFonts w:eastAsia="Times New Roman"/>
                <w:b/>
                <w:sz w:val="26"/>
                <w:szCs w:val="26"/>
                <w:lang w:eastAsia="ru-RU"/>
              </w:rPr>
            </w:pPr>
            <w:r w:rsidRPr="006D1311">
              <w:rPr>
                <w:rFonts w:eastAsia="Times New Roman"/>
                <w:b/>
                <w:sz w:val="26"/>
                <w:szCs w:val="26"/>
                <w:lang w:eastAsia="ru-RU"/>
              </w:rPr>
              <w:t>Наименование объекта</w:t>
            </w:r>
          </w:p>
        </w:tc>
        <w:tc>
          <w:tcPr>
            <w:tcW w:w="2192" w:type="dxa"/>
            <w:vAlign w:val="center"/>
          </w:tcPr>
          <w:p w14:paraId="0E2CB6E5" w14:textId="77777777" w:rsidR="006D1311" w:rsidRPr="006D1311" w:rsidRDefault="006D1311" w:rsidP="006D1311">
            <w:pPr>
              <w:widowControl/>
              <w:tabs>
                <w:tab w:val="left" w:pos="993"/>
              </w:tabs>
              <w:ind w:firstLine="0"/>
              <w:contextualSpacing/>
              <w:jc w:val="center"/>
              <w:rPr>
                <w:rFonts w:eastAsia="Times New Roman"/>
                <w:b/>
                <w:sz w:val="26"/>
                <w:szCs w:val="26"/>
                <w:lang w:eastAsia="ru-RU"/>
              </w:rPr>
            </w:pPr>
            <w:r w:rsidRPr="006D1311">
              <w:rPr>
                <w:rFonts w:eastAsia="Times New Roman"/>
                <w:b/>
                <w:sz w:val="26"/>
                <w:szCs w:val="26"/>
                <w:lang w:eastAsia="ru-RU"/>
              </w:rPr>
              <w:t>Реестровый номер</w:t>
            </w:r>
          </w:p>
        </w:tc>
        <w:tc>
          <w:tcPr>
            <w:tcW w:w="2354" w:type="dxa"/>
            <w:shd w:val="clear" w:color="auto" w:fill="auto"/>
            <w:vAlign w:val="center"/>
          </w:tcPr>
          <w:p w14:paraId="64713A58" w14:textId="77777777" w:rsidR="006D1311" w:rsidRPr="006D1311" w:rsidRDefault="006D1311" w:rsidP="006D1311">
            <w:pPr>
              <w:widowControl/>
              <w:tabs>
                <w:tab w:val="left" w:pos="993"/>
              </w:tabs>
              <w:ind w:firstLine="0"/>
              <w:contextualSpacing/>
              <w:jc w:val="center"/>
              <w:rPr>
                <w:rFonts w:eastAsia="Times New Roman"/>
                <w:b/>
                <w:sz w:val="26"/>
                <w:szCs w:val="26"/>
                <w:lang w:eastAsia="ru-RU"/>
              </w:rPr>
            </w:pPr>
            <w:r w:rsidRPr="006D1311">
              <w:rPr>
                <w:rFonts w:eastAsia="Times New Roman"/>
                <w:b/>
                <w:sz w:val="26"/>
                <w:szCs w:val="26"/>
                <w:lang w:eastAsia="ru-RU"/>
              </w:rPr>
              <w:t>Размер охранной зоны, м</w:t>
            </w:r>
          </w:p>
        </w:tc>
      </w:tr>
      <w:tr w:rsidR="006D1311" w:rsidRPr="006D1311" w14:paraId="1B7E8BC1" w14:textId="77777777" w:rsidTr="00E411BC">
        <w:trPr>
          <w:trHeight w:val="888"/>
          <w:jc w:val="center"/>
        </w:trPr>
        <w:tc>
          <w:tcPr>
            <w:tcW w:w="560" w:type="dxa"/>
            <w:shd w:val="clear" w:color="auto" w:fill="auto"/>
            <w:vAlign w:val="center"/>
          </w:tcPr>
          <w:p w14:paraId="0CC0B997"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1.</w:t>
            </w:r>
          </w:p>
        </w:tc>
        <w:tc>
          <w:tcPr>
            <w:tcW w:w="4844" w:type="dxa"/>
            <w:shd w:val="clear" w:color="auto" w:fill="auto"/>
            <w:vAlign w:val="center"/>
          </w:tcPr>
          <w:p w14:paraId="589C8103"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color w:val="252625"/>
                <w:szCs w:val="24"/>
                <w:shd w:val="clear" w:color="auto" w:fill="FFFFFF"/>
                <w:lang w:eastAsia="ru-RU"/>
              </w:rPr>
              <w:t>Охранная зона линейно кабельного сооружения связи на территории рп. Высокогорный Ванинского района Хабаровского края, участок от PL 27 184 до муфты PМ-006</w:t>
            </w:r>
          </w:p>
        </w:tc>
        <w:tc>
          <w:tcPr>
            <w:tcW w:w="2192" w:type="dxa"/>
            <w:vAlign w:val="center"/>
          </w:tcPr>
          <w:p w14:paraId="070E41E9"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color w:val="252625"/>
                <w:szCs w:val="24"/>
                <w:shd w:val="clear" w:color="auto" w:fill="FFFFFF"/>
                <w:lang w:eastAsia="ru-RU"/>
              </w:rPr>
              <w:t>27:04-6.435</w:t>
            </w:r>
          </w:p>
        </w:tc>
        <w:tc>
          <w:tcPr>
            <w:tcW w:w="2354" w:type="dxa"/>
            <w:shd w:val="clear" w:color="auto" w:fill="auto"/>
            <w:vAlign w:val="center"/>
          </w:tcPr>
          <w:p w14:paraId="490337C0"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2 м</w:t>
            </w:r>
          </w:p>
        </w:tc>
      </w:tr>
      <w:tr w:rsidR="006D1311" w:rsidRPr="006D1311" w14:paraId="35A23753" w14:textId="77777777" w:rsidTr="00E411BC">
        <w:trPr>
          <w:trHeight w:val="362"/>
          <w:jc w:val="center"/>
        </w:trPr>
        <w:tc>
          <w:tcPr>
            <w:tcW w:w="560" w:type="dxa"/>
            <w:shd w:val="clear" w:color="auto" w:fill="auto"/>
            <w:vAlign w:val="center"/>
          </w:tcPr>
          <w:p w14:paraId="60C43E22"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2.</w:t>
            </w:r>
          </w:p>
        </w:tc>
        <w:tc>
          <w:tcPr>
            <w:tcW w:w="4844" w:type="dxa"/>
            <w:shd w:val="clear" w:color="auto" w:fill="auto"/>
            <w:vAlign w:val="center"/>
          </w:tcPr>
          <w:p w14:paraId="63908214"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color w:val="252625"/>
                <w:szCs w:val="24"/>
                <w:shd w:val="clear" w:color="auto" w:fill="FFFFFF"/>
                <w:lang w:eastAsia="ru-RU"/>
              </w:rPr>
              <w:t>Охранная зона линейно кабельного сооружения связи на территории рп. Высокогорный Ванинского района Хабаровского края, участок от PL 27 184 до муфты PМ-007</w:t>
            </w:r>
          </w:p>
        </w:tc>
        <w:tc>
          <w:tcPr>
            <w:tcW w:w="2192" w:type="dxa"/>
            <w:vAlign w:val="center"/>
          </w:tcPr>
          <w:p w14:paraId="39DB3067"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27:04-6.436</w:t>
            </w:r>
          </w:p>
        </w:tc>
        <w:tc>
          <w:tcPr>
            <w:tcW w:w="2354" w:type="dxa"/>
            <w:shd w:val="clear" w:color="auto" w:fill="auto"/>
            <w:vAlign w:val="center"/>
          </w:tcPr>
          <w:p w14:paraId="28DCB1EA"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2 м</w:t>
            </w:r>
          </w:p>
        </w:tc>
      </w:tr>
    </w:tbl>
    <w:p w14:paraId="2B313269" w14:textId="77777777" w:rsidR="006D1311" w:rsidRPr="006D1311" w:rsidRDefault="006D1311" w:rsidP="006D1311">
      <w:pPr>
        <w:widowControl/>
        <w:autoSpaceDE w:val="0"/>
        <w:autoSpaceDN w:val="0"/>
        <w:adjustRightInd w:val="0"/>
        <w:ind w:firstLine="567"/>
        <w:contextualSpacing/>
        <w:rPr>
          <w:rFonts w:eastAsia="Times New Roman"/>
          <w:b/>
          <w:spacing w:val="-4"/>
          <w:sz w:val="28"/>
          <w:szCs w:val="28"/>
          <w:lang w:eastAsia="ru-RU"/>
        </w:rPr>
      </w:pPr>
    </w:p>
    <w:p w14:paraId="1967B605" w14:textId="77777777" w:rsidR="006D1311" w:rsidRPr="006D1311" w:rsidRDefault="006D1311" w:rsidP="006D1311">
      <w:pPr>
        <w:widowControl/>
        <w:autoSpaceDE w:val="0"/>
        <w:autoSpaceDN w:val="0"/>
        <w:adjustRightInd w:val="0"/>
        <w:ind w:firstLine="567"/>
        <w:contextualSpacing/>
        <w:rPr>
          <w:rFonts w:eastAsia="Times New Roman"/>
          <w:b/>
          <w:spacing w:val="-4"/>
          <w:sz w:val="28"/>
          <w:szCs w:val="28"/>
          <w:lang w:eastAsia="ru-RU"/>
        </w:rPr>
      </w:pPr>
      <w:r w:rsidRPr="006D1311">
        <w:rPr>
          <w:rFonts w:eastAsia="Times New Roman"/>
          <w:b/>
          <w:spacing w:val="-4"/>
          <w:sz w:val="28"/>
          <w:szCs w:val="28"/>
          <w:lang w:eastAsia="ru-RU"/>
        </w:rPr>
        <w:br w:type="page"/>
      </w:r>
    </w:p>
    <w:p w14:paraId="3ABEA96B" w14:textId="77777777" w:rsidR="006D1311" w:rsidRPr="006D1311" w:rsidRDefault="006D1311" w:rsidP="006D1311">
      <w:pPr>
        <w:widowControl/>
        <w:tabs>
          <w:tab w:val="left" w:pos="1134"/>
        </w:tabs>
        <w:ind w:firstLine="567"/>
        <w:contextualSpacing/>
        <w:rPr>
          <w:rFonts w:eastAsia="Times New Roman"/>
          <w:b/>
          <w:bCs/>
          <w:i/>
          <w:sz w:val="28"/>
          <w:szCs w:val="28"/>
          <w:u w:val="single"/>
          <w:lang w:eastAsia="ru-RU"/>
        </w:rPr>
      </w:pPr>
      <w:r w:rsidRPr="006D1311">
        <w:rPr>
          <w:rFonts w:eastAsia="Times New Roman"/>
          <w:b/>
          <w:bCs/>
          <w:i/>
          <w:sz w:val="28"/>
          <w:szCs w:val="28"/>
          <w:u w:val="single"/>
          <w:lang w:eastAsia="ru-RU"/>
        </w:rPr>
        <w:lastRenderedPageBreak/>
        <w:t>Охранная зона трубопроводов (газопроводов)</w:t>
      </w:r>
    </w:p>
    <w:p w14:paraId="3F765246" w14:textId="77777777" w:rsidR="006D1311" w:rsidRPr="006D1311" w:rsidRDefault="006D1311" w:rsidP="006D1311">
      <w:pPr>
        <w:widowControl/>
        <w:tabs>
          <w:tab w:val="left" w:pos="1134"/>
        </w:tabs>
        <w:ind w:firstLine="567"/>
        <w:contextualSpacing/>
        <w:rPr>
          <w:rFonts w:eastAsia="Times New Roman"/>
          <w:sz w:val="28"/>
          <w:szCs w:val="28"/>
          <w:lang w:eastAsia="ru-RU"/>
        </w:rPr>
      </w:pPr>
      <w:r w:rsidRPr="006D1311">
        <w:rPr>
          <w:rFonts w:eastAsia="Times New Roman"/>
          <w:sz w:val="28"/>
          <w:szCs w:val="28"/>
          <w:lang w:eastAsia="ru-RU"/>
        </w:rPr>
        <w:t>В соответствии с постановлением Правительства РФ от 20.11.2000 N 878 (ред. от 17.05.2016) «Об утверждении Правил охраны газораспределительных сетей» для газораспределительных сетей устанавливаются следующие охранные зоны:</w:t>
      </w:r>
    </w:p>
    <w:p w14:paraId="393F308E" w14:textId="77777777" w:rsidR="006D1311" w:rsidRPr="006D1311" w:rsidRDefault="006D1311" w:rsidP="006D1311">
      <w:pPr>
        <w:widowControl/>
        <w:tabs>
          <w:tab w:val="left" w:pos="0"/>
          <w:tab w:val="left" w:pos="993"/>
        </w:tabs>
        <w:ind w:firstLine="567"/>
        <w:contextualSpacing/>
        <w:rPr>
          <w:sz w:val="28"/>
          <w:szCs w:val="28"/>
        </w:rPr>
      </w:pPr>
      <w:r w:rsidRPr="006D1311">
        <w:rPr>
          <w:sz w:val="28"/>
          <w:szCs w:val="28"/>
        </w:rPr>
        <w:t>- вдоль трасс наружных газопроводов - в виде территории, ограниченной условными линиями, проходящими на расстоянии 2 м с каждой стороны газопровода;</w:t>
      </w:r>
    </w:p>
    <w:p w14:paraId="48368B5B" w14:textId="77777777" w:rsidR="006D1311" w:rsidRPr="006D1311" w:rsidRDefault="006D1311" w:rsidP="006D1311">
      <w:pPr>
        <w:widowControl/>
        <w:tabs>
          <w:tab w:val="left" w:pos="0"/>
          <w:tab w:val="left" w:pos="993"/>
        </w:tabs>
        <w:ind w:firstLine="567"/>
        <w:contextualSpacing/>
        <w:rPr>
          <w:sz w:val="28"/>
          <w:szCs w:val="28"/>
        </w:rPr>
      </w:pPr>
      <w:r w:rsidRPr="006D1311">
        <w:rPr>
          <w:sz w:val="28"/>
          <w:szCs w:val="28"/>
        </w:rPr>
        <w:t>- вдоль трасс подземных газопроводов из полиэтиленовых труб при использовании медного провода для обозначения трассы газопровода - в виде территории, ограниченной условными линиями, проходящими на расстоянии 3 м от газопровода со стороны провода и 2 м - с противоположной стороны;</w:t>
      </w:r>
    </w:p>
    <w:p w14:paraId="6F8CFEBE" w14:textId="77777777" w:rsidR="006D1311" w:rsidRPr="006D1311" w:rsidRDefault="006D1311" w:rsidP="006D1311">
      <w:pPr>
        <w:widowControl/>
        <w:tabs>
          <w:tab w:val="left" w:pos="0"/>
          <w:tab w:val="left" w:pos="993"/>
        </w:tabs>
        <w:ind w:firstLine="567"/>
        <w:contextualSpacing/>
        <w:rPr>
          <w:sz w:val="28"/>
          <w:szCs w:val="28"/>
        </w:rPr>
      </w:pPr>
      <w:r w:rsidRPr="006D1311">
        <w:rPr>
          <w:sz w:val="28"/>
          <w:szCs w:val="28"/>
        </w:rPr>
        <w:t>- вокруг отдельно стоящих газорегуляторных пунктов – в виде территории, ограниченной замкнутой линией, проведенной на расстоянии 10 м от границ этих объектов. Для газорегуляторных пунктов, пристроенных к зданиям, охранная зона не регламентируется;</w:t>
      </w:r>
    </w:p>
    <w:p w14:paraId="0F15B351" w14:textId="77777777" w:rsidR="006D1311" w:rsidRPr="006D1311" w:rsidRDefault="006D1311" w:rsidP="006D1311">
      <w:pPr>
        <w:widowControl/>
        <w:tabs>
          <w:tab w:val="left" w:pos="0"/>
          <w:tab w:val="left" w:pos="993"/>
        </w:tabs>
        <w:ind w:firstLine="567"/>
        <w:contextualSpacing/>
        <w:rPr>
          <w:sz w:val="28"/>
          <w:szCs w:val="28"/>
        </w:rPr>
      </w:pPr>
      <w:r w:rsidRPr="006D1311">
        <w:rPr>
          <w:sz w:val="28"/>
          <w:szCs w:val="28"/>
        </w:rPr>
        <w:t>- вдоль подводных переходов газопроводов через судоходные и сплавные реки, озера, водохранилища, каналы – в виде участка водного пространства от водной поверхности до дна, заключенного между параллельными плоскостями, отстоящими на 100 м с каждой стороны газопровода;</w:t>
      </w:r>
    </w:p>
    <w:p w14:paraId="4E8CDA4E" w14:textId="77777777" w:rsidR="006D1311" w:rsidRPr="006D1311" w:rsidRDefault="006D1311" w:rsidP="006D1311">
      <w:pPr>
        <w:widowControl/>
        <w:tabs>
          <w:tab w:val="left" w:pos="0"/>
          <w:tab w:val="left" w:pos="993"/>
        </w:tabs>
        <w:ind w:firstLine="567"/>
        <w:contextualSpacing/>
        <w:rPr>
          <w:sz w:val="28"/>
          <w:szCs w:val="28"/>
        </w:rPr>
      </w:pPr>
      <w:r w:rsidRPr="006D1311">
        <w:rPr>
          <w:sz w:val="28"/>
          <w:szCs w:val="28"/>
        </w:rPr>
        <w:t>- вдоль трасс межпоселковых газопроводов, проходящих по лесам и древесно-кустарниковой растительности - в виде просек шириной 6 м, по 3 м с каждой стороны газопровода. Для надземных участков газопроводов расстояние от деревьев до трубопровода должно быть не менее высоты деревьев в течение всего срока эксплуатации газопровода.</w:t>
      </w:r>
    </w:p>
    <w:p w14:paraId="0C9FBECD" w14:textId="77777777" w:rsidR="006D1311" w:rsidRPr="006D1311" w:rsidRDefault="006D1311" w:rsidP="006D1311">
      <w:pPr>
        <w:widowControl/>
        <w:tabs>
          <w:tab w:val="left" w:pos="1134"/>
        </w:tabs>
        <w:ind w:firstLine="567"/>
        <w:contextualSpacing/>
        <w:rPr>
          <w:rFonts w:eastAsia="Times New Roman"/>
          <w:sz w:val="28"/>
          <w:szCs w:val="28"/>
          <w:lang w:eastAsia="ru-RU"/>
        </w:rPr>
      </w:pPr>
      <w:r w:rsidRPr="006D1311">
        <w:rPr>
          <w:rFonts w:eastAsia="Times New Roman"/>
          <w:sz w:val="28"/>
          <w:szCs w:val="28"/>
          <w:lang w:eastAsia="ru-RU"/>
        </w:rPr>
        <w:t>На территории охранных зон газопроводов запрещается (юридическим и физическим лицам, являющимся собственниками, владельцами или пользователями земельных участков, расположенных в пределах охранных зон газораспределительных сетей, либо проектирующими объекты жилищно-гражданского и производственного назначения, объекты инженерной, транспортной и социальной инфраструктуры, либо осуществляющими в границах указанных земельных участков любую хозяйственную деятельность):</w:t>
      </w:r>
    </w:p>
    <w:p w14:paraId="6767777E" w14:textId="77777777" w:rsidR="006D1311" w:rsidRPr="006D1311" w:rsidRDefault="006D1311" w:rsidP="006D1311">
      <w:pPr>
        <w:widowControl/>
        <w:numPr>
          <w:ilvl w:val="0"/>
          <w:numId w:val="36"/>
        </w:numPr>
        <w:tabs>
          <w:tab w:val="left" w:pos="1134"/>
        </w:tabs>
        <w:ind w:left="0" w:firstLine="567"/>
        <w:contextualSpacing/>
        <w:rPr>
          <w:rFonts w:eastAsia="Times New Roman"/>
          <w:sz w:val="28"/>
          <w:szCs w:val="28"/>
          <w:lang w:eastAsia="ru-RU"/>
        </w:rPr>
      </w:pPr>
      <w:r w:rsidRPr="006D1311">
        <w:rPr>
          <w:rFonts w:eastAsia="Times New Roman"/>
          <w:sz w:val="28"/>
          <w:szCs w:val="28"/>
          <w:lang w:eastAsia="ru-RU"/>
        </w:rPr>
        <w:t>строить объекты жилищно-гражданского и производственного назначения;</w:t>
      </w:r>
    </w:p>
    <w:p w14:paraId="075FFF62" w14:textId="77777777" w:rsidR="006D1311" w:rsidRPr="006D1311" w:rsidRDefault="006D1311" w:rsidP="006D1311">
      <w:pPr>
        <w:widowControl/>
        <w:numPr>
          <w:ilvl w:val="0"/>
          <w:numId w:val="36"/>
        </w:numPr>
        <w:tabs>
          <w:tab w:val="left" w:pos="1134"/>
        </w:tabs>
        <w:ind w:left="0" w:firstLine="567"/>
        <w:contextualSpacing/>
        <w:rPr>
          <w:rFonts w:eastAsia="Times New Roman"/>
          <w:sz w:val="28"/>
          <w:szCs w:val="28"/>
          <w:lang w:eastAsia="ru-RU"/>
        </w:rPr>
      </w:pPr>
      <w:r w:rsidRPr="006D1311">
        <w:rPr>
          <w:rFonts w:eastAsia="Times New Roman"/>
          <w:sz w:val="28"/>
          <w:szCs w:val="28"/>
          <w:lang w:eastAsia="ru-RU"/>
        </w:rPr>
        <w:t>сносить и реконструировать мосты, коллекторы, автомобильные и железные дороги с расположенными на них газораспределительными сетями без предварительного выноса этих газопроводов по согласованию с эксплуатационными организациями;</w:t>
      </w:r>
    </w:p>
    <w:p w14:paraId="08D50794" w14:textId="77777777" w:rsidR="006D1311" w:rsidRPr="006D1311" w:rsidRDefault="006D1311" w:rsidP="006D1311">
      <w:pPr>
        <w:widowControl/>
        <w:numPr>
          <w:ilvl w:val="0"/>
          <w:numId w:val="36"/>
        </w:numPr>
        <w:tabs>
          <w:tab w:val="left" w:pos="1134"/>
        </w:tabs>
        <w:ind w:left="0" w:firstLine="567"/>
        <w:contextualSpacing/>
        <w:rPr>
          <w:rFonts w:eastAsia="Times New Roman"/>
          <w:sz w:val="28"/>
          <w:szCs w:val="28"/>
          <w:lang w:eastAsia="ru-RU"/>
        </w:rPr>
      </w:pPr>
      <w:r w:rsidRPr="006D1311">
        <w:rPr>
          <w:rFonts w:eastAsia="Times New Roman"/>
          <w:sz w:val="28"/>
          <w:szCs w:val="28"/>
          <w:lang w:eastAsia="ru-RU"/>
        </w:rPr>
        <w:t>разрушать берегоукрепительные сооружения, водопропускные устройства, земляные и иные сооружения, предохраняющие газораспределительные сети от разрушений;</w:t>
      </w:r>
    </w:p>
    <w:p w14:paraId="6F907C59" w14:textId="77777777" w:rsidR="006D1311" w:rsidRPr="006D1311" w:rsidRDefault="006D1311" w:rsidP="006D1311">
      <w:pPr>
        <w:widowControl/>
        <w:numPr>
          <w:ilvl w:val="0"/>
          <w:numId w:val="36"/>
        </w:numPr>
        <w:tabs>
          <w:tab w:val="left" w:pos="1134"/>
        </w:tabs>
        <w:ind w:left="0" w:firstLine="567"/>
        <w:contextualSpacing/>
        <w:rPr>
          <w:rFonts w:eastAsia="Times New Roman"/>
          <w:sz w:val="28"/>
          <w:szCs w:val="28"/>
          <w:lang w:eastAsia="ru-RU"/>
        </w:rPr>
      </w:pPr>
      <w:r w:rsidRPr="006D1311">
        <w:rPr>
          <w:rFonts w:eastAsia="Times New Roman"/>
          <w:sz w:val="28"/>
          <w:szCs w:val="28"/>
          <w:lang w:eastAsia="ru-RU"/>
        </w:rPr>
        <w:lastRenderedPageBreak/>
        <w:t>перемещать, повреждать, засыпать и уничтожать опознавательные знаки, контрольно-измерительные пункты и другие устройства газораспределительных сетей;</w:t>
      </w:r>
    </w:p>
    <w:p w14:paraId="14FF5C65" w14:textId="77777777" w:rsidR="006D1311" w:rsidRPr="006D1311" w:rsidRDefault="006D1311" w:rsidP="006D1311">
      <w:pPr>
        <w:widowControl/>
        <w:numPr>
          <w:ilvl w:val="0"/>
          <w:numId w:val="36"/>
        </w:numPr>
        <w:tabs>
          <w:tab w:val="left" w:pos="1134"/>
        </w:tabs>
        <w:ind w:left="0" w:firstLine="567"/>
        <w:contextualSpacing/>
        <w:rPr>
          <w:rFonts w:eastAsia="Times New Roman"/>
          <w:sz w:val="28"/>
          <w:szCs w:val="28"/>
          <w:lang w:eastAsia="ru-RU"/>
        </w:rPr>
      </w:pPr>
      <w:r w:rsidRPr="006D1311">
        <w:rPr>
          <w:rFonts w:eastAsia="Times New Roman"/>
          <w:sz w:val="28"/>
          <w:szCs w:val="28"/>
          <w:lang w:eastAsia="ru-RU"/>
        </w:rPr>
        <w:t>устраивать объекты размещения отходов и склады, разливать растворы кислот, солей, щелочей и других химически активных веществ;</w:t>
      </w:r>
    </w:p>
    <w:p w14:paraId="23883E20" w14:textId="77777777" w:rsidR="006D1311" w:rsidRPr="006D1311" w:rsidRDefault="006D1311" w:rsidP="006D1311">
      <w:pPr>
        <w:widowControl/>
        <w:numPr>
          <w:ilvl w:val="0"/>
          <w:numId w:val="36"/>
        </w:numPr>
        <w:tabs>
          <w:tab w:val="left" w:pos="1134"/>
        </w:tabs>
        <w:ind w:left="0" w:firstLine="567"/>
        <w:contextualSpacing/>
        <w:rPr>
          <w:rFonts w:eastAsia="Times New Roman"/>
          <w:sz w:val="28"/>
          <w:szCs w:val="28"/>
          <w:lang w:eastAsia="ru-RU"/>
        </w:rPr>
      </w:pPr>
      <w:r w:rsidRPr="006D1311">
        <w:rPr>
          <w:rFonts w:eastAsia="Times New Roman"/>
          <w:sz w:val="28"/>
          <w:szCs w:val="28"/>
          <w:lang w:eastAsia="ru-RU"/>
        </w:rPr>
        <w:t>огораживать и перегораживать охранные зоны, препятствовать доступу персонала эксплуатационных организаций к газораспределительным сетям, проведению обслуживания и устранению повреждений газораспределительных сетей;</w:t>
      </w:r>
    </w:p>
    <w:p w14:paraId="3CC40447" w14:textId="77777777" w:rsidR="006D1311" w:rsidRPr="006D1311" w:rsidRDefault="006D1311" w:rsidP="006D1311">
      <w:pPr>
        <w:widowControl/>
        <w:numPr>
          <w:ilvl w:val="0"/>
          <w:numId w:val="36"/>
        </w:numPr>
        <w:tabs>
          <w:tab w:val="left" w:pos="1134"/>
        </w:tabs>
        <w:ind w:left="0" w:firstLine="567"/>
        <w:contextualSpacing/>
        <w:rPr>
          <w:rFonts w:eastAsia="Times New Roman"/>
          <w:sz w:val="28"/>
          <w:szCs w:val="28"/>
          <w:lang w:eastAsia="ru-RU"/>
        </w:rPr>
      </w:pPr>
      <w:r w:rsidRPr="006D1311">
        <w:rPr>
          <w:rFonts w:eastAsia="Times New Roman"/>
          <w:sz w:val="28"/>
          <w:szCs w:val="28"/>
          <w:lang w:eastAsia="ru-RU"/>
        </w:rPr>
        <w:t>разводить огонь и размещать источники огня;</w:t>
      </w:r>
    </w:p>
    <w:p w14:paraId="46E4E98A" w14:textId="77777777" w:rsidR="006D1311" w:rsidRPr="006D1311" w:rsidRDefault="006D1311" w:rsidP="006D1311">
      <w:pPr>
        <w:widowControl/>
        <w:numPr>
          <w:ilvl w:val="0"/>
          <w:numId w:val="36"/>
        </w:numPr>
        <w:tabs>
          <w:tab w:val="left" w:pos="1134"/>
        </w:tabs>
        <w:ind w:left="0" w:firstLine="567"/>
        <w:contextualSpacing/>
        <w:rPr>
          <w:rFonts w:eastAsia="Times New Roman"/>
          <w:sz w:val="28"/>
          <w:szCs w:val="28"/>
          <w:lang w:eastAsia="ru-RU"/>
        </w:rPr>
      </w:pPr>
      <w:r w:rsidRPr="006D1311">
        <w:rPr>
          <w:rFonts w:eastAsia="Times New Roman"/>
          <w:sz w:val="28"/>
          <w:szCs w:val="28"/>
          <w:lang w:eastAsia="ru-RU"/>
        </w:rPr>
        <w:t>рыть погреба, копать и обрабатывать почву сельскохозяйственными и мелиоративными орудиями и механизмами на глубину более 0,3 м;</w:t>
      </w:r>
    </w:p>
    <w:p w14:paraId="56E0337D" w14:textId="77777777" w:rsidR="006D1311" w:rsidRPr="006D1311" w:rsidRDefault="006D1311" w:rsidP="006D1311">
      <w:pPr>
        <w:widowControl/>
        <w:numPr>
          <w:ilvl w:val="0"/>
          <w:numId w:val="36"/>
        </w:numPr>
        <w:tabs>
          <w:tab w:val="left" w:pos="1134"/>
        </w:tabs>
        <w:ind w:left="0" w:firstLine="567"/>
        <w:contextualSpacing/>
        <w:rPr>
          <w:rFonts w:eastAsia="Times New Roman"/>
          <w:sz w:val="28"/>
          <w:szCs w:val="28"/>
          <w:lang w:eastAsia="ru-RU"/>
        </w:rPr>
      </w:pPr>
      <w:r w:rsidRPr="006D1311">
        <w:rPr>
          <w:rFonts w:eastAsia="Times New Roman"/>
          <w:sz w:val="28"/>
          <w:szCs w:val="28"/>
          <w:lang w:eastAsia="ru-RU"/>
        </w:rPr>
        <w:t>открывать калитки и двери газорегуляторных пунктов, станций катодной и дренажной защиты, люки подземных колодцев, включать или отключать электроснабжение средств связи, освещения и систем телемеханики;</w:t>
      </w:r>
    </w:p>
    <w:p w14:paraId="722432E0" w14:textId="77777777" w:rsidR="006D1311" w:rsidRPr="006D1311" w:rsidRDefault="006D1311" w:rsidP="006D1311">
      <w:pPr>
        <w:widowControl/>
        <w:numPr>
          <w:ilvl w:val="0"/>
          <w:numId w:val="36"/>
        </w:numPr>
        <w:tabs>
          <w:tab w:val="left" w:pos="1134"/>
        </w:tabs>
        <w:ind w:left="0" w:firstLine="567"/>
        <w:contextualSpacing/>
        <w:rPr>
          <w:rFonts w:eastAsia="Times New Roman"/>
          <w:sz w:val="28"/>
          <w:szCs w:val="28"/>
          <w:lang w:eastAsia="ru-RU"/>
        </w:rPr>
      </w:pPr>
      <w:r w:rsidRPr="006D1311">
        <w:rPr>
          <w:rFonts w:eastAsia="Times New Roman"/>
          <w:sz w:val="28"/>
          <w:szCs w:val="28"/>
          <w:lang w:eastAsia="ru-RU"/>
        </w:rPr>
        <w:t>набрасывать, приставлять и привязывать к опорам и надземным газопроводам, ограждениям и зданиям газораспределительных сетей посторонние предметы, лестницы, влезать на них;</w:t>
      </w:r>
    </w:p>
    <w:p w14:paraId="71C0ADDD" w14:textId="77777777" w:rsidR="006D1311" w:rsidRPr="006D1311" w:rsidRDefault="006D1311" w:rsidP="006D1311">
      <w:pPr>
        <w:widowControl/>
        <w:numPr>
          <w:ilvl w:val="0"/>
          <w:numId w:val="36"/>
        </w:numPr>
        <w:tabs>
          <w:tab w:val="left" w:pos="1134"/>
        </w:tabs>
        <w:ind w:left="0" w:firstLine="567"/>
        <w:contextualSpacing/>
        <w:rPr>
          <w:rFonts w:eastAsia="Times New Roman"/>
          <w:sz w:val="28"/>
          <w:szCs w:val="28"/>
          <w:lang w:eastAsia="ru-RU"/>
        </w:rPr>
      </w:pPr>
      <w:r w:rsidRPr="006D1311">
        <w:rPr>
          <w:rFonts w:eastAsia="Times New Roman"/>
          <w:sz w:val="28"/>
          <w:szCs w:val="28"/>
          <w:lang w:eastAsia="ru-RU"/>
        </w:rPr>
        <w:t>самовольно подключаться к газораспределительным сетям.</w:t>
      </w:r>
    </w:p>
    <w:p w14:paraId="07DAE61C" w14:textId="77777777" w:rsidR="006D1311" w:rsidRPr="006D1311" w:rsidRDefault="006D1311" w:rsidP="006D1311">
      <w:pPr>
        <w:widowControl/>
        <w:tabs>
          <w:tab w:val="left" w:pos="1134"/>
        </w:tabs>
        <w:ind w:firstLine="567"/>
        <w:contextualSpacing/>
        <w:rPr>
          <w:rFonts w:eastAsia="Times New Roman"/>
          <w:sz w:val="28"/>
          <w:szCs w:val="28"/>
          <w:lang w:eastAsia="ru-RU"/>
        </w:rPr>
      </w:pPr>
      <w:r w:rsidRPr="006D1311">
        <w:rPr>
          <w:rFonts w:eastAsia="Times New Roman"/>
          <w:sz w:val="28"/>
          <w:szCs w:val="28"/>
          <w:lang w:eastAsia="ru-RU"/>
        </w:rPr>
        <w:t>Лесохозяйственные, сельскохозяйственные и другие работы, не подпадающие под ограничения, указанные выше, и не связанные с нарушением земельного горизонта и обработкой почвы на глубину более 0,3 м, производятся собственниками, владельцами или пользователями земельных участков в охранной зоне газораспределительной сети при условии предварительного письменного уведомления эксплуатационной организации.</w:t>
      </w:r>
    </w:p>
    <w:p w14:paraId="73BA6628" w14:textId="77777777" w:rsidR="006D1311" w:rsidRPr="006D1311" w:rsidRDefault="006D1311" w:rsidP="006D1311">
      <w:pPr>
        <w:widowControl/>
        <w:tabs>
          <w:tab w:val="left" w:pos="1134"/>
        </w:tabs>
        <w:ind w:firstLine="567"/>
        <w:contextualSpacing/>
        <w:rPr>
          <w:rFonts w:eastAsia="Times New Roman"/>
          <w:sz w:val="28"/>
          <w:szCs w:val="28"/>
          <w:lang w:eastAsia="ru-RU"/>
        </w:rPr>
      </w:pPr>
      <w:r w:rsidRPr="006D1311">
        <w:rPr>
          <w:rFonts w:eastAsia="Times New Roman"/>
          <w:sz w:val="28"/>
          <w:szCs w:val="28"/>
          <w:lang w:eastAsia="ru-RU"/>
        </w:rPr>
        <w:t>Хозяйственная деятельность в охранных зонах газораспределительных сетей, при которой производится нарушение поверхности земельного участка и обработка почвы на глубину более 0,3 м, осуществляется на основании письменного разрешения эксплуатационной организации газораспределительных сетей.</w:t>
      </w:r>
    </w:p>
    <w:p w14:paraId="50EE1041" w14:textId="77777777" w:rsidR="006D1311" w:rsidRPr="006D1311" w:rsidRDefault="006D1311" w:rsidP="006D1311">
      <w:pPr>
        <w:widowControl/>
        <w:ind w:firstLine="567"/>
        <w:contextualSpacing/>
        <w:rPr>
          <w:sz w:val="28"/>
          <w:szCs w:val="28"/>
        </w:rPr>
      </w:pPr>
      <w:r w:rsidRPr="006D1311">
        <w:rPr>
          <w:sz w:val="28"/>
          <w:szCs w:val="28"/>
        </w:rPr>
        <w:t>В рамках актуализированной Генеральной схемы газоснабжения и газификации Хабаровского края планируются к размещению следующие объекты:</w:t>
      </w:r>
    </w:p>
    <w:p w14:paraId="57F2740A" w14:textId="77777777" w:rsidR="006D1311" w:rsidRPr="006D1311" w:rsidRDefault="006D1311" w:rsidP="006D1311">
      <w:pPr>
        <w:widowControl/>
        <w:ind w:firstLine="567"/>
        <w:contextualSpacing/>
        <w:rPr>
          <w:iCs/>
          <w:sz w:val="28"/>
          <w:szCs w:val="28"/>
        </w:rPr>
      </w:pPr>
      <w:r w:rsidRPr="006D1311">
        <w:rPr>
          <w:sz w:val="28"/>
          <w:szCs w:val="28"/>
        </w:rPr>
        <w:t xml:space="preserve">- СПХР </w:t>
      </w:r>
      <w:r w:rsidRPr="006D1311">
        <w:rPr>
          <w:sz w:val="28"/>
        </w:rPr>
        <w:t>Высокогорный</w:t>
      </w:r>
      <w:r w:rsidRPr="006D1311">
        <w:rPr>
          <w:sz w:val="28"/>
          <w:szCs w:val="28"/>
        </w:rPr>
        <w:t>, давление - 3,5 тыс. куб. м/час</w:t>
      </w:r>
      <w:r w:rsidRPr="006D1311">
        <w:rPr>
          <w:iCs/>
          <w:sz w:val="28"/>
          <w:szCs w:val="28"/>
        </w:rPr>
        <w:t>, м</w:t>
      </w:r>
      <w:r w:rsidRPr="006D1311">
        <w:rPr>
          <w:sz w:val="28"/>
          <w:szCs w:val="28"/>
        </w:rPr>
        <w:t>естоположение планируемого объекта - Ванинский муниципальный район Хабаровского края, Высокогорненского городского поселения;</w:t>
      </w:r>
    </w:p>
    <w:p w14:paraId="0B5A8917"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iCs/>
          <w:sz w:val="28"/>
          <w:szCs w:val="28"/>
          <w:lang w:eastAsia="ru-RU"/>
        </w:rPr>
        <w:t>-</w:t>
      </w:r>
      <w:r w:rsidRPr="006D1311">
        <w:rPr>
          <w:rFonts w:eastAsia="Times New Roman"/>
          <w:bCs/>
          <w:sz w:val="28"/>
          <w:szCs w:val="28"/>
          <w:lang w:eastAsia="ru-RU"/>
        </w:rPr>
        <w:t xml:space="preserve"> Распределительный газопровод высокого давления СПХР </w:t>
      </w:r>
      <w:r w:rsidRPr="006D1311">
        <w:rPr>
          <w:rFonts w:eastAsia="Times New Roman"/>
          <w:sz w:val="28"/>
          <w:szCs w:val="28"/>
          <w:lang w:eastAsia="ru-RU"/>
        </w:rPr>
        <w:t>Высокогорный до рп. Высокогорного</w:t>
      </w:r>
      <w:r w:rsidRPr="006D1311">
        <w:rPr>
          <w:rFonts w:eastAsia="Times New Roman"/>
          <w:bCs/>
          <w:sz w:val="28"/>
          <w:szCs w:val="28"/>
          <w:lang w:eastAsia="ru-RU"/>
        </w:rPr>
        <w:t xml:space="preserve">, </w:t>
      </w:r>
      <w:r w:rsidRPr="006D1311">
        <w:rPr>
          <w:rFonts w:eastAsia="Times New Roman"/>
          <w:iCs/>
          <w:sz w:val="28"/>
          <w:szCs w:val="28"/>
          <w:lang w:eastAsia="ru-RU"/>
        </w:rPr>
        <w:t xml:space="preserve">протяженность - </w:t>
      </w:r>
      <w:r w:rsidRPr="006D1311">
        <w:rPr>
          <w:rFonts w:eastAsia="Times New Roman"/>
          <w:sz w:val="28"/>
          <w:szCs w:val="28"/>
          <w:lang w:eastAsia="ru-RU"/>
        </w:rPr>
        <w:t xml:space="preserve">1,3 </w:t>
      </w:r>
      <w:r w:rsidRPr="006D1311">
        <w:rPr>
          <w:rFonts w:eastAsia="Times New Roman"/>
          <w:iCs/>
          <w:sz w:val="28"/>
          <w:szCs w:val="28"/>
          <w:lang w:eastAsia="ru-RU"/>
        </w:rPr>
        <w:t>км, м</w:t>
      </w:r>
      <w:r w:rsidRPr="006D1311">
        <w:rPr>
          <w:rFonts w:eastAsia="Times New Roman"/>
          <w:sz w:val="28"/>
          <w:szCs w:val="28"/>
          <w:lang w:eastAsia="ru-RU"/>
        </w:rPr>
        <w:t xml:space="preserve">естоположение планируемого объекта - Хабаровский край, Ванинский муниципальный район, </w:t>
      </w:r>
      <w:r w:rsidRPr="006D1311">
        <w:rPr>
          <w:sz w:val="28"/>
          <w:szCs w:val="28"/>
        </w:rPr>
        <w:t>Высокогорненского городского поселения</w:t>
      </w:r>
      <w:r w:rsidRPr="006D1311">
        <w:rPr>
          <w:rFonts w:eastAsia="Times New Roman"/>
          <w:sz w:val="28"/>
          <w:szCs w:val="28"/>
          <w:lang w:eastAsia="ru-RU"/>
        </w:rPr>
        <w:t>;</w:t>
      </w:r>
    </w:p>
    <w:p w14:paraId="2B49E896" w14:textId="77777777" w:rsid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 Внутрипоселковые газопроводы низкого давления, давлением - до 0,005 МПа.</w:t>
      </w:r>
      <w:r>
        <w:rPr>
          <w:rFonts w:eastAsia="Times New Roman"/>
          <w:sz w:val="28"/>
          <w:szCs w:val="28"/>
          <w:lang w:eastAsia="ru-RU"/>
        </w:rPr>
        <w:br w:type="page"/>
      </w:r>
    </w:p>
    <w:p w14:paraId="4D6C82EE" w14:textId="77777777" w:rsidR="006D1311" w:rsidRPr="006D1311" w:rsidRDefault="006D1311" w:rsidP="006D1311">
      <w:pPr>
        <w:widowControl/>
        <w:autoSpaceDE w:val="0"/>
        <w:autoSpaceDN w:val="0"/>
        <w:adjustRightInd w:val="0"/>
        <w:ind w:firstLine="567"/>
        <w:contextualSpacing/>
        <w:rPr>
          <w:rFonts w:eastAsia="Times New Roman"/>
          <w:b/>
          <w:bCs/>
          <w:i/>
          <w:iCs/>
          <w:sz w:val="28"/>
          <w:szCs w:val="28"/>
          <w:u w:val="single"/>
          <w:lang w:eastAsia="ru-RU"/>
        </w:rPr>
      </w:pPr>
      <w:r w:rsidRPr="006D1311">
        <w:rPr>
          <w:rFonts w:eastAsia="Times New Roman"/>
          <w:b/>
          <w:i/>
          <w:sz w:val="28"/>
          <w:szCs w:val="28"/>
          <w:u w:val="single"/>
          <w:lang w:eastAsia="ru-RU"/>
        </w:rPr>
        <w:lastRenderedPageBreak/>
        <w:t xml:space="preserve">Охранная зона </w:t>
      </w:r>
      <w:r w:rsidRPr="006D1311">
        <w:rPr>
          <w:rFonts w:eastAsia="Times New Roman"/>
          <w:b/>
          <w:bCs/>
          <w:i/>
          <w:iCs/>
          <w:sz w:val="28"/>
          <w:szCs w:val="28"/>
          <w:u w:val="single"/>
          <w:lang w:eastAsia="ru-RU"/>
        </w:rPr>
        <w:t>железных дорог</w:t>
      </w:r>
    </w:p>
    <w:p w14:paraId="56E7C664" w14:textId="77777777" w:rsidR="006D1311" w:rsidRPr="006D1311" w:rsidRDefault="006D1311" w:rsidP="006D1311">
      <w:pPr>
        <w:widowControl/>
        <w:ind w:firstLine="567"/>
        <w:contextualSpacing/>
        <w:rPr>
          <w:rFonts w:eastAsia="Times New Roman"/>
          <w:color w:val="000000"/>
          <w:sz w:val="28"/>
          <w:szCs w:val="28"/>
          <w:lang w:eastAsia="ru-RU"/>
        </w:rPr>
      </w:pPr>
      <w:r w:rsidRPr="006D1311">
        <w:rPr>
          <w:rFonts w:eastAsia="Times New Roman"/>
          <w:color w:val="000000"/>
          <w:sz w:val="28"/>
          <w:szCs w:val="28"/>
          <w:lang w:eastAsia="ru-RU"/>
        </w:rPr>
        <w:t>Границы охранных зон железных дорог могут устанавливаться в случае прохождения железнодорожных путей в местах, уязвимых к проявлениям неблагоприятным климатических и геологических процессов, а также по лесам, выполняющим функции защитных лесонасаждений.</w:t>
      </w:r>
    </w:p>
    <w:p w14:paraId="14B2D3AE" w14:textId="77777777" w:rsidR="006D1311" w:rsidRPr="006D1311" w:rsidRDefault="006D1311" w:rsidP="006D1311">
      <w:pPr>
        <w:widowControl/>
        <w:ind w:firstLine="567"/>
        <w:contextualSpacing/>
        <w:rPr>
          <w:rFonts w:eastAsia="Times New Roman"/>
          <w:color w:val="000000"/>
          <w:sz w:val="28"/>
          <w:szCs w:val="28"/>
          <w:lang w:eastAsia="ru-RU"/>
        </w:rPr>
      </w:pPr>
      <w:r w:rsidRPr="006D1311">
        <w:rPr>
          <w:rFonts w:eastAsia="Times New Roman"/>
          <w:color w:val="000000"/>
          <w:sz w:val="28"/>
          <w:szCs w:val="28"/>
          <w:lang w:eastAsia="ru-RU"/>
        </w:rPr>
        <w:t xml:space="preserve">Сведения об установленных границах охранной зоны, а также о проведенных расчетах по определению охранной зоны для участка железной дороги </w:t>
      </w:r>
      <w:r w:rsidRPr="006D1311">
        <w:rPr>
          <w:rFonts w:eastAsia="Times New Roman"/>
          <w:sz w:val="28"/>
          <w:szCs w:val="28"/>
          <w:lang w:eastAsia="ru-RU"/>
        </w:rPr>
        <w:t>Комсомольск-на-Амуре – Советская Гавань</w:t>
      </w:r>
      <w:r w:rsidRPr="006D1311">
        <w:rPr>
          <w:rFonts w:eastAsia="Times New Roman"/>
          <w:color w:val="000000"/>
          <w:sz w:val="28"/>
          <w:szCs w:val="28"/>
          <w:lang w:eastAsia="ru-RU"/>
        </w:rPr>
        <w:t xml:space="preserve">, проходящего по территории Высокогорненского </w:t>
      </w:r>
      <w:r w:rsidRPr="006D1311">
        <w:rPr>
          <w:rFonts w:eastAsia="Times New Roman"/>
          <w:sz w:val="28"/>
          <w:szCs w:val="28"/>
          <w:lang w:eastAsia="ru-RU"/>
        </w:rPr>
        <w:t xml:space="preserve">городского поселения </w:t>
      </w:r>
      <w:r w:rsidRPr="006D1311">
        <w:rPr>
          <w:rFonts w:eastAsia="Times New Roman"/>
          <w:color w:val="000000"/>
          <w:sz w:val="28"/>
          <w:szCs w:val="28"/>
          <w:lang w:eastAsia="ru-RU"/>
        </w:rPr>
        <w:t>отсутствуют.</w:t>
      </w:r>
    </w:p>
    <w:p w14:paraId="2B6F7C86" w14:textId="77777777" w:rsidR="006D1311" w:rsidRPr="006D1311" w:rsidRDefault="006D1311" w:rsidP="006D1311">
      <w:pPr>
        <w:widowControl/>
        <w:ind w:firstLine="567"/>
        <w:contextualSpacing/>
        <w:rPr>
          <w:sz w:val="28"/>
          <w:szCs w:val="28"/>
        </w:rPr>
      </w:pPr>
      <w:r w:rsidRPr="006D1311">
        <w:rPr>
          <w:sz w:val="28"/>
          <w:szCs w:val="28"/>
        </w:rPr>
        <w:t>В соответствии с Постановлением Правительства РФ от 12 октября 2006 № 611 «О порядке установления и использования полос отвода и охранных зон железных дорог» для железных дорог могут устанавливаться охранные зоны в случае прохождения железнодорожных путей:</w:t>
      </w:r>
    </w:p>
    <w:p w14:paraId="6F08F100" w14:textId="77777777" w:rsidR="006D1311" w:rsidRPr="006D1311" w:rsidRDefault="006D1311" w:rsidP="006D1311">
      <w:pPr>
        <w:widowControl/>
        <w:autoSpaceDE w:val="0"/>
        <w:autoSpaceDN w:val="0"/>
        <w:adjustRightInd w:val="0"/>
        <w:ind w:firstLine="567"/>
        <w:contextualSpacing/>
        <w:rPr>
          <w:sz w:val="28"/>
          <w:szCs w:val="28"/>
          <w:lang w:eastAsia="ru-RU"/>
        </w:rPr>
      </w:pPr>
      <w:r w:rsidRPr="006D1311">
        <w:rPr>
          <w:sz w:val="28"/>
          <w:szCs w:val="28"/>
          <w:lang w:eastAsia="ru-RU"/>
        </w:rPr>
        <w:t>В границах охранных зон в целях обеспечения безопасности движения и эксплуатации железнодорожного транспорта могут быть установлены запреты или ограничения на осуществление следующих видов деятельности:</w:t>
      </w:r>
    </w:p>
    <w:p w14:paraId="4512826A" w14:textId="77777777" w:rsidR="006D1311" w:rsidRPr="006D1311" w:rsidRDefault="006D1311" w:rsidP="006D1311">
      <w:pPr>
        <w:widowControl/>
        <w:autoSpaceDE w:val="0"/>
        <w:autoSpaceDN w:val="0"/>
        <w:adjustRightInd w:val="0"/>
        <w:ind w:firstLine="567"/>
        <w:contextualSpacing/>
        <w:rPr>
          <w:sz w:val="28"/>
          <w:szCs w:val="28"/>
          <w:lang w:eastAsia="ru-RU"/>
        </w:rPr>
      </w:pPr>
      <w:r w:rsidRPr="006D1311">
        <w:rPr>
          <w:sz w:val="28"/>
          <w:szCs w:val="28"/>
          <w:lang w:eastAsia="ru-RU"/>
        </w:rPr>
        <w:t>а) строительство капитальных зданий и сооружений, устройство временных дорог, вырубка древесной и кустарниковой растительности, удаление дернового покрова, проведение земляных работ, за исключением случаев, когда осуществление указанной деятельности необходимо для обеспечения устойчивой, бесперебойной и безопасной работы железнодорожного транспорта, повышения качества обслуживания пользователей услугами железнодорожного транспорта, а также в связи с устройством, обслуживанием и ремонтом линейных сооружений;</w:t>
      </w:r>
    </w:p>
    <w:p w14:paraId="7221E842" w14:textId="77777777" w:rsidR="006D1311" w:rsidRPr="006D1311" w:rsidRDefault="006D1311" w:rsidP="006D1311">
      <w:pPr>
        <w:widowControl/>
        <w:autoSpaceDE w:val="0"/>
        <w:autoSpaceDN w:val="0"/>
        <w:adjustRightInd w:val="0"/>
        <w:ind w:firstLine="567"/>
        <w:contextualSpacing/>
        <w:rPr>
          <w:sz w:val="28"/>
          <w:szCs w:val="28"/>
          <w:lang w:eastAsia="ru-RU"/>
        </w:rPr>
      </w:pPr>
      <w:r w:rsidRPr="006D1311">
        <w:rPr>
          <w:sz w:val="28"/>
          <w:szCs w:val="28"/>
          <w:lang w:eastAsia="ru-RU"/>
        </w:rPr>
        <w:t>б) распашка земель;</w:t>
      </w:r>
    </w:p>
    <w:p w14:paraId="19D81E52" w14:textId="77777777" w:rsidR="006D1311" w:rsidRPr="006D1311" w:rsidRDefault="006D1311" w:rsidP="006D1311">
      <w:pPr>
        <w:widowControl/>
        <w:autoSpaceDE w:val="0"/>
        <w:autoSpaceDN w:val="0"/>
        <w:adjustRightInd w:val="0"/>
        <w:ind w:firstLine="567"/>
        <w:contextualSpacing/>
        <w:rPr>
          <w:sz w:val="28"/>
          <w:szCs w:val="28"/>
          <w:lang w:eastAsia="ru-RU"/>
        </w:rPr>
      </w:pPr>
      <w:r w:rsidRPr="006D1311">
        <w:rPr>
          <w:sz w:val="28"/>
          <w:szCs w:val="28"/>
          <w:lang w:eastAsia="ru-RU"/>
        </w:rPr>
        <w:t>в) выпас скота;</w:t>
      </w:r>
    </w:p>
    <w:p w14:paraId="130FEA76" w14:textId="77777777" w:rsidR="006D1311" w:rsidRPr="006D1311" w:rsidRDefault="006D1311" w:rsidP="006D1311">
      <w:pPr>
        <w:widowControl/>
        <w:autoSpaceDE w:val="0"/>
        <w:autoSpaceDN w:val="0"/>
        <w:adjustRightInd w:val="0"/>
        <w:ind w:firstLine="567"/>
        <w:contextualSpacing/>
        <w:rPr>
          <w:sz w:val="28"/>
          <w:szCs w:val="28"/>
          <w:lang w:eastAsia="ru-RU"/>
        </w:rPr>
      </w:pPr>
      <w:r w:rsidRPr="006D1311">
        <w:rPr>
          <w:sz w:val="28"/>
          <w:szCs w:val="28"/>
          <w:lang w:eastAsia="ru-RU"/>
        </w:rPr>
        <w:t>г) выпуск поверхностных и хозяйственно-бытовых вод.</w:t>
      </w:r>
    </w:p>
    <w:p w14:paraId="64A26CF5" w14:textId="77777777" w:rsidR="006D1311" w:rsidRPr="006D1311" w:rsidRDefault="006D1311" w:rsidP="006D1311">
      <w:pPr>
        <w:widowControl/>
        <w:ind w:firstLine="567"/>
        <w:contextualSpacing/>
        <w:rPr>
          <w:rFonts w:eastAsia="Times New Roman"/>
          <w:sz w:val="28"/>
          <w:szCs w:val="28"/>
          <w:lang w:eastAsia="ru-RU"/>
        </w:rPr>
      </w:pPr>
      <w:r w:rsidRPr="006D1311">
        <w:rPr>
          <w:sz w:val="28"/>
          <w:szCs w:val="28"/>
        </w:rPr>
        <w:t xml:space="preserve">Вместе с тем в соответствии с </w:t>
      </w:r>
      <w:r w:rsidRPr="006D1311">
        <w:rPr>
          <w:rFonts w:eastAsia="Times New Roman"/>
          <w:sz w:val="28"/>
          <w:szCs w:val="28"/>
          <w:lang w:eastAsia="ru-RU"/>
        </w:rPr>
        <w:t>Приказом Минтранса РФ от 06 августа 2008 № 126 «Об утверждении Норм отвода земельных участков, необходимых для формирования полосы отвода железных дорог, а также норм расчета охранных зон железных дорог» за пределами полосы отвода, где должны быть проведены фитомелиоративные мероприятия, необходимо установить зону охранного назначения, где запрещаются действия, увеличивающие подвижность песков (уничтожение растительности, нарушение почвенного покрова транспортной техникой, выпас скота).</w:t>
      </w:r>
    </w:p>
    <w:p w14:paraId="463AE6C5"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Ширина охранной зоны должна быть:</w:t>
      </w:r>
    </w:p>
    <w:p w14:paraId="5CB3DF64"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 не менее 500 метров – в пустынных и полупустынных районах;</w:t>
      </w:r>
    </w:p>
    <w:p w14:paraId="7B8DF8A2"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 не менее 100 метров – в остальных районах.</w:t>
      </w:r>
    </w:p>
    <w:p w14:paraId="108861FB"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Сведения об охранной зоне железной дороги на территории поселения отсутствуют в ЕГРН. Проектом генерального плана размер охранной зоны установлен 100 м. Сведения о зоне с особыми условиями внесены в проект ориентировочно, размер зоны подлежит в дальнейшем уточнению.</w:t>
      </w:r>
    </w:p>
    <w:p w14:paraId="5B2388DD" w14:textId="77777777" w:rsidR="006D1311" w:rsidRDefault="006D1311" w:rsidP="006D1311">
      <w:pPr>
        <w:widowControl/>
        <w:autoSpaceDE w:val="0"/>
        <w:autoSpaceDN w:val="0"/>
        <w:adjustRightInd w:val="0"/>
        <w:ind w:firstLine="567"/>
        <w:contextualSpacing/>
        <w:rPr>
          <w:rFonts w:eastAsia="Times New Roman"/>
          <w:sz w:val="28"/>
          <w:szCs w:val="28"/>
          <w:lang w:eastAsia="ru-RU"/>
        </w:rPr>
      </w:pPr>
      <w:r>
        <w:rPr>
          <w:rFonts w:eastAsia="Times New Roman"/>
          <w:sz w:val="28"/>
          <w:szCs w:val="28"/>
          <w:lang w:eastAsia="ru-RU"/>
        </w:rPr>
        <w:br w:type="page"/>
      </w:r>
    </w:p>
    <w:p w14:paraId="7D466657" w14:textId="77777777" w:rsidR="006D1311" w:rsidRPr="006D1311" w:rsidRDefault="006D1311" w:rsidP="006D1311">
      <w:pPr>
        <w:widowControl/>
        <w:ind w:firstLine="567"/>
        <w:contextualSpacing/>
        <w:rPr>
          <w:rFonts w:eastAsia="Times New Roman"/>
          <w:b/>
          <w:i/>
          <w:sz w:val="28"/>
          <w:szCs w:val="28"/>
          <w:u w:val="single"/>
          <w:lang w:eastAsia="ru-RU"/>
        </w:rPr>
      </w:pPr>
      <w:r w:rsidRPr="006D1311">
        <w:rPr>
          <w:rFonts w:eastAsia="Times New Roman"/>
          <w:b/>
          <w:i/>
          <w:sz w:val="28"/>
          <w:szCs w:val="28"/>
          <w:u w:val="single"/>
          <w:lang w:eastAsia="ru-RU"/>
        </w:rPr>
        <w:lastRenderedPageBreak/>
        <w:t xml:space="preserve">Водоохранная (рыбоохранная) зона </w:t>
      </w:r>
    </w:p>
    <w:p w14:paraId="10D11291" w14:textId="77777777" w:rsidR="006D1311" w:rsidRPr="006D1311" w:rsidRDefault="006D1311" w:rsidP="006D1311">
      <w:pPr>
        <w:widowControl/>
        <w:ind w:firstLine="567"/>
        <w:contextualSpacing/>
        <w:rPr>
          <w:rFonts w:eastAsia="Times New Roman"/>
          <w:b/>
          <w:i/>
          <w:sz w:val="28"/>
          <w:szCs w:val="28"/>
          <w:u w:val="single"/>
          <w:lang w:eastAsia="ru-RU"/>
        </w:rPr>
      </w:pPr>
      <w:r w:rsidRPr="006D1311">
        <w:rPr>
          <w:rFonts w:eastAsia="Times New Roman"/>
          <w:b/>
          <w:i/>
          <w:sz w:val="28"/>
          <w:szCs w:val="28"/>
          <w:u w:val="single"/>
          <w:lang w:eastAsia="ru-RU"/>
        </w:rPr>
        <w:t>Прибрежная защитная полоса</w:t>
      </w:r>
    </w:p>
    <w:p w14:paraId="3FC1FB00"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Водоохранными зонами являются территории, которые примыкают к береговой линии (границам водного объекта) морей,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14:paraId="0FC6FCEE" w14:textId="77777777" w:rsidR="006D1311" w:rsidRPr="006D1311" w:rsidRDefault="006D1311" w:rsidP="006D1311">
      <w:pPr>
        <w:widowControl/>
        <w:ind w:firstLine="567"/>
        <w:contextualSpacing/>
        <w:rPr>
          <w:rFonts w:eastAsia="Times New Roman"/>
          <w:sz w:val="28"/>
          <w:szCs w:val="28"/>
          <w:lang w:eastAsia="ar-SA"/>
        </w:rPr>
      </w:pPr>
      <w:r w:rsidRPr="006D1311">
        <w:rPr>
          <w:rFonts w:eastAsia="Times New Roman"/>
          <w:sz w:val="28"/>
          <w:szCs w:val="28"/>
          <w:lang w:eastAsia="ar-SA"/>
        </w:rPr>
        <w:t>В границах водоохранных зон устанавливаются прибрежные защитные полосы, на территориях которых вводятся дополнительные ограничения хозяйственной и иной деятельности.</w:t>
      </w:r>
    </w:p>
    <w:p w14:paraId="5FE1E657" w14:textId="77777777" w:rsidR="006D1311" w:rsidRPr="006D1311" w:rsidRDefault="006D1311" w:rsidP="006D1311">
      <w:pPr>
        <w:widowControl/>
        <w:tabs>
          <w:tab w:val="center" w:pos="142"/>
        </w:tabs>
        <w:ind w:firstLine="567"/>
        <w:contextualSpacing/>
        <w:rPr>
          <w:sz w:val="28"/>
          <w:szCs w:val="28"/>
        </w:rPr>
      </w:pPr>
      <w:r w:rsidRPr="006D1311">
        <w:rPr>
          <w:sz w:val="28"/>
          <w:szCs w:val="28"/>
        </w:rPr>
        <w:t>Водоохранные зоны и прибрежные защитные полосы устанавливаются в соответствии со ст. 65 «Водного кодекса Российской Федерации» (ВК РФ). В границах водоохранных зон (ВОЗ) устанавливаются прибрежные защитные полосы (ПЗП), на территориях которых вводятся дополнительные ограничения хозяйственной и иной деятельности.</w:t>
      </w:r>
    </w:p>
    <w:p w14:paraId="784E7410"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Ширина водоохранной зоны рек или ручьев устанавливается от их истока для рек или ручьев протяженностью:</w:t>
      </w:r>
    </w:p>
    <w:p w14:paraId="74C78F8E" w14:textId="77777777" w:rsidR="006D1311" w:rsidRPr="006D1311" w:rsidRDefault="006D1311" w:rsidP="006D1311">
      <w:pPr>
        <w:widowControl/>
        <w:numPr>
          <w:ilvl w:val="0"/>
          <w:numId w:val="39"/>
        </w:numPr>
        <w:autoSpaceDE w:val="0"/>
        <w:autoSpaceDN w:val="0"/>
        <w:adjustRightInd w:val="0"/>
        <w:ind w:left="0" w:firstLine="567"/>
        <w:contextualSpacing/>
        <w:jc w:val="left"/>
        <w:rPr>
          <w:rFonts w:eastAsia="Times New Roman"/>
          <w:sz w:val="28"/>
          <w:szCs w:val="28"/>
          <w:lang w:eastAsia="ru-RU"/>
        </w:rPr>
      </w:pPr>
      <w:r w:rsidRPr="006D1311">
        <w:rPr>
          <w:rFonts w:eastAsia="Times New Roman"/>
          <w:sz w:val="28"/>
          <w:szCs w:val="28"/>
          <w:lang w:eastAsia="ru-RU"/>
        </w:rPr>
        <w:t>до десяти километров - в размере пятидесяти метров;</w:t>
      </w:r>
    </w:p>
    <w:p w14:paraId="26DB43A2" w14:textId="77777777" w:rsidR="006D1311" w:rsidRPr="006D1311" w:rsidRDefault="006D1311" w:rsidP="006D1311">
      <w:pPr>
        <w:widowControl/>
        <w:numPr>
          <w:ilvl w:val="0"/>
          <w:numId w:val="39"/>
        </w:numPr>
        <w:autoSpaceDE w:val="0"/>
        <w:autoSpaceDN w:val="0"/>
        <w:adjustRightInd w:val="0"/>
        <w:ind w:left="0" w:firstLine="567"/>
        <w:contextualSpacing/>
        <w:jc w:val="left"/>
        <w:rPr>
          <w:rFonts w:eastAsia="Times New Roman"/>
          <w:sz w:val="28"/>
          <w:szCs w:val="28"/>
          <w:lang w:eastAsia="ru-RU"/>
        </w:rPr>
      </w:pPr>
      <w:r w:rsidRPr="006D1311">
        <w:rPr>
          <w:rFonts w:eastAsia="Times New Roman"/>
          <w:sz w:val="28"/>
          <w:szCs w:val="28"/>
          <w:lang w:eastAsia="ru-RU"/>
        </w:rPr>
        <w:t>от десяти до пятидесяти километров - в размере ста метров;</w:t>
      </w:r>
    </w:p>
    <w:p w14:paraId="44BE59DF" w14:textId="77777777" w:rsidR="006D1311" w:rsidRPr="006D1311" w:rsidRDefault="006D1311" w:rsidP="006D1311">
      <w:pPr>
        <w:widowControl/>
        <w:numPr>
          <w:ilvl w:val="0"/>
          <w:numId w:val="39"/>
        </w:numPr>
        <w:autoSpaceDE w:val="0"/>
        <w:autoSpaceDN w:val="0"/>
        <w:adjustRightInd w:val="0"/>
        <w:ind w:left="0" w:firstLine="567"/>
        <w:contextualSpacing/>
        <w:jc w:val="left"/>
        <w:rPr>
          <w:rFonts w:eastAsia="Times New Roman"/>
          <w:sz w:val="28"/>
          <w:szCs w:val="28"/>
          <w:lang w:eastAsia="ru-RU"/>
        </w:rPr>
      </w:pPr>
      <w:r w:rsidRPr="006D1311">
        <w:rPr>
          <w:rFonts w:eastAsia="Times New Roman"/>
          <w:sz w:val="28"/>
          <w:szCs w:val="28"/>
          <w:lang w:eastAsia="ru-RU"/>
        </w:rPr>
        <w:t>от пятидесяти километров и более - в размере двухсот метров.</w:t>
      </w:r>
    </w:p>
    <w:p w14:paraId="558A8671"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Для реки, ручья протяженностью менее десяти километров от истока до устья водоохранная зона совпадает с прибрежной защитной полосой. Радиус водоохранной зоны для истоков реки, ручья устанавливается в размере пятидесяти метров. Ширина водоохраной зоны озер площадью более 0,5 км² устанавливается в размере 50 м.</w:t>
      </w:r>
    </w:p>
    <w:p w14:paraId="3E54935D"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Ширина прибрежной защитной полосы устанавливается в зависимости от уклона берега водного объекта и составляет тридцать метров для обратного или нулевого уклона, сорок метров для уклона до трех градусов и пятьдесят метров для уклона три и более градуса.</w:t>
      </w:r>
    </w:p>
    <w:p w14:paraId="4DA6295B"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В границах водоохранных зон допускаются проектирование,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w:t>
      </w:r>
    </w:p>
    <w:p w14:paraId="7A8D6857"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lastRenderedPageBreak/>
        <w:t>Участки земель в пределах защитных прибрежных полос предоставляются для размещения объектов водоснабжения, рекреации, рыбного и охотничьего хозяйства, водозаборных, портовых и гидротехнических сооружений при наличии лицензии на водопользование, в которых устанавливаются требования по соблюдению водоохранного режима.</w:t>
      </w:r>
    </w:p>
    <w:p w14:paraId="1DE8BB1B"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Под сооружениями, обеспечивающими охрану водных объектов от загрязнения, засорения, заиления и истощения вод, понимаются:</w:t>
      </w:r>
    </w:p>
    <w:p w14:paraId="045ECB10"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1) централизованные системы водоотведения (канализации), централизованные ливневые системы водоотведения;</w:t>
      </w:r>
    </w:p>
    <w:p w14:paraId="43A0C688"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2) сооружения и системы для отведения (сброса) сточных вод в централизованные системы водоотведения (в том числе дождевых, талых, инфильтрационных, поливомоечных и дренажных вод), если они предназначены для приема таких вод;</w:t>
      </w:r>
    </w:p>
    <w:p w14:paraId="09ED1F35"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3) локальные очистные сооружения для очистки сточных вод (в том числе дождевых, талых, инфильтрационных, поливомоечных и дренажных вод), обеспечивающие их очистку исходя из нормативов, установленных в соответствии с требованиями законодательства в области охраны окружающей среды и Водного кодекса РФ;</w:t>
      </w:r>
    </w:p>
    <w:p w14:paraId="68D2F8E3"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4) сооружения для сбора отходов производства и потребления, а также сооружения и системы для отведения (сброса) сточных вод (в том числе дождевых, талых, инфильтрационных, поливомоечных и дренажных вод) в приемники, изготовленные из водонепроницаемых материалов;</w:t>
      </w:r>
    </w:p>
    <w:p w14:paraId="00A304FE"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5) сооружения, обеспечивающие защиту водных объектов и прилегающих к ним территорий от разливов нефти и нефтепродуктов и иного негативного воздействия на окружающую среду.</w:t>
      </w:r>
    </w:p>
    <w:p w14:paraId="090346AA"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В границах водоохранных зон запрещается:</w:t>
      </w:r>
    </w:p>
    <w:p w14:paraId="5DBA98B0"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 использование сточных вод в целях повышения почвенного плодородия;</w:t>
      </w:r>
    </w:p>
    <w:p w14:paraId="5A806E5E"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 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 а также загрязнение территории загрязняющими веществами, предельно допустимые концентрации которых в водах водных объектов рыбохозяйственного значения не установлены;</w:t>
      </w:r>
    </w:p>
    <w:p w14:paraId="0C16E6D1"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 осуществление авиационных мер по борьбе с вредными организмам;</w:t>
      </w:r>
    </w:p>
    <w:p w14:paraId="65A18B28"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14:paraId="01647652"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 xml:space="preserve">- строительство и реконструкция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инфраструктуры внутренних водных путей, в том </w:t>
      </w:r>
      <w:r w:rsidRPr="006D1311">
        <w:rPr>
          <w:rFonts w:eastAsia="Times New Roman"/>
          <w:sz w:val="28"/>
          <w:szCs w:val="28"/>
          <w:lang w:eastAsia="ru-RU"/>
        </w:rPr>
        <w:lastRenderedPageBreak/>
        <w:t>числе баз (сооружений) для стоянки маломерных судов, объектов органов федеральной службы безопасности),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
    <w:p w14:paraId="061BD3C7"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 хранение пестицидов и агрохимикатов (за исключением хранения агрохимикатов в специализированных хранилищах на территориях морских портов за пределами границ прибрежных защитных полос), применение пестицидов и агрохимикатов;</w:t>
      </w:r>
    </w:p>
    <w:p w14:paraId="74981E4E"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 сброс сточных, в том числе дренажных, вод;</w:t>
      </w:r>
    </w:p>
    <w:p w14:paraId="0ACF97B3"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 xml:space="preserve">-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w:t>
      </w:r>
      <w:hyperlink r:id="rId20" w:history="1">
        <w:r w:rsidRPr="006D1311">
          <w:rPr>
            <w:rFonts w:eastAsia="Times New Roman"/>
            <w:sz w:val="28"/>
            <w:szCs w:val="28"/>
            <w:lang w:eastAsia="ru-RU"/>
          </w:rPr>
          <w:t>статьей 19.1</w:t>
        </w:r>
      </w:hyperlink>
      <w:r w:rsidRPr="006D1311">
        <w:rPr>
          <w:rFonts w:eastAsia="Times New Roman"/>
          <w:sz w:val="28"/>
          <w:szCs w:val="28"/>
          <w:lang w:eastAsia="ru-RU"/>
        </w:rPr>
        <w:t xml:space="preserve"> Закона Российской Федерации от 21 февраля 1992 года N 2395-1 «О недрах»).</w:t>
      </w:r>
    </w:p>
    <w:p w14:paraId="58FB5DE8"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В пределах защитных прибрежных полос дополнительно к ограничениям, перечисленным выше, запрещается:</w:t>
      </w:r>
    </w:p>
    <w:p w14:paraId="3E4E69BE" w14:textId="77777777" w:rsidR="006D1311" w:rsidRPr="006D1311" w:rsidRDefault="006D1311" w:rsidP="006D1311">
      <w:pPr>
        <w:widowControl/>
        <w:tabs>
          <w:tab w:val="left" w:pos="993"/>
        </w:tabs>
        <w:ind w:firstLine="567"/>
        <w:contextualSpacing/>
        <w:rPr>
          <w:sz w:val="28"/>
          <w:szCs w:val="28"/>
        </w:rPr>
      </w:pPr>
      <w:r w:rsidRPr="006D1311">
        <w:rPr>
          <w:sz w:val="28"/>
          <w:szCs w:val="28"/>
        </w:rPr>
        <w:t>- распашка земель;</w:t>
      </w:r>
    </w:p>
    <w:p w14:paraId="613B7D68"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 размещение отвалов размываемых грунтов;</w:t>
      </w:r>
    </w:p>
    <w:p w14:paraId="4246E163" w14:textId="77777777" w:rsidR="006D1311" w:rsidRPr="006D1311" w:rsidRDefault="006D1311" w:rsidP="006D1311">
      <w:pPr>
        <w:widowControl/>
        <w:tabs>
          <w:tab w:val="left" w:pos="993"/>
        </w:tabs>
        <w:ind w:firstLine="567"/>
        <w:contextualSpacing/>
        <w:rPr>
          <w:sz w:val="28"/>
          <w:szCs w:val="28"/>
        </w:rPr>
      </w:pPr>
      <w:r w:rsidRPr="006D1311">
        <w:rPr>
          <w:sz w:val="28"/>
          <w:szCs w:val="28"/>
        </w:rPr>
        <w:t>- выпас сельскохозяйственных животных и организация для них летних лагерей, ванн.</w:t>
      </w:r>
    </w:p>
    <w:p w14:paraId="34416E4E" w14:textId="77777777" w:rsidR="006D1311" w:rsidRPr="006D1311" w:rsidRDefault="006D1311" w:rsidP="006D1311">
      <w:pPr>
        <w:widowControl/>
        <w:tabs>
          <w:tab w:val="left" w:pos="993"/>
        </w:tabs>
        <w:ind w:firstLine="567"/>
        <w:contextualSpacing/>
        <w:rPr>
          <w:sz w:val="28"/>
          <w:szCs w:val="28"/>
        </w:rPr>
      </w:pPr>
      <w:r w:rsidRPr="006D1311">
        <w:rPr>
          <w:sz w:val="28"/>
          <w:szCs w:val="28"/>
        </w:rPr>
        <w:t xml:space="preserve">Полоса земли вдоль береговой линии водного объекта общего пользования (береговая полоса) предназначается для общего пользования. Ширина береговой полосы водных объектов общего пользования составляет 20 м, за исключением береговой полосы каналов, а также рек и ручьев, протяженность которых от истока до устья не более чем 10 км, составляет 5 м. Каждый гражданин вправе пользоваться (без использования механических транспортных средств) береговой полосой объектов общего пользования для передвижения и пребывания около них </w:t>
      </w:r>
      <w:r w:rsidRPr="006D1311">
        <w:rPr>
          <w:sz w:val="28"/>
          <w:szCs w:val="28"/>
        </w:rPr>
        <w:br/>
        <w:t>(ст. 6 Водного кодекса Российской Федерации).</w:t>
      </w:r>
    </w:p>
    <w:p w14:paraId="4D3169EC" w14:textId="77777777" w:rsidR="006D1311" w:rsidRPr="006D1311" w:rsidRDefault="006D1311" w:rsidP="006D1311">
      <w:pPr>
        <w:widowControl/>
        <w:tabs>
          <w:tab w:val="left" w:pos="993"/>
        </w:tabs>
        <w:ind w:firstLine="567"/>
        <w:contextualSpacing/>
        <w:rPr>
          <w:sz w:val="28"/>
          <w:szCs w:val="28"/>
        </w:rPr>
      </w:pPr>
      <w:r w:rsidRPr="006D1311">
        <w:rPr>
          <w:sz w:val="28"/>
          <w:szCs w:val="28"/>
        </w:rPr>
        <w:t>Ширина водоохранных зон и прибрежных защитных полос следующих водных объектов установлена Проектом ориентировочно. Размер водоохранных зон и прибрежных защитных полос водных объектов поселения в дальнейшем подлежит уточнению.</w:t>
      </w:r>
    </w:p>
    <w:p w14:paraId="7BB9566D" w14:textId="77777777" w:rsidR="006D1311" w:rsidRPr="006D1311" w:rsidRDefault="006D1311" w:rsidP="006D1311">
      <w:pPr>
        <w:widowControl/>
        <w:tabs>
          <w:tab w:val="left" w:pos="520"/>
          <w:tab w:val="left" w:pos="3450"/>
          <w:tab w:val="left" w:pos="7523"/>
        </w:tabs>
        <w:ind w:firstLine="567"/>
        <w:contextualSpacing/>
        <w:rPr>
          <w:rFonts w:eastAsia="Arial Unicode MS"/>
          <w:sz w:val="28"/>
          <w:szCs w:val="28"/>
          <w:lang w:eastAsia="ru-RU"/>
        </w:rPr>
      </w:pPr>
      <w:r w:rsidRPr="006D1311">
        <w:rPr>
          <w:rFonts w:eastAsia="Arial Unicode MS"/>
          <w:sz w:val="28"/>
          <w:szCs w:val="28"/>
          <w:lang w:eastAsia="ru-RU"/>
        </w:rPr>
        <w:t>Характеристика водоохранных (рыбоохранных) зон, прибрежных защитных и береговых полос водных объектов поселения:</w:t>
      </w:r>
    </w:p>
    <w:p w14:paraId="10358FAF" w14:textId="77777777" w:rsidR="006D1311" w:rsidRPr="006D1311" w:rsidRDefault="006D1311" w:rsidP="006D1311">
      <w:pPr>
        <w:widowControl/>
        <w:tabs>
          <w:tab w:val="left" w:pos="520"/>
          <w:tab w:val="left" w:pos="3450"/>
          <w:tab w:val="left" w:pos="7523"/>
        </w:tabs>
        <w:ind w:firstLine="567"/>
        <w:contextualSpacing/>
        <w:jc w:val="right"/>
        <w:rPr>
          <w:rFonts w:eastAsia="Arial Unicode MS"/>
          <w:sz w:val="28"/>
          <w:szCs w:val="28"/>
          <w:lang w:eastAsia="ru-RU"/>
        </w:rPr>
      </w:pPr>
      <w:r w:rsidRPr="006D1311">
        <w:rPr>
          <w:rFonts w:eastAsia="Arial Unicode MS"/>
          <w:sz w:val="28"/>
          <w:szCs w:val="28"/>
          <w:lang w:eastAsia="ru-RU"/>
        </w:rPr>
        <w:t>Таблица</w:t>
      </w:r>
      <w:r>
        <w:rPr>
          <w:rFonts w:eastAsia="Arial Unicode MS"/>
          <w:sz w:val="28"/>
          <w:szCs w:val="28"/>
          <w:lang w:eastAsia="ru-RU"/>
        </w:rPr>
        <w:t xml:space="preserve"> 3</w:t>
      </w:r>
    </w:p>
    <w:tbl>
      <w:tblPr>
        <w:tblW w:w="9923" w:type="dxa"/>
        <w:tblBorders>
          <w:top w:val="single" w:sz="4" w:space="0" w:color="auto"/>
          <w:left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514"/>
        <w:gridCol w:w="2082"/>
        <w:gridCol w:w="2536"/>
        <w:gridCol w:w="2673"/>
        <w:gridCol w:w="2118"/>
      </w:tblGrid>
      <w:tr w:rsidR="006D1311" w:rsidRPr="006D1311" w14:paraId="5F551830" w14:textId="77777777" w:rsidTr="00E411BC">
        <w:trPr>
          <w:cantSplit/>
          <w:trHeight w:val="227"/>
        </w:trPr>
        <w:tc>
          <w:tcPr>
            <w:tcW w:w="259" w:type="pct"/>
            <w:shd w:val="clear" w:color="auto" w:fill="auto"/>
            <w:vAlign w:val="center"/>
            <w:hideMark/>
          </w:tcPr>
          <w:p w14:paraId="71D5D841" w14:textId="77777777" w:rsidR="006D1311" w:rsidRPr="006D1311" w:rsidRDefault="006D1311" w:rsidP="006D1311">
            <w:pPr>
              <w:widowControl/>
              <w:ind w:firstLine="0"/>
              <w:contextualSpacing/>
              <w:jc w:val="center"/>
              <w:rPr>
                <w:rFonts w:eastAsia="Times New Roman"/>
                <w:b/>
                <w:szCs w:val="24"/>
                <w:lang w:eastAsia="ru-RU"/>
              </w:rPr>
            </w:pPr>
            <w:r w:rsidRPr="006D1311">
              <w:rPr>
                <w:rFonts w:eastAsia="Times New Roman"/>
                <w:b/>
                <w:szCs w:val="24"/>
                <w:lang w:eastAsia="ru-RU"/>
              </w:rPr>
              <w:t>№</w:t>
            </w:r>
          </w:p>
          <w:p w14:paraId="33D631D8" w14:textId="77777777" w:rsidR="006D1311" w:rsidRPr="006D1311" w:rsidRDefault="006D1311" w:rsidP="006D1311">
            <w:pPr>
              <w:widowControl/>
              <w:autoSpaceDE w:val="0"/>
              <w:autoSpaceDN w:val="0"/>
              <w:adjustRightInd w:val="0"/>
              <w:ind w:firstLine="0"/>
              <w:contextualSpacing/>
              <w:jc w:val="center"/>
              <w:rPr>
                <w:rFonts w:eastAsia="Times New Roman"/>
                <w:b/>
                <w:szCs w:val="24"/>
                <w:lang w:eastAsia="ru-RU"/>
              </w:rPr>
            </w:pPr>
            <w:r w:rsidRPr="006D1311">
              <w:rPr>
                <w:rFonts w:eastAsia="Times New Roman"/>
                <w:b/>
                <w:szCs w:val="24"/>
                <w:lang w:eastAsia="ru-RU"/>
              </w:rPr>
              <w:t>п/п</w:t>
            </w:r>
          </w:p>
        </w:tc>
        <w:tc>
          <w:tcPr>
            <w:tcW w:w="1049" w:type="pct"/>
            <w:shd w:val="clear" w:color="auto" w:fill="auto"/>
            <w:vAlign w:val="center"/>
            <w:hideMark/>
          </w:tcPr>
          <w:p w14:paraId="3B430B9A" w14:textId="77777777" w:rsidR="006D1311" w:rsidRPr="006D1311" w:rsidRDefault="006D1311" w:rsidP="006D1311">
            <w:pPr>
              <w:widowControl/>
              <w:autoSpaceDE w:val="0"/>
              <w:autoSpaceDN w:val="0"/>
              <w:adjustRightInd w:val="0"/>
              <w:ind w:firstLine="0"/>
              <w:contextualSpacing/>
              <w:jc w:val="center"/>
              <w:rPr>
                <w:rFonts w:eastAsia="Times New Roman"/>
                <w:b/>
                <w:szCs w:val="24"/>
                <w:lang w:eastAsia="ru-RU"/>
              </w:rPr>
            </w:pPr>
            <w:r w:rsidRPr="006D1311">
              <w:rPr>
                <w:rFonts w:eastAsia="Times New Roman"/>
                <w:b/>
                <w:szCs w:val="24"/>
                <w:lang w:eastAsia="ru-RU"/>
              </w:rPr>
              <w:t>Название водотока</w:t>
            </w:r>
          </w:p>
        </w:tc>
        <w:tc>
          <w:tcPr>
            <w:tcW w:w="1278" w:type="pct"/>
            <w:shd w:val="clear" w:color="auto" w:fill="auto"/>
            <w:vAlign w:val="center"/>
            <w:hideMark/>
          </w:tcPr>
          <w:p w14:paraId="1620EE83" w14:textId="77777777" w:rsidR="006D1311" w:rsidRPr="006D1311" w:rsidRDefault="006D1311" w:rsidP="006D1311">
            <w:pPr>
              <w:widowControl/>
              <w:autoSpaceDE w:val="0"/>
              <w:autoSpaceDN w:val="0"/>
              <w:adjustRightInd w:val="0"/>
              <w:ind w:firstLine="0"/>
              <w:contextualSpacing/>
              <w:jc w:val="center"/>
              <w:rPr>
                <w:rFonts w:eastAsia="Times New Roman"/>
                <w:b/>
                <w:szCs w:val="24"/>
                <w:lang w:eastAsia="ru-RU"/>
              </w:rPr>
            </w:pPr>
            <w:r w:rsidRPr="006D1311">
              <w:rPr>
                <w:rFonts w:eastAsia="Times New Roman"/>
                <w:b/>
                <w:szCs w:val="24"/>
                <w:lang w:eastAsia="ru-RU"/>
              </w:rPr>
              <w:t>Ширина водоохранной зоны, м</w:t>
            </w:r>
          </w:p>
        </w:tc>
        <w:tc>
          <w:tcPr>
            <w:tcW w:w="1347" w:type="pct"/>
            <w:shd w:val="clear" w:color="auto" w:fill="auto"/>
            <w:vAlign w:val="center"/>
          </w:tcPr>
          <w:p w14:paraId="086AC9B8" w14:textId="77777777" w:rsidR="006D1311" w:rsidRPr="006D1311" w:rsidRDefault="006D1311" w:rsidP="006D1311">
            <w:pPr>
              <w:widowControl/>
              <w:autoSpaceDE w:val="0"/>
              <w:autoSpaceDN w:val="0"/>
              <w:adjustRightInd w:val="0"/>
              <w:ind w:firstLine="0"/>
              <w:contextualSpacing/>
              <w:jc w:val="center"/>
              <w:rPr>
                <w:rFonts w:eastAsia="Times New Roman"/>
                <w:b/>
                <w:szCs w:val="24"/>
                <w:lang w:eastAsia="ru-RU"/>
              </w:rPr>
            </w:pPr>
            <w:r w:rsidRPr="006D1311">
              <w:rPr>
                <w:rFonts w:eastAsia="Times New Roman"/>
                <w:b/>
                <w:szCs w:val="24"/>
                <w:lang w:eastAsia="ru-RU"/>
              </w:rPr>
              <w:t>Ширина прибрежной защитной полосы, м</w:t>
            </w:r>
          </w:p>
        </w:tc>
        <w:tc>
          <w:tcPr>
            <w:tcW w:w="1067" w:type="pct"/>
            <w:vAlign w:val="center"/>
          </w:tcPr>
          <w:p w14:paraId="03C95F2E" w14:textId="77777777" w:rsidR="006D1311" w:rsidRPr="006D1311" w:rsidRDefault="006D1311" w:rsidP="006D1311">
            <w:pPr>
              <w:widowControl/>
              <w:autoSpaceDE w:val="0"/>
              <w:autoSpaceDN w:val="0"/>
              <w:adjustRightInd w:val="0"/>
              <w:ind w:firstLine="0"/>
              <w:contextualSpacing/>
              <w:jc w:val="center"/>
              <w:rPr>
                <w:rFonts w:eastAsia="Times New Roman"/>
                <w:b/>
                <w:szCs w:val="24"/>
                <w:lang w:eastAsia="ru-RU"/>
              </w:rPr>
            </w:pPr>
            <w:r w:rsidRPr="006D1311">
              <w:rPr>
                <w:rFonts w:eastAsia="Times New Roman"/>
                <w:b/>
                <w:szCs w:val="24"/>
                <w:lang w:eastAsia="ru-RU"/>
              </w:rPr>
              <w:t>Ширина береговой полосы, м</w:t>
            </w:r>
          </w:p>
        </w:tc>
      </w:tr>
      <w:tr w:rsidR="006D1311" w:rsidRPr="006D1311" w14:paraId="495E220D" w14:textId="77777777" w:rsidTr="00E411BC">
        <w:tblPrEx>
          <w:tblBorders>
            <w:bottom w:val="single" w:sz="4" w:space="0" w:color="auto"/>
          </w:tblBorders>
        </w:tblPrEx>
        <w:trPr>
          <w:cantSplit/>
          <w:trHeight w:val="367"/>
        </w:trPr>
        <w:tc>
          <w:tcPr>
            <w:tcW w:w="259" w:type="pct"/>
            <w:tcBorders>
              <w:top w:val="single" w:sz="4" w:space="0" w:color="auto"/>
              <w:left w:val="single" w:sz="4" w:space="0" w:color="auto"/>
              <w:bottom w:val="single" w:sz="4" w:space="0" w:color="auto"/>
              <w:right w:val="single" w:sz="4" w:space="0" w:color="auto"/>
            </w:tcBorders>
            <w:shd w:val="clear" w:color="auto" w:fill="auto"/>
            <w:vAlign w:val="center"/>
          </w:tcPr>
          <w:p w14:paraId="5E8DD748" w14:textId="77777777" w:rsidR="006D1311" w:rsidRPr="006D1311" w:rsidRDefault="006D1311" w:rsidP="006D1311">
            <w:pPr>
              <w:widowControl/>
              <w:ind w:firstLine="0"/>
              <w:contextualSpacing/>
              <w:jc w:val="center"/>
              <w:rPr>
                <w:szCs w:val="24"/>
                <w:lang w:eastAsia="ru-RU"/>
              </w:rPr>
            </w:pPr>
            <w:r w:rsidRPr="006D1311">
              <w:rPr>
                <w:szCs w:val="24"/>
                <w:lang w:eastAsia="ru-RU"/>
              </w:rPr>
              <w:t>1.</w:t>
            </w:r>
          </w:p>
        </w:tc>
        <w:tc>
          <w:tcPr>
            <w:tcW w:w="1049" w:type="pct"/>
            <w:shd w:val="clear" w:color="auto" w:fill="auto"/>
            <w:vAlign w:val="center"/>
          </w:tcPr>
          <w:p w14:paraId="0288C9F0" w14:textId="77777777" w:rsidR="006D1311" w:rsidRPr="006D1311" w:rsidRDefault="006D1311" w:rsidP="006D1311">
            <w:pPr>
              <w:widowControl/>
              <w:autoSpaceDE w:val="0"/>
              <w:autoSpaceDN w:val="0"/>
              <w:adjustRightInd w:val="0"/>
              <w:ind w:firstLine="0"/>
              <w:contextualSpacing/>
              <w:jc w:val="center"/>
              <w:rPr>
                <w:color w:val="000000"/>
                <w:szCs w:val="24"/>
              </w:rPr>
            </w:pPr>
            <w:r w:rsidRPr="006D1311">
              <w:rPr>
                <w:rFonts w:eastAsia="Times New Roman"/>
                <w:color w:val="000000"/>
                <w:szCs w:val="24"/>
                <w:shd w:val="clear" w:color="auto" w:fill="FFFFFF"/>
                <w:lang w:eastAsia="ru-RU"/>
              </w:rPr>
              <w:t>р. Мули</w:t>
            </w:r>
          </w:p>
        </w:tc>
        <w:tc>
          <w:tcPr>
            <w:tcW w:w="1278" w:type="pct"/>
            <w:shd w:val="clear" w:color="auto" w:fill="auto"/>
            <w:vAlign w:val="center"/>
          </w:tcPr>
          <w:p w14:paraId="54B7BB6D"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200</w:t>
            </w:r>
          </w:p>
        </w:tc>
        <w:tc>
          <w:tcPr>
            <w:tcW w:w="1347" w:type="pct"/>
            <w:shd w:val="clear" w:color="auto" w:fill="auto"/>
            <w:vAlign w:val="center"/>
          </w:tcPr>
          <w:p w14:paraId="279E2A21"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50</w:t>
            </w:r>
          </w:p>
        </w:tc>
        <w:tc>
          <w:tcPr>
            <w:tcW w:w="1067" w:type="pct"/>
            <w:vAlign w:val="center"/>
          </w:tcPr>
          <w:p w14:paraId="79C3032F" w14:textId="77777777" w:rsidR="006D1311" w:rsidRPr="006D1311" w:rsidRDefault="006D1311" w:rsidP="006D1311">
            <w:pPr>
              <w:widowControl/>
              <w:tabs>
                <w:tab w:val="left" w:pos="993"/>
              </w:tabs>
              <w:ind w:firstLine="0"/>
              <w:contextualSpacing/>
              <w:jc w:val="center"/>
              <w:rPr>
                <w:rFonts w:eastAsia="Times New Roman"/>
                <w:szCs w:val="24"/>
                <w:lang w:eastAsia="ru-RU"/>
              </w:rPr>
            </w:pPr>
            <w:r w:rsidRPr="006D1311">
              <w:rPr>
                <w:rFonts w:eastAsia="Times New Roman"/>
                <w:szCs w:val="24"/>
                <w:lang w:eastAsia="ru-RU"/>
              </w:rPr>
              <w:t>20</w:t>
            </w:r>
          </w:p>
        </w:tc>
      </w:tr>
    </w:tbl>
    <w:p w14:paraId="3B4D2FDA" w14:textId="77777777" w:rsidR="006D1311" w:rsidRPr="006D1311" w:rsidRDefault="006D1311" w:rsidP="006D1311">
      <w:pPr>
        <w:widowControl/>
        <w:tabs>
          <w:tab w:val="left" w:pos="993"/>
        </w:tabs>
        <w:ind w:firstLine="567"/>
        <w:contextualSpacing/>
        <w:rPr>
          <w:sz w:val="28"/>
          <w:szCs w:val="28"/>
        </w:rPr>
      </w:pPr>
    </w:p>
    <w:p w14:paraId="1B31A3F3"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lastRenderedPageBreak/>
        <w:t>Соблюдение специального режима на территории водоохранных зон является составной частью комплекса природоохранных мер по улучшению гидрологического, гидрохимического, гидробиологического, санитарного и экологического состояния водных объектов и благоустройству их прибрежных территорий.</w:t>
      </w:r>
      <w:bookmarkStart w:id="90" w:name="dst1880"/>
      <w:bookmarkEnd w:id="90"/>
    </w:p>
    <w:p w14:paraId="5A6B6E61" w14:textId="77777777" w:rsidR="006D1311" w:rsidRPr="006D1311" w:rsidRDefault="006D1311" w:rsidP="006D1311">
      <w:pPr>
        <w:widowControl/>
        <w:ind w:firstLine="567"/>
        <w:contextualSpacing/>
        <w:rPr>
          <w:rFonts w:eastAsia="Times New Roman"/>
          <w:sz w:val="28"/>
          <w:szCs w:val="28"/>
          <w:lang w:eastAsia="ru-RU"/>
        </w:rPr>
      </w:pPr>
    </w:p>
    <w:p w14:paraId="6676558E" w14:textId="77777777" w:rsidR="006D1311" w:rsidRPr="006D1311" w:rsidRDefault="006D1311" w:rsidP="006D1311">
      <w:pPr>
        <w:widowControl/>
        <w:ind w:firstLine="567"/>
        <w:contextualSpacing/>
        <w:rPr>
          <w:rFonts w:eastAsia="Times New Roman"/>
          <w:b/>
          <w:i/>
          <w:sz w:val="28"/>
          <w:szCs w:val="28"/>
          <w:u w:val="single"/>
          <w:lang w:eastAsia="ru-RU"/>
        </w:rPr>
      </w:pPr>
      <w:r w:rsidRPr="006D1311">
        <w:rPr>
          <w:rFonts w:eastAsia="Times New Roman"/>
          <w:b/>
          <w:i/>
          <w:sz w:val="28"/>
          <w:szCs w:val="28"/>
          <w:u w:val="single"/>
          <w:lang w:eastAsia="ru-RU"/>
        </w:rPr>
        <w:t>З</w:t>
      </w:r>
      <w:hyperlink r:id="rId21" w:anchor="dst276" w:history="1">
        <w:r w:rsidRPr="006D1311">
          <w:rPr>
            <w:rFonts w:eastAsia="Times New Roman"/>
            <w:b/>
            <w:i/>
            <w:sz w:val="28"/>
            <w:szCs w:val="28"/>
            <w:u w:val="single"/>
            <w:lang w:eastAsia="ru-RU"/>
          </w:rPr>
          <w:t>оны</w:t>
        </w:r>
      </w:hyperlink>
      <w:r w:rsidRPr="006D1311">
        <w:rPr>
          <w:rFonts w:eastAsia="Times New Roman"/>
          <w:b/>
          <w:i/>
          <w:sz w:val="28"/>
          <w:szCs w:val="28"/>
          <w:u w:val="single"/>
          <w:lang w:eastAsia="ru-RU"/>
        </w:rPr>
        <w:t xml:space="preserve"> санитарной охраны (ЗСО) источников питьевого и хозяйственно-бытового водоснабжения</w:t>
      </w:r>
    </w:p>
    <w:p w14:paraId="64BD0C04"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 xml:space="preserve">Основной целью создания и обеспечения режима в ЗСО является санитарная охрана от загрязнения источников водоснабжения и водопроводных сооружений, а также территорий, на которых они расположены (включая </w:t>
      </w:r>
      <w:r w:rsidRPr="006D1311">
        <w:rPr>
          <w:rFonts w:eastAsia="Times New Roman"/>
          <w:bCs/>
          <w:sz w:val="28"/>
          <w:szCs w:val="28"/>
          <w:lang w:eastAsia="ru-RU"/>
        </w:rPr>
        <w:t>источник водоснабжения, насосные станции, очистные сооружения воды, резервуары, водоводы</w:t>
      </w:r>
      <w:r w:rsidRPr="006D1311">
        <w:rPr>
          <w:rFonts w:eastAsia="Times New Roman"/>
          <w:sz w:val="28"/>
          <w:szCs w:val="28"/>
          <w:lang w:eastAsia="ru-RU"/>
        </w:rPr>
        <w:t>). ЗСО устанавливается в соответствии с действующими нормами - СанПиН 2.1.4.1110-02 «ЗСО источников водоснабжения и водопроводов питьевого назначения.</w:t>
      </w:r>
    </w:p>
    <w:p w14:paraId="4382D0B7" w14:textId="77777777" w:rsidR="006D1311" w:rsidRPr="006D1311" w:rsidRDefault="006D1311" w:rsidP="006D1311">
      <w:pPr>
        <w:widowControl/>
        <w:ind w:firstLine="567"/>
        <w:contextualSpacing/>
        <w:rPr>
          <w:rFonts w:eastAsia="Times New Roman"/>
          <w:bCs/>
          <w:sz w:val="28"/>
          <w:szCs w:val="28"/>
          <w:lang w:eastAsia="ru-RU"/>
        </w:rPr>
      </w:pPr>
      <w:r w:rsidRPr="006D1311">
        <w:rPr>
          <w:rFonts w:eastAsia="Times New Roman"/>
          <w:bCs/>
          <w:sz w:val="28"/>
          <w:szCs w:val="28"/>
          <w:lang w:eastAsia="ru-RU"/>
        </w:rPr>
        <w:t>Зоны охраны предусматриваются на всех проектируемых и реконструируемых водопроводах хозяйственно-питьевого назначения.</w:t>
      </w:r>
    </w:p>
    <w:p w14:paraId="0C8DDF77"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Граница I пояса ЗСО устанавливается на расстоянии не менее 30 м от водозабора - при использовании защищенных подземных вод и на расстоянии не менее 50 м - при использовании недостаточно защищенных подземных вод. Г</w:t>
      </w:r>
      <w:r w:rsidRPr="006D1311">
        <w:rPr>
          <w:rFonts w:eastAsia="Times New Roman"/>
          <w:sz w:val="28"/>
          <w:szCs w:val="28"/>
          <w:shd w:val="clear" w:color="auto" w:fill="FFFFFF"/>
          <w:lang w:eastAsia="ru-RU"/>
        </w:rPr>
        <w:t xml:space="preserve">раница первого пояса ЗСО группы подземных водозаборов должна находиться на расстоянии не менее 30 и 50 м от крайних скважин. </w:t>
      </w:r>
      <w:r w:rsidRPr="006D1311">
        <w:rPr>
          <w:rFonts w:eastAsia="Times New Roman"/>
          <w:sz w:val="28"/>
          <w:szCs w:val="28"/>
          <w:lang w:eastAsia="ru-RU"/>
        </w:rPr>
        <w:t>Водозаборы подземных вод должны располагаться вне территории промышленных предприятий и жилой застройки. Расположение на территории промышленного предприятия или жилой застройки возможно при надлежащем обосновании.</w:t>
      </w:r>
    </w:p>
    <w:p w14:paraId="39C289AF"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Параметры II пояса ЗСО подземного источника водоснабжения устанавливается расчетом, учитывающим время продвижения микробного загрязнения воды до водозабора, принимаемое в зависимости от климатических районов и защищенности подземных вод от 100 до 400 суток.</w:t>
      </w:r>
    </w:p>
    <w:p w14:paraId="7728D3EA"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Параметры III пояса ЗСО подземного источника водоснабжения определяется расчетом, учитывающим время продвижения химического загрязнения воды до водозабора, которое должно быть больше принятой продолжительности эксплуатации водозабора, но не менее 25 лет.</w:t>
      </w:r>
    </w:p>
    <w:p w14:paraId="7456B3F0" w14:textId="77777777" w:rsidR="006D1311" w:rsidRPr="006D1311" w:rsidRDefault="006D1311" w:rsidP="006D1311">
      <w:pPr>
        <w:widowControl/>
        <w:autoSpaceDE w:val="0"/>
        <w:autoSpaceDN w:val="0"/>
        <w:adjustRightInd w:val="0"/>
        <w:ind w:firstLine="567"/>
        <w:contextualSpacing/>
        <w:rPr>
          <w:rFonts w:eastAsia="Times New Roman"/>
          <w:iCs/>
          <w:sz w:val="28"/>
          <w:szCs w:val="28"/>
          <w:lang w:eastAsia="ru-RU"/>
        </w:rPr>
      </w:pPr>
      <w:r w:rsidRPr="006D1311">
        <w:rPr>
          <w:rFonts w:eastAsia="Times New Roman"/>
          <w:iCs/>
          <w:sz w:val="28"/>
          <w:szCs w:val="28"/>
          <w:lang w:eastAsia="ru-RU"/>
        </w:rPr>
        <w:t>Не допускается прокладка водоводов по территории свалок, полей ассенизации, полей фильтрации, полей орошения, кладбищ, скотомогильников, а также прокладка магистральных водоводов по территории промышленных и сельскохозяйственных предприятий.</w:t>
      </w:r>
    </w:p>
    <w:p w14:paraId="3D41E8D0"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В соответствии с Постановлением Главного государственного санитарного врача Российской Федерации от 14 марта 2002 г. № 10 О введении в действие санитарных правил и норм «Зоны санитарной охраны источников водоснабжения и водопроводов питьевого назначения. СанПиН 2.1.4.1110-02», на территории зон санитарной охраны источников водоснабжения должны осуществляться следующие охранные мероприятия.</w:t>
      </w:r>
    </w:p>
    <w:p w14:paraId="248D3953" w14:textId="77777777" w:rsidR="006D1311" w:rsidRPr="006D1311" w:rsidRDefault="006D1311" w:rsidP="006D1311">
      <w:pPr>
        <w:widowControl/>
        <w:ind w:firstLine="567"/>
        <w:contextualSpacing/>
        <w:rPr>
          <w:rFonts w:eastAsia="Times New Roman"/>
          <w:sz w:val="28"/>
          <w:szCs w:val="28"/>
          <w:lang w:eastAsia="ru-RU"/>
        </w:rPr>
      </w:pPr>
    </w:p>
    <w:p w14:paraId="58DCDCBF" w14:textId="77777777" w:rsidR="006D1311" w:rsidRPr="006D1311" w:rsidRDefault="006D1311" w:rsidP="006D1311">
      <w:pPr>
        <w:widowControl/>
        <w:ind w:firstLine="567"/>
        <w:contextualSpacing/>
        <w:rPr>
          <w:rFonts w:eastAsia="Times New Roman"/>
          <w:i/>
          <w:iCs/>
          <w:sz w:val="28"/>
          <w:szCs w:val="28"/>
          <w:lang w:eastAsia="ru-RU"/>
        </w:rPr>
      </w:pPr>
      <w:r w:rsidRPr="006D1311">
        <w:rPr>
          <w:rFonts w:eastAsia="Times New Roman"/>
          <w:i/>
          <w:iCs/>
          <w:sz w:val="28"/>
          <w:szCs w:val="28"/>
          <w:lang w:eastAsia="ru-RU"/>
        </w:rPr>
        <w:t>Мероприятия на территории ЗСО подземных источников водоснабжения</w:t>
      </w:r>
    </w:p>
    <w:p w14:paraId="2C0D830C" w14:textId="77777777" w:rsidR="006D1311" w:rsidRPr="006D1311" w:rsidRDefault="006D1311" w:rsidP="006D1311">
      <w:pPr>
        <w:widowControl/>
        <w:tabs>
          <w:tab w:val="left" w:pos="993"/>
        </w:tabs>
        <w:ind w:firstLine="567"/>
        <w:contextualSpacing/>
        <w:rPr>
          <w:i/>
          <w:iCs/>
          <w:sz w:val="28"/>
          <w:szCs w:val="28"/>
        </w:rPr>
      </w:pPr>
      <w:r w:rsidRPr="006D1311">
        <w:rPr>
          <w:i/>
          <w:iCs/>
          <w:sz w:val="28"/>
          <w:szCs w:val="28"/>
        </w:rPr>
        <w:t>Мероприятия по первому поясу:</w:t>
      </w:r>
    </w:p>
    <w:p w14:paraId="1D694046" w14:textId="77777777" w:rsidR="006D1311" w:rsidRPr="006D1311" w:rsidRDefault="006D1311" w:rsidP="006D1311">
      <w:pPr>
        <w:widowControl/>
        <w:tabs>
          <w:tab w:val="left" w:pos="993"/>
        </w:tabs>
        <w:ind w:firstLine="567"/>
        <w:contextualSpacing/>
        <w:rPr>
          <w:iCs/>
          <w:sz w:val="28"/>
          <w:szCs w:val="28"/>
        </w:rPr>
      </w:pPr>
      <w:r w:rsidRPr="006D1311">
        <w:rPr>
          <w:iCs/>
          <w:sz w:val="28"/>
          <w:szCs w:val="28"/>
        </w:rPr>
        <w:t>- территория первого пояса ЗСО должна быть спланирована для отвода поверхностного стока за ее пределы, озеленена, ограждена и обеспечена охраной. Дорожки к сооружениям должны иметь твердое покрытие.</w:t>
      </w:r>
    </w:p>
    <w:p w14:paraId="69D379E5" w14:textId="77777777" w:rsidR="006D1311" w:rsidRPr="006D1311" w:rsidRDefault="006D1311" w:rsidP="006D1311">
      <w:pPr>
        <w:widowControl/>
        <w:tabs>
          <w:tab w:val="left" w:pos="993"/>
        </w:tabs>
        <w:ind w:firstLine="567"/>
        <w:contextualSpacing/>
        <w:rPr>
          <w:iCs/>
          <w:sz w:val="28"/>
          <w:szCs w:val="28"/>
        </w:rPr>
      </w:pPr>
      <w:r w:rsidRPr="006D1311">
        <w:rPr>
          <w:iCs/>
          <w:sz w:val="28"/>
          <w:szCs w:val="28"/>
        </w:rPr>
        <w:t>- не допускается: посадка высокоствольных деревьев, все виды строительства, не имеющие непосредственного отношения к эксплуатации, реконструкции и расширению водопроводных сооружений, в т.ч. прокладка трубопроводов различного назначения, размещение жилых и хозяйственно-бытовых зданий, проживание людей, применение ядохимикатов и удобрений.</w:t>
      </w:r>
    </w:p>
    <w:p w14:paraId="70F8366E" w14:textId="77777777" w:rsidR="006D1311" w:rsidRPr="006D1311" w:rsidRDefault="006D1311" w:rsidP="006D1311">
      <w:pPr>
        <w:widowControl/>
        <w:tabs>
          <w:tab w:val="left" w:pos="993"/>
        </w:tabs>
        <w:ind w:firstLine="567"/>
        <w:contextualSpacing/>
        <w:rPr>
          <w:iCs/>
          <w:sz w:val="28"/>
          <w:szCs w:val="28"/>
        </w:rPr>
      </w:pPr>
      <w:r w:rsidRPr="006D1311">
        <w:rPr>
          <w:iCs/>
          <w:sz w:val="28"/>
          <w:szCs w:val="28"/>
        </w:rPr>
        <w:t xml:space="preserve">-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 расположенные за пределами первого пояса ЗСО с учетом санитарного режима на территории второго пояса. В исключительных случаях при отсутствии канализации должны устраиваться водонепроницаемые приемники нечистот и </w:t>
      </w:r>
      <w:r w:rsidRPr="006D1311">
        <w:rPr>
          <w:sz w:val="28"/>
          <w:szCs w:val="28"/>
        </w:rPr>
        <w:t>твердых коммунальных</w:t>
      </w:r>
      <w:r w:rsidRPr="006D1311">
        <w:rPr>
          <w:iCs/>
          <w:sz w:val="28"/>
          <w:szCs w:val="28"/>
        </w:rPr>
        <w:t xml:space="preserve"> отходов, расположенные в местах, исключающих загрязнение территории первого пояса ЗСО при их вывозе.</w:t>
      </w:r>
    </w:p>
    <w:p w14:paraId="7D4D1DE8" w14:textId="77777777" w:rsidR="006D1311" w:rsidRPr="006D1311" w:rsidRDefault="006D1311" w:rsidP="006D1311">
      <w:pPr>
        <w:widowControl/>
        <w:tabs>
          <w:tab w:val="left" w:pos="993"/>
        </w:tabs>
        <w:ind w:firstLine="567"/>
        <w:contextualSpacing/>
        <w:rPr>
          <w:iCs/>
          <w:sz w:val="28"/>
          <w:szCs w:val="28"/>
        </w:rPr>
      </w:pPr>
      <w:r w:rsidRPr="006D1311">
        <w:rPr>
          <w:iCs/>
          <w:sz w:val="28"/>
          <w:szCs w:val="28"/>
        </w:rPr>
        <w:t>- водопроводные сооружения, расположенные в первом поясе зоны санитарной охраны, должны быть оборудованы с учетом предотвращения возможности загрязнения питьевой воды через оголовки и устья скважин, люки и переливные трубы резервуаров и устройства заливки насосов.</w:t>
      </w:r>
    </w:p>
    <w:p w14:paraId="1281488B" w14:textId="77777777" w:rsidR="006D1311" w:rsidRPr="006D1311" w:rsidRDefault="006D1311" w:rsidP="006D1311">
      <w:pPr>
        <w:widowControl/>
        <w:tabs>
          <w:tab w:val="left" w:pos="993"/>
        </w:tabs>
        <w:ind w:firstLine="567"/>
        <w:contextualSpacing/>
        <w:rPr>
          <w:iCs/>
          <w:sz w:val="28"/>
          <w:szCs w:val="28"/>
        </w:rPr>
      </w:pPr>
      <w:r w:rsidRPr="006D1311">
        <w:rPr>
          <w:iCs/>
          <w:sz w:val="28"/>
          <w:szCs w:val="28"/>
        </w:rPr>
        <w:t>- все водозаборы должны быть оборудованы аппаратурой для систематического контроля соответствия фактического дебита при эксплуатации водопровода проектной производительности, предусмотренной при его проектировании и обосновании границ ЗСО.</w:t>
      </w:r>
    </w:p>
    <w:p w14:paraId="04C8A855" w14:textId="77777777" w:rsidR="006D1311" w:rsidRPr="006D1311" w:rsidRDefault="006D1311" w:rsidP="006D1311">
      <w:pPr>
        <w:widowControl/>
        <w:tabs>
          <w:tab w:val="left" w:pos="993"/>
        </w:tabs>
        <w:ind w:firstLine="567"/>
        <w:contextualSpacing/>
        <w:rPr>
          <w:iCs/>
          <w:sz w:val="28"/>
          <w:szCs w:val="28"/>
        </w:rPr>
      </w:pPr>
      <w:r w:rsidRPr="006D1311">
        <w:rPr>
          <w:i/>
          <w:iCs/>
          <w:sz w:val="28"/>
          <w:szCs w:val="28"/>
        </w:rPr>
        <w:t>Мероприятия по второму и третьему поясам</w:t>
      </w:r>
    </w:p>
    <w:p w14:paraId="20EE8253" w14:textId="77777777" w:rsidR="006D1311" w:rsidRPr="006D1311" w:rsidRDefault="006D1311" w:rsidP="006D1311">
      <w:pPr>
        <w:widowControl/>
        <w:ind w:firstLine="567"/>
        <w:contextualSpacing/>
        <w:rPr>
          <w:rFonts w:eastAsia="Times New Roman"/>
          <w:sz w:val="28"/>
          <w:szCs w:val="28"/>
          <w:u w:val="single"/>
          <w:lang w:eastAsia="ru-RU"/>
        </w:rPr>
      </w:pPr>
      <w:r w:rsidRPr="006D1311">
        <w:rPr>
          <w:rFonts w:eastAsia="Times New Roman"/>
          <w:sz w:val="28"/>
          <w:szCs w:val="28"/>
          <w:lang w:eastAsia="ru-RU"/>
        </w:rPr>
        <w:t>- выявление, тампонирование или восстановление всех старых, бездействующих, дефектных или неправильно эксплуатируемых скважин, представляющих опасность в части возможности загрязнения водоносных горизонтов.</w:t>
      </w:r>
    </w:p>
    <w:p w14:paraId="790A5B87" w14:textId="77777777" w:rsidR="006D1311" w:rsidRPr="006D1311" w:rsidRDefault="006D1311" w:rsidP="006D1311">
      <w:pPr>
        <w:widowControl/>
        <w:ind w:firstLine="567"/>
        <w:contextualSpacing/>
        <w:rPr>
          <w:rFonts w:eastAsia="Times New Roman"/>
          <w:sz w:val="28"/>
          <w:szCs w:val="28"/>
          <w:u w:val="single"/>
          <w:lang w:eastAsia="ru-RU"/>
        </w:rPr>
      </w:pPr>
      <w:r w:rsidRPr="006D1311">
        <w:rPr>
          <w:rFonts w:eastAsia="Times New Roman"/>
          <w:sz w:val="28"/>
          <w:szCs w:val="28"/>
          <w:lang w:eastAsia="ru-RU"/>
        </w:rPr>
        <w:t>- бурение новых скважин и новое строительство, связанное с нарушением почвенного покрова, производится при обязательном согласовании с центром государственного санитарно-эпидемиологического надзора.</w:t>
      </w:r>
    </w:p>
    <w:p w14:paraId="1D663EC9" w14:textId="77777777" w:rsidR="006D1311" w:rsidRPr="006D1311" w:rsidRDefault="006D1311" w:rsidP="006D1311">
      <w:pPr>
        <w:widowControl/>
        <w:ind w:firstLine="567"/>
        <w:contextualSpacing/>
        <w:rPr>
          <w:rFonts w:eastAsia="Times New Roman"/>
          <w:sz w:val="28"/>
          <w:szCs w:val="28"/>
          <w:u w:val="single"/>
          <w:lang w:eastAsia="ru-RU"/>
        </w:rPr>
      </w:pPr>
      <w:r w:rsidRPr="006D1311">
        <w:rPr>
          <w:rFonts w:eastAsia="Times New Roman"/>
          <w:sz w:val="28"/>
          <w:szCs w:val="28"/>
          <w:lang w:eastAsia="ru-RU"/>
        </w:rPr>
        <w:t>- запрещение закачки отработанных вод в подземные горизонты, подземного складирования твердых отходов и разработки недр земли.</w:t>
      </w:r>
    </w:p>
    <w:p w14:paraId="7683587E" w14:textId="77777777" w:rsidR="006D1311" w:rsidRPr="006D1311" w:rsidRDefault="006D1311" w:rsidP="006D1311">
      <w:pPr>
        <w:widowControl/>
        <w:ind w:firstLine="567"/>
        <w:contextualSpacing/>
        <w:rPr>
          <w:rFonts w:eastAsia="Times New Roman"/>
          <w:sz w:val="28"/>
          <w:szCs w:val="28"/>
          <w:u w:val="single"/>
          <w:lang w:eastAsia="ru-RU"/>
        </w:rPr>
      </w:pPr>
      <w:r w:rsidRPr="006D1311">
        <w:rPr>
          <w:rFonts w:eastAsia="Times New Roman"/>
          <w:sz w:val="28"/>
          <w:szCs w:val="28"/>
          <w:lang w:eastAsia="ru-RU"/>
        </w:rPr>
        <w:t>- запрещение размещения складов горюче-смазочных материалов, ядохимикатов и минеральных удобрений, накопителей промстоков, шламохранилищ и других объектов, обусловливающих опасность химического загрязнения подземных вод.</w:t>
      </w:r>
    </w:p>
    <w:p w14:paraId="27E6D1CF"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lastRenderedPageBreak/>
        <w:t>- размещение таких объектов допускается в пределах третьего пояса ЗСО только при использовании защищенных подземных вод, при условии выполнения специальных мероприятий по защите водоносного горизонта от загрязнения при наличии санитарно-эпидемиологического заключения центра государственного санитарно-эпидемиологического надзора, выданного с учетом заключения органов геологического контроля.</w:t>
      </w:r>
    </w:p>
    <w:p w14:paraId="5D0BCBBD"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iCs/>
          <w:sz w:val="28"/>
          <w:szCs w:val="28"/>
          <w:lang w:eastAsia="ru-RU"/>
        </w:rPr>
        <w:t>Также</w:t>
      </w:r>
      <w:r w:rsidRPr="006D1311">
        <w:rPr>
          <w:rFonts w:eastAsia="Times New Roman"/>
          <w:sz w:val="28"/>
          <w:szCs w:val="28"/>
          <w:lang w:eastAsia="ru-RU"/>
        </w:rPr>
        <w:t xml:space="preserve"> не допускается в пределах второго пояса:</w:t>
      </w:r>
    </w:p>
    <w:p w14:paraId="2893EDD3"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 размещение кладбищ, скотомогильников, полей ассенизации, полей фильтрации, навозохранилищ, силосных траншей, животноводческих и птицеводческих предприятий и других объектов, обусловливающих опасность микробного загрязнения подземных вод;</w:t>
      </w:r>
    </w:p>
    <w:p w14:paraId="4E177B2A"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 применение удобрений и ядохимикатов;</w:t>
      </w:r>
    </w:p>
    <w:p w14:paraId="75DCC6FB"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 рубка леса главного пользования и реконструкции.</w:t>
      </w:r>
    </w:p>
    <w:p w14:paraId="31CA8B63"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Санитарная охрана водоводов обеспечивается санитарно-защитной полосой.</w:t>
      </w:r>
    </w:p>
    <w:p w14:paraId="425226B6" w14:textId="77777777" w:rsidR="006D1311" w:rsidRPr="006D1311" w:rsidRDefault="006D1311" w:rsidP="006D1311">
      <w:pPr>
        <w:widowControl/>
        <w:tabs>
          <w:tab w:val="left" w:pos="993"/>
        </w:tabs>
        <w:ind w:firstLine="567"/>
        <w:contextualSpacing/>
        <w:rPr>
          <w:sz w:val="28"/>
          <w:szCs w:val="28"/>
        </w:rPr>
      </w:pPr>
      <w:r w:rsidRPr="006D1311">
        <w:rPr>
          <w:sz w:val="28"/>
          <w:szCs w:val="28"/>
        </w:rPr>
        <w:t>Ширина санитарно-защитной полосы принимается по обе стороны от крайних линий водопровода:</w:t>
      </w:r>
    </w:p>
    <w:p w14:paraId="64A3F479" w14:textId="77777777" w:rsidR="006D1311" w:rsidRPr="006D1311" w:rsidRDefault="006D1311" w:rsidP="006D1311">
      <w:pPr>
        <w:widowControl/>
        <w:tabs>
          <w:tab w:val="left" w:pos="993"/>
        </w:tabs>
        <w:ind w:firstLine="567"/>
        <w:contextualSpacing/>
        <w:rPr>
          <w:sz w:val="28"/>
          <w:szCs w:val="28"/>
        </w:rPr>
      </w:pPr>
      <w:r w:rsidRPr="006D1311">
        <w:rPr>
          <w:sz w:val="28"/>
          <w:szCs w:val="28"/>
        </w:rPr>
        <w:t>- при отсутствии грунтовых вод – не менее 10 м при диаметре водоводов до 1000 мм и не менее 20 м при диаметре водоводов более 1000 мм;</w:t>
      </w:r>
    </w:p>
    <w:p w14:paraId="00E6B66E" w14:textId="77777777" w:rsidR="006D1311" w:rsidRPr="006D1311" w:rsidRDefault="006D1311" w:rsidP="006D1311">
      <w:pPr>
        <w:widowControl/>
        <w:tabs>
          <w:tab w:val="left" w:pos="993"/>
        </w:tabs>
        <w:ind w:firstLine="567"/>
        <w:contextualSpacing/>
        <w:rPr>
          <w:sz w:val="28"/>
          <w:szCs w:val="28"/>
        </w:rPr>
      </w:pPr>
      <w:r w:rsidRPr="006D1311">
        <w:rPr>
          <w:sz w:val="28"/>
          <w:szCs w:val="28"/>
        </w:rPr>
        <w:t>- при наличии грунтовых вод – не менее 50 м вне зависимости от диаметра водоводов.</w:t>
      </w:r>
    </w:p>
    <w:p w14:paraId="2DF13FBA"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В случае необходимости допускается сокращение ширины санитарно-защитной полосы для водоводов, проходящих по застроенной территории, по согласованию с центром государственного санитарно-эпидемиологического надзора.</w:t>
      </w:r>
    </w:p>
    <w:p w14:paraId="1B268B08" w14:textId="77777777" w:rsidR="006D1311" w:rsidRPr="006D1311" w:rsidRDefault="006D1311" w:rsidP="006D1311">
      <w:pPr>
        <w:widowControl/>
        <w:tabs>
          <w:tab w:val="left" w:pos="993"/>
        </w:tabs>
        <w:ind w:firstLine="567"/>
        <w:contextualSpacing/>
        <w:rPr>
          <w:rFonts w:eastAsia="Times New Roman"/>
          <w:sz w:val="28"/>
          <w:szCs w:val="28"/>
          <w:lang w:eastAsia="ru-RU"/>
        </w:rPr>
      </w:pPr>
      <w:r w:rsidRPr="006D1311">
        <w:rPr>
          <w:rFonts w:eastAsia="Times New Roman"/>
          <w:sz w:val="28"/>
          <w:szCs w:val="28"/>
          <w:lang w:eastAsia="ru-RU"/>
        </w:rPr>
        <w:t>Перечень источников водозабора, расположенных на территории городского поселения, для которых проектом определена ориентировочная граница первого пояса ЗСО:</w:t>
      </w:r>
    </w:p>
    <w:p w14:paraId="30B06353" w14:textId="77777777" w:rsidR="006D1311" w:rsidRPr="006D1311" w:rsidRDefault="006D1311" w:rsidP="006D1311">
      <w:pPr>
        <w:widowControl/>
        <w:tabs>
          <w:tab w:val="left" w:pos="1134"/>
        </w:tabs>
        <w:ind w:firstLine="567"/>
        <w:contextualSpacing/>
        <w:rPr>
          <w:sz w:val="28"/>
          <w:szCs w:val="28"/>
        </w:rPr>
      </w:pPr>
      <w:r w:rsidRPr="006D1311">
        <w:rPr>
          <w:sz w:val="28"/>
          <w:szCs w:val="28"/>
        </w:rPr>
        <w:t>В границах Высокогорненского городского поселения расположены два водозабора из естественного источника р Мули. Первый пояс зоны санитарной охраны источника водоснабжения 50 м.</w:t>
      </w:r>
    </w:p>
    <w:p w14:paraId="79DF25D4" w14:textId="77777777" w:rsidR="006D1311" w:rsidRPr="006D1311" w:rsidRDefault="006D1311" w:rsidP="006D1311">
      <w:pPr>
        <w:widowControl/>
        <w:ind w:firstLine="567"/>
        <w:contextualSpacing/>
        <w:rPr>
          <w:rFonts w:eastAsia="Times New Roman"/>
          <w:sz w:val="28"/>
          <w:szCs w:val="28"/>
          <w:lang w:eastAsia="ru-RU"/>
        </w:rPr>
      </w:pPr>
    </w:p>
    <w:p w14:paraId="00BB20D5" w14:textId="77777777" w:rsidR="006D1311" w:rsidRPr="006D1311" w:rsidRDefault="006D1311" w:rsidP="006D1311">
      <w:pPr>
        <w:widowControl/>
        <w:ind w:firstLine="567"/>
        <w:contextualSpacing/>
        <w:rPr>
          <w:rFonts w:eastAsia="Times New Roman"/>
          <w:b/>
          <w:i/>
          <w:sz w:val="28"/>
          <w:szCs w:val="28"/>
          <w:u w:val="single"/>
          <w:lang w:eastAsia="ru-RU"/>
        </w:rPr>
      </w:pPr>
      <w:r w:rsidRPr="006D1311">
        <w:rPr>
          <w:rFonts w:eastAsia="Times New Roman"/>
          <w:b/>
          <w:i/>
          <w:sz w:val="28"/>
          <w:szCs w:val="28"/>
          <w:u w:val="single"/>
          <w:lang w:eastAsia="ru-RU"/>
        </w:rPr>
        <w:t>Санитарно-защитная зона (СЗЗ) от предприятий и коммунальных объектов</w:t>
      </w:r>
    </w:p>
    <w:p w14:paraId="25E728FA" w14:textId="77777777" w:rsidR="006D1311" w:rsidRPr="006D1311" w:rsidRDefault="006D1311" w:rsidP="006D1311">
      <w:pPr>
        <w:widowControl/>
        <w:tabs>
          <w:tab w:val="left" w:pos="1134"/>
        </w:tabs>
        <w:ind w:firstLine="567"/>
        <w:contextualSpacing/>
        <w:rPr>
          <w:rFonts w:eastAsia="Times New Roman"/>
          <w:sz w:val="28"/>
          <w:szCs w:val="28"/>
          <w:lang w:eastAsia="ru-RU"/>
        </w:rPr>
      </w:pPr>
      <w:r w:rsidRPr="006D1311">
        <w:rPr>
          <w:rFonts w:eastAsia="Times New Roman"/>
          <w:sz w:val="28"/>
          <w:szCs w:val="28"/>
          <w:lang w:eastAsia="ru-RU"/>
        </w:rPr>
        <w:t xml:space="preserve">В соответствии с Постановлением Главного государственного санитарного врача РФ от 25.09.2007 № 74 «О введении в действие новой редакции санитар-но-эпидемиологических правил и нормативов СанПиН 2.2.1/2.1.1.1200 03 «Санитарно-защитные зоны и санитарная классификация предприятий, сооружений и иных объектов» вокруг объектов и производств, являющихся источниками воздействия на среду обитания и здоровье человека, устанавливается специальная территория с особым режимом использования, размер которой обеспечивает уменьшение воздействия загрязнения на атмосферный воздух (химического, биологического, физического) до значений, установленных гигиеническими нормативами, а </w:t>
      </w:r>
      <w:r w:rsidRPr="006D1311">
        <w:rPr>
          <w:rFonts w:eastAsia="Times New Roman"/>
          <w:sz w:val="28"/>
          <w:szCs w:val="28"/>
          <w:lang w:eastAsia="ru-RU"/>
        </w:rPr>
        <w:lastRenderedPageBreak/>
        <w:t>для предприятий I и II класса опасности как до значений, установленных гигиеническими нормативами, так и до величин приемлемого риска для здоровья населения. По своему функциональному назначению санитарно-защитная зона является защитным барьером, обеспечивающим уровень безопасности населения при эксплуатации объекта в штатном режиме.</w:t>
      </w:r>
    </w:p>
    <w:p w14:paraId="301BCEFF" w14:textId="77777777" w:rsidR="006D1311" w:rsidRPr="006D1311" w:rsidRDefault="006D1311" w:rsidP="006D1311">
      <w:pPr>
        <w:widowControl/>
        <w:ind w:firstLine="567"/>
        <w:contextualSpacing/>
        <w:rPr>
          <w:rFonts w:eastAsia="Times New Roman"/>
          <w:sz w:val="28"/>
          <w:szCs w:val="28"/>
          <w:lang w:eastAsia="ru-RU"/>
        </w:rPr>
      </w:pPr>
      <w:r w:rsidRPr="006D1311">
        <w:rPr>
          <w:rFonts w:eastAsia="Times New Roman"/>
          <w:sz w:val="28"/>
          <w:szCs w:val="28"/>
          <w:lang w:eastAsia="ru-RU"/>
        </w:rPr>
        <w:t>Для объектов, являющихся источниками воздействия на среду обитания, для которых санитарными правилами не установлены размеры санитарно-защитной зоны и рекомендуемые разрывы, а также для объектов I-III классов опасности застройщиком за счет собственных средств разрабатывается проект ориентировочного размера санитарно-защитной зоны.</w:t>
      </w:r>
    </w:p>
    <w:p w14:paraId="35E0D940"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садоводческих товариществ и коттеджной застройки, коллективных или индивидуальных дачных и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0DFB4ED2"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w:t>
      </w:r>
    </w:p>
    <w:p w14:paraId="7D0B92EC"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Допускается размещать в границах санитарно-защитной зоны промышленного объекта или производства:</w:t>
      </w:r>
    </w:p>
    <w:p w14:paraId="40105042"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-нежилые помещения для дежурного аварийного персонала, помещения для пребывания работающих по вахтовому методу (не более двух недель), здания управления, конструкторские бюро, здания административного назначения, научно-исследовательские лаборатории, поликлиники, спортивно-оздоровительные 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 индивидуального транспорта, пожарные депо, местные и транзитные коммуникации, ЛЭП, электроподстанции, нефте- и газопроводы, артезианские скважины для технического водоснабжения, водоохлаждающие сооружения для подготовки технической воды, канализационные насосные станции, сооружения оборотного водоснабжения, автозаправочные станции, станции технического обслуживания автомобилей.</w:t>
      </w:r>
    </w:p>
    <w:p w14:paraId="4CE3DCCD"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Автомагистраль, расположенная в санитарно-защитной зоне промышленного объекта и производства или прилегающая к санитарно-</w:t>
      </w:r>
      <w:r w:rsidRPr="006D1311">
        <w:rPr>
          <w:rFonts w:eastAsia="Times New Roman"/>
          <w:sz w:val="28"/>
          <w:szCs w:val="28"/>
          <w:lang w:eastAsia="ru-RU"/>
        </w:rPr>
        <w:lastRenderedPageBreak/>
        <w:t xml:space="preserve">защитной зоне, не входит в ее размер, а выбросы автомагистрали учитываются в фоновом загрязнении при обосновании размера санитарно-защитной зоны. </w:t>
      </w:r>
    </w:p>
    <w:p w14:paraId="5C9A82BB" w14:textId="77777777" w:rsidR="006D1311" w:rsidRPr="006D1311" w:rsidRDefault="006D1311" w:rsidP="006D1311">
      <w:pPr>
        <w:widowControl/>
        <w:autoSpaceDE w:val="0"/>
        <w:autoSpaceDN w:val="0"/>
        <w:adjustRightInd w:val="0"/>
        <w:ind w:firstLine="567"/>
        <w:contextualSpacing/>
        <w:rPr>
          <w:rFonts w:eastAsia="Times New Roman"/>
          <w:sz w:val="28"/>
          <w:szCs w:val="28"/>
          <w:lang w:eastAsia="ru-RU"/>
        </w:rPr>
      </w:pPr>
      <w:r w:rsidRPr="006D1311">
        <w:rPr>
          <w:rFonts w:eastAsia="Times New Roman"/>
          <w:sz w:val="28"/>
          <w:szCs w:val="28"/>
          <w:lang w:eastAsia="ru-RU"/>
        </w:rPr>
        <w:t>Санитарно-защитная зона или какая-либо ее часть не может рассматриваться как резервная территория объекта и использоваться для расширения промышленной или жилой территории без соответствующей обоснованной корректировки границ санитарно-защитной зоны.</w:t>
      </w:r>
    </w:p>
    <w:p w14:paraId="2E962D1B" w14:textId="77777777" w:rsidR="00486FE5" w:rsidRPr="00124C48" w:rsidRDefault="00486FE5" w:rsidP="006D1311">
      <w:pPr>
        <w:ind w:firstLine="0"/>
        <w:contextualSpacing/>
        <w:jc w:val="center"/>
        <w:rPr>
          <w:sz w:val="28"/>
          <w:szCs w:val="28"/>
        </w:rPr>
      </w:pPr>
    </w:p>
    <w:sectPr w:rsidR="00486FE5" w:rsidRPr="00124C48" w:rsidSect="00306DE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5C3E78" w14:textId="77777777" w:rsidR="00973B4B" w:rsidRDefault="00973B4B" w:rsidP="00036192">
      <w:r>
        <w:separator/>
      </w:r>
    </w:p>
  </w:endnote>
  <w:endnote w:type="continuationSeparator" w:id="0">
    <w:p w14:paraId="6874DF3E" w14:textId="77777777" w:rsidR="00973B4B" w:rsidRDefault="00973B4B" w:rsidP="00036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Bookman Old Style">
    <w:panose1 w:val="020506040505050202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F3ABB4" w14:textId="77777777" w:rsidR="00973B4B" w:rsidRDefault="00973B4B" w:rsidP="00036192">
      <w:r>
        <w:separator/>
      </w:r>
    </w:p>
  </w:footnote>
  <w:footnote w:type="continuationSeparator" w:id="0">
    <w:p w14:paraId="35D8BDD4" w14:textId="77777777" w:rsidR="00973B4B" w:rsidRDefault="00973B4B" w:rsidP="000361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4643344"/>
      <w:docPartObj>
        <w:docPartGallery w:val="Page Numbers (Top of Page)"/>
        <w:docPartUnique/>
      </w:docPartObj>
    </w:sdtPr>
    <w:sdtEndPr/>
    <w:sdtContent>
      <w:p w14:paraId="01329671" w14:textId="77777777" w:rsidR="00FB15D5" w:rsidRDefault="00FB15D5">
        <w:pPr>
          <w:pStyle w:val="a8"/>
          <w:jc w:val="center"/>
        </w:pPr>
        <w:r>
          <w:fldChar w:fldCharType="begin"/>
        </w:r>
        <w:r>
          <w:instrText>PAGE   \* MERGEFORMAT</w:instrText>
        </w:r>
        <w:r>
          <w:fldChar w:fldCharType="separate"/>
        </w:r>
        <w:r w:rsidR="00030A94">
          <w:rPr>
            <w:noProof/>
          </w:rPr>
          <w:t>5</w:t>
        </w:r>
        <w:r>
          <w:fldChar w:fldCharType="end"/>
        </w:r>
      </w:p>
    </w:sdtContent>
  </w:sdt>
  <w:p w14:paraId="0CC20E8C" w14:textId="77777777" w:rsidR="00FB15D5" w:rsidRDefault="00FB15D5">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C6FB7"/>
    <w:multiLevelType w:val="multilevel"/>
    <w:tmpl w:val="3AF8AA58"/>
    <w:lvl w:ilvl="0">
      <w:start w:val="6"/>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0A132D64"/>
    <w:multiLevelType w:val="hybridMultilevel"/>
    <w:tmpl w:val="127C906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C485B6A"/>
    <w:multiLevelType w:val="hybridMultilevel"/>
    <w:tmpl w:val="8CFC30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AC4E41"/>
    <w:multiLevelType w:val="multilevel"/>
    <w:tmpl w:val="D116E212"/>
    <w:lvl w:ilvl="0">
      <w:start w:val="6"/>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0DAE0B73"/>
    <w:multiLevelType w:val="hybridMultilevel"/>
    <w:tmpl w:val="CCB0120C"/>
    <w:lvl w:ilvl="0" w:tplc="04190011">
      <w:start w:val="1"/>
      <w:numFmt w:val="decimal"/>
      <w:lvlText w:val="%1)"/>
      <w:lvlJc w:val="left"/>
      <w:pPr>
        <w:ind w:left="1429" w:hanging="360"/>
      </w:pPr>
    </w:lvl>
    <w:lvl w:ilvl="1" w:tplc="B8042A7A">
      <w:start w:val="1"/>
      <w:numFmt w:val="decimal"/>
      <w:lvlText w:val="%2."/>
      <w:lvlJc w:val="left"/>
      <w:pPr>
        <w:ind w:left="2149" w:hanging="360"/>
      </w:pPr>
      <w:rPr>
        <w:rFonts w:hint="default"/>
      </w:rPr>
    </w:lvl>
    <w:lvl w:ilvl="2" w:tplc="AEA8D95A">
      <w:start w:val="4"/>
      <w:numFmt w:val="decimal"/>
      <w:lvlText w:val="%3."/>
      <w:lvlJc w:val="left"/>
      <w:pPr>
        <w:ind w:left="3049" w:hanging="360"/>
      </w:pPr>
      <w:rPr>
        <w:rFonts w:hint="default"/>
      </w:r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0F044474"/>
    <w:multiLevelType w:val="hybridMultilevel"/>
    <w:tmpl w:val="A4FE31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F528F6"/>
    <w:multiLevelType w:val="hybridMultilevel"/>
    <w:tmpl w:val="3A08C8FA"/>
    <w:lvl w:ilvl="0" w:tplc="BD4A5BD4">
      <w:start w:val="1"/>
      <w:numFmt w:val="russianLower"/>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7F008CC"/>
    <w:multiLevelType w:val="hybridMultilevel"/>
    <w:tmpl w:val="634A9ED6"/>
    <w:lvl w:ilvl="0" w:tplc="F97E17D8">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CDE9B88">
      <w:start w:val="1"/>
      <w:numFmt w:val="lowerLetter"/>
      <w:lvlText w:val="%2"/>
      <w:lvlJc w:val="left"/>
      <w:pPr>
        <w:ind w:left="5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0147578">
      <w:start w:val="1"/>
      <w:numFmt w:val="lowerRoman"/>
      <w:lvlText w:val="%3"/>
      <w:lvlJc w:val="left"/>
      <w:pPr>
        <w:ind w:left="7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5047F56">
      <w:start w:val="1"/>
      <w:numFmt w:val="decimal"/>
      <w:lvlRestart w:val="0"/>
      <w:lvlText w:val="%4."/>
      <w:lvlJc w:val="left"/>
      <w:pPr>
        <w:ind w:left="10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F787D08">
      <w:start w:val="1"/>
      <w:numFmt w:val="lowerLetter"/>
      <w:lvlText w:val="%5"/>
      <w:lvlJc w:val="left"/>
      <w:pPr>
        <w:ind w:left="16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B2CB26C">
      <w:start w:val="1"/>
      <w:numFmt w:val="lowerRoman"/>
      <w:lvlText w:val="%6"/>
      <w:lvlJc w:val="left"/>
      <w:pPr>
        <w:ind w:left="23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7328348">
      <w:start w:val="1"/>
      <w:numFmt w:val="decimal"/>
      <w:lvlText w:val="%7"/>
      <w:lvlJc w:val="left"/>
      <w:pPr>
        <w:ind w:left="30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634F2AC">
      <w:start w:val="1"/>
      <w:numFmt w:val="lowerLetter"/>
      <w:lvlText w:val="%8"/>
      <w:lvlJc w:val="left"/>
      <w:pPr>
        <w:ind w:left="37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B2AAD30">
      <w:start w:val="1"/>
      <w:numFmt w:val="lowerRoman"/>
      <w:lvlText w:val="%9"/>
      <w:lvlJc w:val="left"/>
      <w:pPr>
        <w:ind w:left="45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1C3C5E22"/>
    <w:multiLevelType w:val="hybridMultilevel"/>
    <w:tmpl w:val="2FB0FC7E"/>
    <w:lvl w:ilvl="0" w:tplc="54885A28">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10609CC"/>
    <w:multiLevelType w:val="hybridMultilevel"/>
    <w:tmpl w:val="3A08C8FA"/>
    <w:lvl w:ilvl="0" w:tplc="BD4A5BD4">
      <w:start w:val="1"/>
      <w:numFmt w:val="russianLower"/>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1A32964"/>
    <w:multiLevelType w:val="hybridMultilevel"/>
    <w:tmpl w:val="3D3CB86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245A3C34"/>
    <w:multiLevelType w:val="hybridMultilevel"/>
    <w:tmpl w:val="98B83930"/>
    <w:lvl w:ilvl="0" w:tplc="0419000F">
      <w:start w:val="1"/>
      <w:numFmt w:val="decimal"/>
      <w:lvlText w:val="%1."/>
      <w:lvlJc w:val="left"/>
      <w:pPr>
        <w:ind w:left="1429" w:hanging="360"/>
      </w:pPr>
    </w:lvl>
    <w:lvl w:ilvl="1" w:tplc="CA4E8F58">
      <w:start w:val="1"/>
      <w:numFmt w:val="decimal"/>
      <w:lvlText w:val="%2)"/>
      <w:lvlJc w:val="left"/>
      <w:pPr>
        <w:ind w:left="2809" w:hanging="102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247B3A80"/>
    <w:multiLevelType w:val="hybridMultilevel"/>
    <w:tmpl w:val="98B83930"/>
    <w:lvl w:ilvl="0" w:tplc="0419000F">
      <w:start w:val="1"/>
      <w:numFmt w:val="decimal"/>
      <w:lvlText w:val="%1."/>
      <w:lvlJc w:val="left"/>
      <w:pPr>
        <w:ind w:left="1429" w:hanging="360"/>
      </w:pPr>
    </w:lvl>
    <w:lvl w:ilvl="1" w:tplc="CA4E8F58">
      <w:start w:val="1"/>
      <w:numFmt w:val="decimal"/>
      <w:lvlText w:val="%2)"/>
      <w:lvlJc w:val="left"/>
      <w:pPr>
        <w:ind w:left="2809" w:hanging="102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27900B0F"/>
    <w:multiLevelType w:val="hybridMultilevel"/>
    <w:tmpl w:val="FD68191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27CF63DD"/>
    <w:multiLevelType w:val="hybridMultilevel"/>
    <w:tmpl w:val="C306389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nsid w:val="27DC65E7"/>
    <w:multiLevelType w:val="hybridMultilevel"/>
    <w:tmpl w:val="4BA0AC4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293765A0"/>
    <w:multiLevelType w:val="multilevel"/>
    <w:tmpl w:val="DC0C3090"/>
    <w:lvl w:ilvl="0">
      <w:start w:val="8"/>
      <w:numFmt w:val="decimal"/>
      <w:lvlText w:val="%1."/>
      <w:lvlJc w:val="left"/>
      <w:pPr>
        <w:ind w:left="0" w:firstLine="0"/>
      </w:pPr>
      <w:rPr>
        <w:rFonts w:ascii="Times New Roman" w:eastAsia="Arial Unicode MS"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2)"/>
      <w:lvlJc w:val="left"/>
      <w:pPr>
        <w:ind w:left="0" w:firstLine="0"/>
      </w:pPr>
      <w:rPr>
        <w:rFonts w:ascii="Times New Roman" w:eastAsia="Arial Unicode MS"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3)"/>
      <w:lvlJc w:val="left"/>
      <w:pPr>
        <w:ind w:left="0" w:firstLine="0"/>
      </w:pPr>
      <w:rPr>
        <w:rFonts w:ascii="Arial Unicode MS" w:eastAsia="Arial Unicode MS" w:hAnsi="Arial Unicode MS" w:cs="Arial Unicode MS" w:hint="default"/>
        <w:b w:val="0"/>
        <w:bCs w:val="0"/>
        <w:i w:val="0"/>
        <w:iCs w:val="0"/>
        <w:smallCaps w:val="0"/>
        <w:strike w:val="0"/>
        <w:color w:val="000000"/>
        <w:spacing w:val="0"/>
        <w:w w:val="100"/>
        <w:position w:val="0"/>
        <w:sz w:val="20"/>
        <w:szCs w:val="20"/>
        <w:u w:val="none"/>
      </w:rPr>
    </w:lvl>
    <w:lvl w:ilvl="3">
      <w:start w:val="1"/>
      <w:numFmt w:val="decimal"/>
      <w:lvlText w:val="%4)"/>
      <w:lvlJc w:val="left"/>
      <w:pPr>
        <w:ind w:left="0" w:firstLine="0"/>
      </w:pPr>
      <w:rPr>
        <w:rFonts w:ascii="Arial Unicode MS" w:eastAsia="Arial Unicode MS" w:hAnsi="Arial Unicode MS" w:cs="Arial Unicode MS" w:hint="default"/>
        <w:b w:val="0"/>
        <w:bCs w:val="0"/>
        <w:i w:val="0"/>
        <w:iCs w:val="0"/>
        <w:smallCaps w:val="0"/>
        <w:strike w:val="0"/>
        <w:color w:val="000000"/>
        <w:spacing w:val="0"/>
        <w:w w:val="100"/>
        <w:position w:val="0"/>
        <w:sz w:val="20"/>
        <w:szCs w:val="20"/>
        <w:u w:val="none"/>
      </w:rPr>
    </w:lvl>
    <w:lvl w:ilvl="4">
      <w:start w:val="1"/>
      <w:numFmt w:val="decimal"/>
      <w:lvlText w:val="%5."/>
      <w:lvlJc w:val="left"/>
      <w:pPr>
        <w:ind w:left="0" w:firstLine="0"/>
      </w:pPr>
      <w:rPr>
        <w:rFonts w:ascii="Times New Roman" w:eastAsia="Calibri" w:hAnsi="Times New Roman" w:cs="Times New Roman" w:hint="default"/>
        <w:b w:val="0"/>
        <w:bCs w:val="0"/>
        <w:i w:val="0"/>
        <w:iCs w:val="0"/>
        <w:smallCaps w:val="0"/>
        <w:strike w:val="0"/>
        <w:color w:val="000000"/>
        <w:spacing w:val="0"/>
        <w:w w:val="100"/>
        <w:position w:val="0"/>
        <w:sz w:val="28"/>
        <w:szCs w:val="28"/>
        <w:u w:val="none"/>
      </w:rPr>
    </w:lvl>
    <w:lvl w:ilvl="5">
      <w:start w:val="1"/>
      <w:numFmt w:val="decimal"/>
      <w:lvlText w:val="%6."/>
      <w:lvlJc w:val="left"/>
      <w:pPr>
        <w:ind w:left="0" w:firstLine="0"/>
      </w:pPr>
      <w:rPr>
        <w:rFonts w:ascii="Times New Roman" w:eastAsia="Calibri"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7)"/>
      <w:lvlJc w:val="left"/>
      <w:pPr>
        <w:ind w:left="0" w:firstLine="0"/>
      </w:pPr>
      <w:rPr>
        <w:rFonts w:ascii="Times New Roman" w:eastAsia="Arial Unicode MS"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8."/>
      <w:lvlJc w:val="left"/>
      <w:pPr>
        <w:ind w:left="0" w:firstLine="0"/>
      </w:pPr>
      <w:rPr>
        <w:rFonts w:ascii="Times New Roman" w:eastAsia="Arial Unicode MS"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9)"/>
      <w:lvlJc w:val="left"/>
      <w:pPr>
        <w:ind w:left="0" w:firstLine="0"/>
      </w:pPr>
      <w:rPr>
        <w:rFonts w:ascii="Times New Roman" w:eastAsia="Arial Unicode MS" w:hAnsi="Times New Roman" w:cs="Times New Roman" w:hint="default"/>
        <w:b w:val="0"/>
        <w:bCs w:val="0"/>
        <w:i w:val="0"/>
        <w:iCs w:val="0"/>
        <w:smallCaps w:val="0"/>
        <w:strike w:val="0"/>
        <w:color w:val="000000"/>
        <w:spacing w:val="0"/>
        <w:w w:val="100"/>
        <w:position w:val="0"/>
        <w:sz w:val="24"/>
        <w:szCs w:val="24"/>
        <w:u w:val="none"/>
      </w:rPr>
    </w:lvl>
  </w:abstractNum>
  <w:abstractNum w:abstractNumId="17">
    <w:nsid w:val="2A4545D8"/>
    <w:multiLevelType w:val="hybridMultilevel"/>
    <w:tmpl w:val="F8183EBC"/>
    <w:lvl w:ilvl="0" w:tplc="D1BEECBE">
      <w:start w:val="20"/>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2B3F5721"/>
    <w:multiLevelType w:val="hybridMultilevel"/>
    <w:tmpl w:val="B2B206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2D1E2687"/>
    <w:multiLevelType w:val="hybridMultilevel"/>
    <w:tmpl w:val="DCA4012E"/>
    <w:lvl w:ilvl="0" w:tplc="8C5AD27A">
      <w:start w:val="1"/>
      <w:numFmt w:val="decimal"/>
      <w:lvlText w:val="%1."/>
      <w:lvlJc w:val="left"/>
      <w:pPr>
        <w:ind w:left="1512" w:hanging="945"/>
      </w:pPr>
      <w:rPr>
        <w:rFonts w:ascii="Times New Roman" w:eastAsia="Times New Roman"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33091A9F"/>
    <w:multiLevelType w:val="hybridMultilevel"/>
    <w:tmpl w:val="0E4A9B9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nsid w:val="33254C8B"/>
    <w:multiLevelType w:val="hybridMultilevel"/>
    <w:tmpl w:val="7B1ED164"/>
    <w:lvl w:ilvl="0" w:tplc="8D86B57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34FC7471"/>
    <w:multiLevelType w:val="hybridMultilevel"/>
    <w:tmpl w:val="BDB45C62"/>
    <w:lvl w:ilvl="0" w:tplc="0419000F">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23">
    <w:nsid w:val="3B143809"/>
    <w:multiLevelType w:val="hybridMultilevel"/>
    <w:tmpl w:val="722A3D9E"/>
    <w:lvl w:ilvl="0" w:tplc="BD4A5BD4">
      <w:start w:val="1"/>
      <w:numFmt w:val="russianLower"/>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3CF6696F"/>
    <w:multiLevelType w:val="multilevel"/>
    <w:tmpl w:val="80DC128C"/>
    <w:lvl w:ilvl="0">
      <w:start w:val="1"/>
      <w:numFmt w:val="decimal"/>
      <w:lvlText w:val="%1."/>
      <w:lvlJc w:val="left"/>
      <w:pPr>
        <w:ind w:left="1429" w:hanging="360"/>
      </w:pPr>
    </w:lvl>
    <w:lvl w:ilvl="1">
      <w:start w:val="1"/>
      <w:numFmt w:val="decimal"/>
      <w:isLgl/>
      <w:lvlText w:val="%1.%2."/>
      <w:lvlJc w:val="left"/>
      <w:pPr>
        <w:ind w:left="1712" w:hanging="720"/>
      </w:pPr>
      <w:rPr>
        <w:rFonts w:hint="default"/>
        <w:b w:val="0"/>
        <w:sz w:val="28"/>
        <w:szCs w:val="28"/>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869" w:hanging="180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3229" w:hanging="2160"/>
      </w:pPr>
      <w:rPr>
        <w:rFonts w:hint="default"/>
      </w:rPr>
    </w:lvl>
  </w:abstractNum>
  <w:abstractNum w:abstractNumId="25">
    <w:nsid w:val="3E5A3D48"/>
    <w:multiLevelType w:val="hybridMultilevel"/>
    <w:tmpl w:val="3A08C8FA"/>
    <w:lvl w:ilvl="0" w:tplc="BD4A5BD4">
      <w:start w:val="1"/>
      <w:numFmt w:val="russianLower"/>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3F3515E4"/>
    <w:multiLevelType w:val="hybridMultilevel"/>
    <w:tmpl w:val="06EAB40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443605E6"/>
    <w:multiLevelType w:val="multilevel"/>
    <w:tmpl w:val="0E82D4DC"/>
    <w:lvl w:ilvl="0">
      <w:start w:val="6"/>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498D7CAC"/>
    <w:multiLevelType w:val="hybridMultilevel"/>
    <w:tmpl w:val="5270244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nsid w:val="54580607"/>
    <w:multiLevelType w:val="hybridMultilevel"/>
    <w:tmpl w:val="C6FE95E6"/>
    <w:lvl w:ilvl="0" w:tplc="04190011">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30">
    <w:nsid w:val="57580983"/>
    <w:multiLevelType w:val="multilevel"/>
    <w:tmpl w:val="1B1438D8"/>
    <w:lvl w:ilvl="0">
      <w:start w:val="1"/>
      <w:numFmt w:val="decimal"/>
      <w:lvlText w:val="%1)"/>
      <w:lvlJc w:val="left"/>
      <w:pPr>
        <w:ind w:left="0" w:firstLine="0"/>
      </w:pPr>
      <w:rPr>
        <w:rFonts w:hint="default"/>
        <w:b w:val="0"/>
        <w:bCs w:val="0"/>
        <w:i w:val="0"/>
        <w:iCs w:val="0"/>
        <w:smallCaps w:val="0"/>
        <w:strike w:val="0"/>
        <w:color w:val="000000"/>
        <w:spacing w:val="0"/>
        <w:w w:val="100"/>
        <w:position w:val="0"/>
        <w:sz w:val="24"/>
        <w:szCs w:val="24"/>
        <w:u w:val="none"/>
      </w:rPr>
    </w:lvl>
    <w:lvl w:ilvl="1">
      <w:start w:val="1"/>
      <w:numFmt w:val="decimal"/>
      <w:lvlText w:val="%2)"/>
      <w:lvlJc w:val="left"/>
      <w:pPr>
        <w:ind w:left="0" w:firstLine="0"/>
      </w:pPr>
      <w:rPr>
        <w:rFonts w:ascii="Times New Roman" w:eastAsia="Arial Unicode MS"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3)"/>
      <w:lvlJc w:val="left"/>
      <w:pPr>
        <w:ind w:left="0" w:firstLine="0"/>
      </w:pPr>
      <w:rPr>
        <w:rFonts w:ascii="Arial Unicode MS" w:eastAsia="Arial Unicode MS" w:hAnsi="Arial Unicode MS" w:cs="Arial Unicode MS" w:hint="default"/>
        <w:b w:val="0"/>
        <w:bCs w:val="0"/>
        <w:i w:val="0"/>
        <w:iCs w:val="0"/>
        <w:smallCaps w:val="0"/>
        <w:strike w:val="0"/>
        <w:color w:val="000000"/>
        <w:spacing w:val="0"/>
        <w:w w:val="100"/>
        <w:position w:val="0"/>
        <w:sz w:val="20"/>
        <w:szCs w:val="20"/>
        <w:u w:val="none"/>
      </w:rPr>
    </w:lvl>
    <w:lvl w:ilvl="3">
      <w:start w:val="1"/>
      <w:numFmt w:val="decimal"/>
      <w:lvlText w:val="%4)"/>
      <w:lvlJc w:val="left"/>
      <w:pPr>
        <w:ind w:left="0" w:firstLine="0"/>
      </w:pPr>
      <w:rPr>
        <w:rFonts w:ascii="Arial Unicode MS" w:eastAsia="Arial Unicode MS" w:hAnsi="Arial Unicode MS" w:cs="Arial Unicode MS" w:hint="default"/>
        <w:b w:val="0"/>
        <w:bCs w:val="0"/>
        <w:i w:val="0"/>
        <w:iCs w:val="0"/>
        <w:smallCaps w:val="0"/>
        <w:strike w:val="0"/>
        <w:color w:val="000000"/>
        <w:spacing w:val="0"/>
        <w:w w:val="100"/>
        <w:position w:val="0"/>
        <w:sz w:val="20"/>
        <w:szCs w:val="20"/>
        <w:u w:val="none"/>
      </w:rPr>
    </w:lvl>
    <w:lvl w:ilvl="4">
      <w:start w:val="1"/>
      <w:numFmt w:val="decimal"/>
      <w:lvlText w:val="%5."/>
      <w:lvlJc w:val="left"/>
      <w:pPr>
        <w:ind w:left="0" w:firstLine="0"/>
      </w:pPr>
      <w:rPr>
        <w:rFonts w:ascii="Times New Roman" w:eastAsia="Calibri"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6."/>
      <w:lvlJc w:val="left"/>
      <w:pPr>
        <w:ind w:left="0" w:firstLine="0"/>
      </w:pPr>
      <w:rPr>
        <w:rFonts w:ascii="Times New Roman" w:eastAsia="Calibri"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7)"/>
      <w:lvlJc w:val="left"/>
      <w:pPr>
        <w:ind w:left="0" w:firstLine="0"/>
      </w:pPr>
      <w:rPr>
        <w:rFonts w:ascii="Times New Roman" w:eastAsia="Arial Unicode MS"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8."/>
      <w:lvlJc w:val="left"/>
      <w:pPr>
        <w:ind w:left="0" w:firstLine="0"/>
      </w:pPr>
      <w:rPr>
        <w:rFonts w:ascii="Times New Roman" w:eastAsia="Arial Unicode MS"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9)"/>
      <w:lvlJc w:val="left"/>
      <w:pPr>
        <w:ind w:left="0" w:firstLine="0"/>
      </w:pPr>
      <w:rPr>
        <w:rFonts w:ascii="Times New Roman" w:eastAsia="Arial Unicode MS" w:hAnsi="Times New Roman" w:cs="Times New Roman" w:hint="default"/>
        <w:b w:val="0"/>
        <w:bCs w:val="0"/>
        <w:i w:val="0"/>
        <w:iCs w:val="0"/>
        <w:smallCaps w:val="0"/>
        <w:strike w:val="0"/>
        <w:color w:val="000000"/>
        <w:spacing w:val="0"/>
        <w:w w:val="100"/>
        <w:position w:val="0"/>
        <w:sz w:val="24"/>
        <w:szCs w:val="24"/>
        <w:u w:val="none"/>
      </w:rPr>
    </w:lvl>
  </w:abstractNum>
  <w:abstractNum w:abstractNumId="31">
    <w:nsid w:val="5D6823E8"/>
    <w:multiLevelType w:val="hybridMultilevel"/>
    <w:tmpl w:val="8AC897B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nsid w:val="5F8130B0"/>
    <w:multiLevelType w:val="multilevel"/>
    <w:tmpl w:val="FEB88656"/>
    <w:lvl w:ilvl="0">
      <w:start w:val="1"/>
      <w:numFmt w:val="decimal"/>
      <w:lvlText w:val="%1."/>
      <w:lvlJc w:val="left"/>
      <w:pPr>
        <w:ind w:left="555" w:hanging="555"/>
      </w:pPr>
      <w:rPr>
        <w:rFonts w:hint="default"/>
      </w:rPr>
    </w:lvl>
    <w:lvl w:ilvl="1">
      <w:start w:val="1"/>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0090700"/>
    <w:multiLevelType w:val="hybridMultilevel"/>
    <w:tmpl w:val="63E4B8EC"/>
    <w:lvl w:ilvl="0" w:tplc="EA6CDCF6">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268903A">
      <w:start w:val="1"/>
      <w:numFmt w:val="lowerLetter"/>
      <w:lvlText w:val="%2"/>
      <w:lvlJc w:val="left"/>
      <w:pPr>
        <w:ind w:left="5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CAA0148">
      <w:start w:val="1"/>
      <w:numFmt w:val="lowerRoman"/>
      <w:lvlText w:val="%3"/>
      <w:lvlJc w:val="left"/>
      <w:pPr>
        <w:ind w:left="7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2CABC46">
      <w:start w:val="1"/>
      <w:numFmt w:val="decimal"/>
      <w:lvlRestart w:val="0"/>
      <w:lvlText w:val="%4)"/>
      <w:lvlJc w:val="left"/>
      <w:pPr>
        <w:ind w:left="10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B207E3E">
      <w:start w:val="1"/>
      <w:numFmt w:val="lowerLetter"/>
      <w:lvlText w:val="%5"/>
      <w:lvlJc w:val="left"/>
      <w:pPr>
        <w:ind w:left="16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6629B00">
      <w:start w:val="1"/>
      <w:numFmt w:val="lowerRoman"/>
      <w:lvlText w:val="%6"/>
      <w:lvlJc w:val="left"/>
      <w:pPr>
        <w:ind w:left="23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61A1874">
      <w:start w:val="1"/>
      <w:numFmt w:val="decimal"/>
      <w:lvlText w:val="%7"/>
      <w:lvlJc w:val="left"/>
      <w:pPr>
        <w:ind w:left="30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FB4ACBA">
      <w:start w:val="1"/>
      <w:numFmt w:val="lowerLetter"/>
      <w:lvlText w:val="%8"/>
      <w:lvlJc w:val="left"/>
      <w:pPr>
        <w:ind w:left="38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47C1D48">
      <w:start w:val="1"/>
      <w:numFmt w:val="lowerRoman"/>
      <w:lvlText w:val="%9"/>
      <w:lvlJc w:val="left"/>
      <w:pPr>
        <w:ind w:left="45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4">
    <w:nsid w:val="60137B62"/>
    <w:multiLevelType w:val="hybridMultilevel"/>
    <w:tmpl w:val="09962096"/>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5">
    <w:nsid w:val="63AF0682"/>
    <w:multiLevelType w:val="hybridMultilevel"/>
    <w:tmpl w:val="BA6C5DF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nsid w:val="6A075433"/>
    <w:multiLevelType w:val="hybridMultilevel"/>
    <w:tmpl w:val="FB8261F0"/>
    <w:lvl w:ilvl="0" w:tplc="9FE80B96">
      <w:start w:val="1"/>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A44361A">
      <w:start w:val="1"/>
      <w:numFmt w:val="lowerLetter"/>
      <w:lvlText w:val="%2"/>
      <w:lvlJc w:val="left"/>
      <w:pPr>
        <w:ind w:left="5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4DCB45A">
      <w:start w:val="1"/>
      <w:numFmt w:val="lowerRoman"/>
      <w:lvlText w:val="%3"/>
      <w:lvlJc w:val="left"/>
      <w:pPr>
        <w:ind w:left="7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B4A6812">
      <w:start w:val="1"/>
      <w:numFmt w:val="decimal"/>
      <w:lvlRestart w:val="0"/>
      <w:lvlText w:val="%4)"/>
      <w:lvlJc w:val="left"/>
      <w:pPr>
        <w:ind w:left="8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384ACE2">
      <w:start w:val="1"/>
      <w:numFmt w:val="lowerLetter"/>
      <w:lvlText w:val="%5"/>
      <w:lvlJc w:val="left"/>
      <w:pPr>
        <w:ind w:left="16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A4A1E86">
      <w:start w:val="1"/>
      <w:numFmt w:val="lowerRoman"/>
      <w:lvlText w:val="%6"/>
      <w:lvlJc w:val="left"/>
      <w:pPr>
        <w:ind w:left="23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0562B00">
      <w:start w:val="1"/>
      <w:numFmt w:val="decimal"/>
      <w:lvlText w:val="%7"/>
      <w:lvlJc w:val="left"/>
      <w:pPr>
        <w:ind w:left="30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A5A6F88">
      <w:start w:val="1"/>
      <w:numFmt w:val="lowerLetter"/>
      <w:lvlText w:val="%8"/>
      <w:lvlJc w:val="left"/>
      <w:pPr>
        <w:ind w:left="38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AA22C44">
      <w:start w:val="1"/>
      <w:numFmt w:val="lowerRoman"/>
      <w:lvlText w:val="%9"/>
      <w:lvlJc w:val="left"/>
      <w:pPr>
        <w:ind w:left="45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nsid w:val="6CF36E24"/>
    <w:multiLevelType w:val="hybridMultilevel"/>
    <w:tmpl w:val="41AA9F3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8">
    <w:nsid w:val="719B047C"/>
    <w:multiLevelType w:val="hybridMultilevel"/>
    <w:tmpl w:val="0E4A9B94"/>
    <w:lvl w:ilvl="0" w:tplc="04190011">
      <w:start w:val="1"/>
      <w:numFmt w:val="decimal"/>
      <w:lvlText w:val="%1)"/>
      <w:lvlJc w:val="left"/>
      <w:pPr>
        <w:ind w:left="1070" w:hanging="360"/>
      </w:p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9">
    <w:nsid w:val="739C0999"/>
    <w:multiLevelType w:val="hybridMultilevel"/>
    <w:tmpl w:val="6706DFE6"/>
    <w:lvl w:ilvl="0" w:tplc="CE008980">
      <w:start w:val="13"/>
      <w:numFmt w:val="decimal"/>
      <w:lvlText w:val="%1."/>
      <w:lvlJc w:val="left"/>
      <w:pPr>
        <w:ind w:left="1226" w:hanging="37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0">
    <w:nsid w:val="784B3988"/>
    <w:multiLevelType w:val="hybridMultilevel"/>
    <w:tmpl w:val="FCF29116"/>
    <w:lvl w:ilvl="0" w:tplc="8B1C4EE0">
      <w:start w:val="1"/>
      <w:numFmt w:val="decimal"/>
      <w:lvlText w:val="%1."/>
      <w:lvlJc w:val="left"/>
      <w:pPr>
        <w:ind w:left="1512" w:hanging="945"/>
      </w:pPr>
      <w:rPr>
        <w:rFonts w:ascii="Times New Roman" w:eastAsia="Times New Roman"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1">
    <w:nsid w:val="7B082D5C"/>
    <w:multiLevelType w:val="hybridMultilevel"/>
    <w:tmpl w:val="A5AA119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2">
    <w:nsid w:val="7B9F50E2"/>
    <w:multiLevelType w:val="multilevel"/>
    <w:tmpl w:val="43405254"/>
    <w:lvl w:ilvl="0">
      <w:start w:val="6"/>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3">
    <w:nsid w:val="7BDB5669"/>
    <w:multiLevelType w:val="hybridMultilevel"/>
    <w:tmpl w:val="AA84FF3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6"/>
  </w:num>
  <w:num w:numId="2">
    <w:abstractNumId w:val="31"/>
  </w:num>
  <w:num w:numId="3">
    <w:abstractNumId w:val="35"/>
  </w:num>
  <w:num w:numId="4">
    <w:abstractNumId w:val="20"/>
  </w:num>
  <w:num w:numId="5">
    <w:abstractNumId w:val="24"/>
  </w:num>
  <w:num w:numId="6">
    <w:abstractNumId w:val="37"/>
  </w:num>
  <w:num w:numId="7">
    <w:abstractNumId w:val="10"/>
  </w:num>
  <w:num w:numId="8">
    <w:abstractNumId w:val="30"/>
  </w:num>
  <w:num w:numId="9">
    <w:abstractNumId w:val="41"/>
  </w:num>
  <w:num w:numId="10">
    <w:abstractNumId w:val="12"/>
  </w:num>
  <w:num w:numId="11">
    <w:abstractNumId w:val="34"/>
  </w:num>
  <w:num w:numId="12">
    <w:abstractNumId w:val="4"/>
  </w:num>
  <w:num w:numId="13">
    <w:abstractNumId w:val="14"/>
  </w:num>
  <w:num w:numId="14">
    <w:abstractNumId w:val="13"/>
  </w:num>
  <w:num w:numId="15">
    <w:abstractNumId w:val="28"/>
  </w:num>
  <w:num w:numId="16">
    <w:abstractNumId w:val="43"/>
  </w:num>
  <w:num w:numId="17">
    <w:abstractNumId w:val="18"/>
  </w:num>
  <w:num w:numId="18">
    <w:abstractNumId w:val="11"/>
  </w:num>
  <w:num w:numId="19">
    <w:abstractNumId w:val="26"/>
  </w:num>
  <w:num w:numId="20">
    <w:abstractNumId w:val="8"/>
  </w:num>
  <w:num w:numId="21">
    <w:abstractNumId w:val="17"/>
  </w:num>
  <w:num w:numId="22">
    <w:abstractNumId w:val="7"/>
  </w:num>
  <w:num w:numId="23">
    <w:abstractNumId w:val="33"/>
  </w:num>
  <w:num w:numId="24">
    <w:abstractNumId w:val="36"/>
  </w:num>
  <w:num w:numId="25">
    <w:abstractNumId w:val="42"/>
  </w:num>
  <w:num w:numId="26">
    <w:abstractNumId w:val="3"/>
  </w:num>
  <w:num w:numId="2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num>
  <w:num w:numId="31">
    <w:abstractNumId w:val="0"/>
  </w:num>
  <w:num w:numId="32">
    <w:abstractNumId w:val="32"/>
  </w:num>
  <w:num w:numId="33">
    <w:abstractNumId w:val="5"/>
  </w:num>
  <w:num w:numId="34">
    <w:abstractNumId w:val="38"/>
  </w:num>
  <w:num w:numId="35">
    <w:abstractNumId w:val="40"/>
  </w:num>
  <w:num w:numId="36">
    <w:abstractNumId w:val="23"/>
  </w:num>
  <w:num w:numId="37">
    <w:abstractNumId w:val="19"/>
  </w:num>
  <w:num w:numId="38">
    <w:abstractNumId w:val="39"/>
  </w:num>
  <w:num w:numId="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6"/>
  </w:num>
  <w:num w:numId="41">
    <w:abstractNumId w:val="25"/>
  </w:num>
  <w:num w:numId="42">
    <w:abstractNumId w:val="21"/>
  </w:num>
  <w:num w:numId="43">
    <w:abstractNumId w:val="9"/>
  </w:num>
  <w:num w:numId="44">
    <w:abstractNumId w:val="1"/>
  </w:num>
  <w:num w:numId="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7C9"/>
    <w:rsid w:val="000065BF"/>
    <w:rsid w:val="000070C9"/>
    <w:rsid w:val="0001088F"/>
    <w:rsid w:val="00011F40"/>
    <w:rsid w:val="0001417D"/>
    <w:rsid w:val="000142BA"/>
    <w:rsid w:val="000178AE"/>
    <w:rsid w:val="00017E19"/>
    <w:rsid w:val="000225F2"/>
    <w:rsid w:val="00026738"/>
    <w:rsid w:val="000274E2"/>
    <w:rsid w:val="00027508"/>
    <w:rsid w:val="00027F6C"/>
    <w:rsid w:val="00030082"/>
    <w:rsid w:val="00030A94"/>
    <w:rsid w:val="0003445D"/>
    <w:rsid w:val="00035DFB"/>
    <w:rsid w:val="00036192"/>
    <w:rsid w:val="0004187E"/>
    <w:rsid w:val="00053F47"/>
    <w:rsid w:val="00061324"/>
    <w:rsid w:val="00061326"/>
    <w:rsid w:val="000619B2"/>
    <w:rsid w:val="000667BD"/>
    <w:rsid w:val="00070B59"/>
    <w:rsid w:val="000727C4"/>
    <w:rsid w:val="00073B12"/>
    <w:rsid w:val="00075F17"/>
    <w:rsid w:val="00082E75"/>
    <w:rsid w:val="0008350E"/>
    <w:rsid w:val="00086716"/>
    <w:rsid w:val="00092AE3"/>
    <w:rsid w:val="00092CF3"/>
    <w:rsid w:val="000944B2"/>
    <w:rsid w:val="000978B6"/>
    <w:rsid w:val="000A177E"/>
    <w:rsid w:val="000A2514"/>
    <w:rsid w:val="000A5108"/>
    <w:rsid w:val="000A680C"/>
    <w:rsid w:val="000A7101"/>
    <w:rsid w:val="000B0CD6"/>
    <w:rsid w:val="000B4BB4"/>
    <w:rsid w:val="000C0A7C"/>
    <w:rsid w:val="000C69DB"/>
    <w:rsid w:val="000C7535"/>
    <w:rsid w:val="000D1F13"/>
    <w:rsid w:val="000D7E45"/>
    <w:rsid w:val="000E24EF"/>
    <w:rsid w:val="000E33EB"/>
    <w:rsid w:val="000F06CF"/>
    <w:rsid w:val="000F47FB"/>
    <w:rsid w:val="000F6675"/>
    <w:rsid w:val="000F7138"/>
    <w:rsid w:val="000F724F"/>
    <w:rsid w:val="000F7E97"/>
    <w:rsid w:val="00100511"/>
    <w:rsid w:val="001049A2"/>
    <w:rsid w:val="00110726"/>
    <w:rsid w:val="00110992"/>
    <w:rsid w:val="00117B8E"/>
    <w:rsid w:val="00120B3C"/>
    <w:rsid w:val="00123976"/>
    <w:rsid w:val="00124C48"/>
    <w:rsid w:val="001300C9"/>
    <w:rsid w:val="00133748"/>
    <w:rsid w:val="0014294F"/>
    <w:rsid w:val="001518A5"/>
    <w:rsid w:val="00154AA0"/>
    <w:rsid w:val="001576AF"/>
    <w:rsid w:val="00161800"/>
    <w:rsid w:val="00164295"/>
    <w:rsid w:val="00167018"/>
    <w:rsid w:val="00167AB3"/>
    <w:rsid w:val="00175BF3"/>
    <w:rsid w:val="001760F8"/>
    <w:rsid w:val="001877D4"/>
    <w:rsid w:val="00193CF5"/>
    <w:rsid w:val="00194873"/>
    <w:rsid w:val="00196D81"/>
    <w:rsid w:val="001A2BD8"/>
    <w:rsid w:val="001A423A"/>
    <w:rsid w:val="001A6471"/>
    <w:rsid w:val="001A6C9A"/>
    <w:rsid w:val="001B4750"/>
    <w:rsid w:val="001C0D55"/>
    <w:rsid w:val="001C57AD"/>
    <w:rsid w:val="001C7E0B"/>
    <w:rsid w:val="001D057B"/>
    <w:rsid w:val="001D0993"/>
    <w:rsid w:val="001D5A23"/>
    <w:rsid w:val="001F4955"/>
    <w:rsid w:val="001F4BCC"/>
    <w:rsid w:val="00202C11"/>
    <w:rsid w:val="002042E9"/>
    <w:rsid w:val="0020551E"/>
    <w:rsid w:val="002060C2"/>
    <w:rsid w:val="0020640D"/>
    <w:rsid w:val="00211277"/>
    <w:rsid w:val="00213EAB"/>
    <w:rsid w:val="00217744"/>
    <w:rsid w:val="00217765"/>
    <w:rsid w:val="00225BA2"/>
    <w:rsid w:val="002306B4"/>
    <w:rsid w:val="00231FC4"/>
    <w:rsid w:val="002322CD"/>
    <w:rsid w:val="00232359"/>
    <w:rsid w:val="00235E4F"/>
    <w:rsid w:val="00236E08"/>
    <w:rsid w:val="00241975"/>
    <w:rsid w:val="00245295"/>
    <w:rsid w:val="0024562E"/>
    <w:rsid w:val="00250528"/>
    <w:rsid w:val="00250F1F"/>
    <w:rsid w:val="00251083"/>
    <w:rsid w:val="00251A76"/>
    <w:rsid w:val="002541BB"/>
    <w:rsid w:val="002541C4"/>
    <w:rsid w:val="00255066"/>
    <w:rsid w:val="00255D81"/>
    <w:rsid w:val="00255FF5"/>
    <w:rsid w:val="00256641"/>
    <w:rsid w:val="00257F27"/>
    <w:rsid w:val="00261462"/>
    <w:rsid w:val="0026223E"/>
    <w:rsid w:val="002626EB"/>
    <w:rsid w:val="002636C8"/>
    <w:rsid w:val="00266C60"/>
    <w:rsid w:val="002700EC"/>
    <w:rsid w:val="00271ABF"/>
    <w:rsid w:val="00272EA8"/>
    <w:rsid w:val="00273DC6"/>
    <w:rsid w:val="0028040D"/>
    <w:rsid w:val="00280C1B"/>
    <w:rsid w:val="00281CA8"/>
    <w:rsid w:val="002828FA"/>
    <w:rsid w:val="002865CD"/>
    <w:rsid w:val="002907B1"/>
    <w:rsid w:val="002910EE"/>
    <w:rsid w:val="00292AE7"/>
    <w:rsid w:val="002A1668"/>
    <w:rsid w:val="002A3298"/>
    <w:rsid w:val="002A7283"/>
    <w:rsid w:val="002B3E28"/>
    <w:rsid w:val="002C1298"/>
    <w:rsid w:val="002C3CB6"/>
    <w:rsid w:val="002C6788"/>
    <w:rsid w:val="002C738E"/>
    <w:rsid w:val="002D012D"/>
    <w:rsid w:val="002D1FF4"/>
    <w:rsid w:val="002D2864"/>
    <w:rsid w:val="002D3CF5"/>
    <w:rsid w:val="002D3F55"/>
    <w:rsid w:val="002D6C21"/>
    <w:rsid w:val="002E36C0"/>
    <w:rsid w:val="002E630D"/>
    <w:rsid w:val="002E69CD"/>
    <w:rsid w:val="002F0EFA"/>
    <w:rsid w:val="002F549C"/>
    <w:rsid w:val="002F69CA"/>
    <w:rsid w:val="0030035B"/>
    <w:rsid w:val="003022F0"/>
    <w:rsid w:val="0030608F"/>
    <w:rsid w:val="003067F9"/>
    <w:rsid w:val="00306DE1"/>
    <w:rsid w:val="003149B2"/>
    <w:rsid w:val="00315670"/>
    <w:rsid w:val="003200EB"/>
    <w:rsid w:val="003236B8"/>
    <w:rsid w:val="00324B08"/>
    <w:rsid w:val="003308A6"/>
    <w:rsid w:val="003321CF"/>
    <w:rsid w:val="00332348"/>
    <w:rsid w:val="00342A8D"/>
    <w:rsid w:val="00342EA1"/>
    <w:rsid w:val="003440F2"/>
    <w:rsid w:val="00350B33"/>
    <w:rsid w:val="0035127F"/>
    <w:rsid w:val="0035743E"/>
    <w:rsid w:val="00361345"/>
    <w:rsid w:val="00371CF2"/>
    <w:rsid w:val="00377A47"/>
    <w:rsid w:val="0038394D"/>
    <w:rsid w:val="00391103"/>
    <w:rsid w:val="003932D2"/>
    <w:rsid w:val="00394A61"/>
    <w:rsid w:val="003A2D34"/>
    <w:rsid w:val="003A3C84"/>
    <w:rsid w:val="003A4257"/>
    <w:rsid w:val="003A4823"/>
    <w:rsid w:val="003B03A3"/>
    <w:rsid w:val="003B0B03"/>
    <w:rsid w:val="003C2066"/>
    <w:rsid w:val="003D32A4"/>
    <w:rsid w:val="003D3599"/>
    <w:rsid w:val="003D5947"/>
    <w:rsid w:val="003D5B71"/>
    <w:rsid w:val="003D7C88"/>
    <w:rsid w:val="003E067D"/>
    <w:rsid w:val="003E26D0"/>
    <w:rsid w:val="003E5129"/>
    <w:rsid w:val="003F2436"/>
    <w:rsid w:val="003F672D"/>
    <w:rsid w:val="00400E17"/>
    <w:rsid w:val="0040495A"/>
    <w:rsid w:val="00407E12"/>
    <w:rsid w:val="00416DD5"/>
    <w:rsid w:val="0042001F"/>
    <w:rsid w:val="0042123A"/>
    <w:rsid w:val="0042192D"/>
    <w:rsid w:val="004238B9"/>
    <w:rsid w:val="0042522D"/>
    <w:rsid w:val="00431AA5"/>
    <w:rsid w:val="00436FFB"/>
    <w:rsid w:val="00437297"/>
    <w:rsid w:val="0044148B"/>
    <w:rsid w:val="00447A11"/>
    <w:rsid w:val="00455FE1"/>
    <w:rsid w:val="00467BE1"/>
    <w:rsid w:val="00471ACC"/>
    <w:rsid w:val="00471CBD"/>
    <w:rsid w:val="00472FA6"/>
    <w:rsid w:val="00475384"/>
    <w:rsid w:val="0047789A"/>
    <w:rsid w:val="00486FE5"/>
    <w:rsid w:val="00496FD9"/>
    <w:rsid w:val="004A0642"/>
    <w:rsid w:val="004B6512"/>
    <w:rsid w:val="004C0D95"/>
    <w:rsid w:val="004C15FD"/>
    <w:rsid w:val="004C1637"/>
    <w:rsid w:val="004C479F"/>
    <w:rsid w:val="004C6DC7"/>
    <w:rsid w:val="004D0CAD"/>
    <w:rsid w:val="004D4BF0"/>
    <w:rsid w:val="004D4F54"/>
    <w:rsid w:val="004E20E4"/>
    <w:rsid w:val="004E3724"/>
    <w:rsid w:val="004E3BD5"/>
    <w:rsid w:val="004E4749"/>
    <w:rsid w:val="004F20D6"/>
    <w:rsid w:val="004F6799"/>
    <w:rsid w:val="00506384"/>
    <w:rsid w:val="0052337E"/>
    <w:rsid w:val="00524C09"/>
    <w:rsid w:val="00532D51"/>
    <w:rsid w:val="005365C8"/>
    <w:rsid w:val="005370D7"/>
    <w:rsid w:val="00540B93"/>
    <w:rsid w:val="00551E6F"/>
    <w:rsid w:val="005523DB"/>
    <w:rsid w:val="0055319D"/>
    <w:rsid w:val="00561B15"/>
    <w:rsid w:val="005642C3"/>
    <w:rsid w:val="00567CA0"/>
    <w:rsid w:val="005708D6"/>
    <w:rsid w:val="00571500"/>
    <w:rsid w:val="00573490"/>
    <w:rsid w:val="00574F96"/>
    <w:rsid w:val="00576D4E"/>
    <w:rsid w:val="00580BBF"/>
    <w:rsid w:val="00581F33"/>
    <w:rsid w:val="005842F1"/>
    <w:rsid w:val="00585336"/>
    <w:rsid w:val="005867A6"/>
    <w:rsid w:val="0059020D"/>
    <w:rsid w:val="005915B8"/>
    <w:rsid w:val="005A3B29"/>
    <w:rsid w:val="005B087A"/>
    <w:rsid w:val="005B5C42"/>
    <w:rsid w:val="005B736F"/>
    <w:rsid w:val="005C476E"/>
    <w:rsid w:val="005C5E14"/>
    <w:rsid w:val="005C5FF0"/>
    <w:rsid w:val="005C7423"/>
    <w:rsid w:val="005E4332"/>
    <w:rsid w:val="005E6C00"/>
    <w:rsid w:val="005E6FB8"/>
    <w:rsid w:val="005F1AE1"/>
    <w:rsid w:val="005F282A"/>
    <w:rsid w:val="005F2FD6"/>
    <w:rsid w:val="005F596E"/>
    <w:rsid w:val="005F6B77"/>
    <w:rsid w:val="005F6F7F"/>
    <w:rsid w:val="005F7A2D"/>
    <w:rsid w:val="0060385F"/>
    <w:rsid w:val="00606BA6"/>
    <w:rsid w:val="00610200"/>
    <w:rsid w:val="00614464"/>
    <w:rsid w:val="006207A9"/>
    <w:rsid w:val="00627520"/>
    <w:rsid w:val="00627BA2"/>
    <w:rsid w:val="00637594"/>
    <w:rsid w:val="006409FC"/>
    <w:rsid w:val="006430F3"/>
    <w:rsid w:val="00644202"/>
    <w:rsid w:val="006457B0"/>
    <w:rsid w:val="00652564"/>
    <w:rsid w:val="006620BE"/>
    <w:rsid w:val="006624F8"/>
    <w:rsid w:val="00666009"/>
    <w:rsid w:val="00670098"/>
    <w:rsid w:val="006714E2"/>
    <w:rsid w:val="006718EE"/>
    <w:rsid w:val="00674B70"/>
    <w:rsid w:val="00675406"/>
    <w:rsid w:val="00675478"/>
    <w:rsid w:val="00694E2D"/>
    <w:rsid w:val="00696A55"/>
    <w:rsid w:val="0069729B"/>
    <w:rsid w:val="006A0529"/>
    <w:rsid w:val="006A454F"/>
    <w:rsid w:val="006A7C28"/>
    <w:rsid w:val="006B36A9"/>
    <w:rsid w:val="006B3E98"/>
    <w:rsid w:val="006C524B"/>
    <w:rsid w:val="006D03E9"/>
    <w:rsid w:val="006D10AB"/>
    <w:rsid w:val="006D1311"/>
    <w:rsid w:val="006E063C"/>
    <w:rsid w:val="006E2B11"/>
    <w:rsid w:val="006F3C82"/>
    <w:rsid w:val="00715964"/>
    <w:rsid w:val="00716876"/>
    <w:rsid w:val="00721D0F"/>
    <w:rsid w:val="0072364C"/>
    <w:rsid w:val="00724C8D"/>
    <w:rsid w:val="00727A14"/>
    <w:rsid w:val="00731DDF"/>
    <w:rsid w:val="00732556"/>
    <w:rsid w:val="00733840"/>
    <w:rsid w:val="00734818"/>
    <w:rsid w:val="007350B8"/>
    <w:rsid w:val="00740E8C"/>
    <w:rsid w:val="00745FB2"/>
    <w:rsid w:val="00747251"/>
    <w:rsid w:val="00750FD5"/>
    <w:rsid w:val="00762A3F"/>
    <w:rsid w:val="007655A9"/>
    <w:rsid w:val="0077235E"/>
    <w:rsid w:val="00773E9B"/>
    <w:rsid w:val="00780DEB"/>
    <w:rsid w:val="007816C8"/>
    <w:rsid w:val="00782780"/>
    <w:rsid w:val="00783FA3"/>
    <w:rsid w:val="007872CC"/>
    <w:rsid w:val="00792D86"/>
    <w:rsid w:val="00793856"/>
    <w:rsid w:val="007A22C5"/>
    <w:rsid w:val="007A4CF5"/>
    <w:rsid w:val="007B2433"/>
    <w:rsid w:val="007B3746"/>
    <w:rsid w:val="007B4435"/>
    <w:rsid w:val="007B6472"/>
    <w:rsid w:val="007C22CA"/>
    <w:rsid w:val="007C7FF8"/>
    <w:rsid w:val="007D0C75"/>
    <w:rsid w:val="007D1E9C"/>
    <w:rsid w:val="007D64B0"/>
    <w:rsid w:val="007D651B"/>
    <w:rsid w:val="007E772C"/>
    <w:rsid w:val="007F44E7"/>
    <w:rsid w:val="007F4F21"/>
    <w:rsid w:val="007F50ED"/>
    <w:rsid w:val="007F6FB6"/>
    <w:rsid w:val="008025B9"/>
    <w:rsid w:val="00804EBF"/>
    <w:rsid w:val="0080649C"/>
    <w:rsid w:val="00806C34"/>
    <w:rsid w:val="00811C11"/>
    <w:rsid w:val="008124C7"/>
    <w:rsid w:val="00812D82"/>
    <w:rsid w:val="008224A0"/>
    <w:rsid w:val="00824E85"/>
    <w:rsid w:val="00825888"/>
    <w:rsid w:val="008275FD"/>
    <w:rsid w:val="00834978"/>
    <w:rsid w:val="00843FFC"/>
    <w:rsid w:val="00851ECF"/>
    <w:rsid w:val="0085615F"/>
    <w:rsid w:val="00856DB2"/>
    <w:rsid w:val="00860D39"/>
    <w:rsid w:val="008626C1"/>
    <w:rsid w:val="00863DF0"/>
    <w:rsid w:val="00866011"/>
    <w:rsid w:val="00866B00"/>
    <w:rsid w:val="00870A53"/>
    <w:rsid w:val="00873798"/>
    <w:rsid w:val="00880F85"/>
    <w:rsid w:val="00885441"/>
    <w:rsid w:val="008950E8"/>
    <w:rsid w:val="0089797F"/>
    <w:rsid w:val="008A0136"/>
    <w:rsid w:val="008A0B3B"/>
    <w:rsid w:val="008A416A"/>
    <w:rsid w:val="008A5C8A"/>
    <w:rsid w:val="008B1C77"/>
    <w:rsid w:val="008B2937"/>
    <w:rsid w:val="008B3619"/>
    <w:rsid w:val="008C05EA"/>
    <w:rsid w:val="008C185C"/>
    <w:rsid w:val="008C1C24"/>
    <w:rsid w:val="008C3CBC"/>
    <w:rsid w:val="008C611A"/>
    <w:rsid w:val="008D250C"/>
    <w:rsid w:val="008D7C08"/>
    <w:rsid w:val="008E030B"/>
    <w:rsid w:val="008E1037"/>
    <w:rsid w:val="008E19A9"/>
    <w:rsid w:val="008E726B"/>
    <w:rsid w:val="008E7A79"/>
    <w:rsid w:val="008F3AE4"/>
    <w:rsid w:val="008F4EC2"/>
    <w:rsid w:val="008F6CC1"/>
    <w:rsid w:val="009018A0"/>
    <w:rsid w:val="00902F98"/>
    <w:rsid w:val="00912341"/>
    <w:rsid w:val="00913A21"/>
    <w:rsid w:val="009151A0"/>
    <w:rsid w:val="009155E8"/>
    <w:rsid w:val="009200C8"/>
    <w:rsid w:val="00920795"/>
    <w:rsid w:val="00930603"/>
    <w:rsid w:val="00930EE0"/>
    <w:rsid w:val="009332ED"/>
    <w:rsid w:val="009365D9"/>
    <w:rsid w:val="00936C94"/>
    <w:rsid w:val="00940B89"/>
    <w:rsid w:val="00944D68"/>
    <w:rsid w:val="00950C56"/>
    <w:rsid w:val="00952E5C"/>
    <w:rsid w:val="00953595"/>
    <w:rsid w:val="0095369E"/>
    <w:rsid w:val="009551CB"/>
    <w:rsid w:val="009574B2"/>
    <w:rsid w:val="00964E58"/>
    <w:rsid w:val="0097092C"/>
    <w:rsid w:val="00971E39"/>
    <w:rsid w:val="00973B4B"/>
    <w:rsid w:val="00974BB4"/>
    <w:rsid w:val="0097563D"/>
    <w:rsid w:val="00975B59"/>
    <w:rsid w:val="009774C2"/>
    <w:rsid w:val="00981C7A"/>
    <w:rsid w:val="00983F6A"/>
    <w:rsid w:val="00995588"/>
    <w:rsid w:val="00996996"/>
    <w:rsid w:val="009A1364"/>
    <w:rsid w:val="009A4041"/>
    <w:rsid w:val="009A57E0"/>
    <w:rsid w:val="009A7CF0"/>
    <w:rsid w:val="009B7DAC"/>
    <w:rsid w:val="009C249D"/>
    <w:rsid w:val="009C3BE9"/>
    <w:rsid w:val="009C5E85"/>
    <w:rsid w:val="009D366E"/>
    <w:rsid w:val="009D7188"/>
    <w:rsid w:val="009E6314"/>
    <w:rsid w:val="009E77BF"/>
    <w:rsid w:val="009E7D28"/>
    <w:rsid w:val="009F12D3"/>
    <w:rsid w:val="009F3F6B"/>
    <w:rsid w:val="009F4AD6"/>
    <w:rsid w:val="00A028D4"/>
    <w:rsid w:val="00A0330A"/>
    <w:rsid w:val="00A05A05"/>
    <w:rsid w:val="00A117C3"/>
    <w:rsid w:val="00A15173"/>
    <w:rsid w:val="00A217C9"/>
    <w:rsid w:val="00A21C22"/>
    <w:rsid w:val="00A47062"/>
    <w:rsid w:val="00A50661"/>
    <w:rsid w:val="00A5639C"/>
    <w:rsid w:val="00A608A8"/>
    <w:rsid w:val="00A645CF"/>
    <w:rsid w:val="00A811E0"/>
    <w:rsid w:val="00A87F95"/>
    <w:rsid w:val="00A9008E"/>
    <w:rsid w:val="00A916D3"/>
    <w:rsid w:val="00A93268"/>
    <w:rsid w:val="00A956AB"/>
    <w:rsid w:val="00AA02F0"/>
    <w:rsid w:val="00AA5886"/>
    <w:rsid w:val="00AB04CF"/>
    <w:rsid w:val="00AB40A9"/>
    <w:rsid w:val="00AB52B4"/>
    <w:rsid w:val="00AC1683"/>
    <w:rsid w:val="00AC7745"/>
    <w:rsid w:val="00AD523B"/>
    <w:rsid w:val="00AD7F5D"/>
    <w:rsid w:val="00AE0E8E"/>
    <w:rsid w:val="00AE2728"/>
    <w:rsid w:val="00AF51A0"/>
    <w:rsid w:val="00AF5486"/>
    <w:rsid w:val="00B06713"/>
    <w:rsid w:val="00B06C57"/>
    <w:rsid w:val="00B12872"/>
    <w:rsid w:val="00B17ADD"/>
    <w:rsid w:val="00B20041"/>
    <w:rsid w:val="00B218C7"/>
    <w:rsid w:val="00B230D5"/>
    <w:rsid w:val="00B237A3"/>
    <w:rsid w:val="00B238C8"/>
    <w:rsid w:val="00B24F62"/>
    <w:rsid w:val="00B30CBC"/>
    <w:rsid w:val="00B33F59"/>
    <w:rsid w:val="00B37D39"/>
    <w:rsid w:val="00B40CE1"/>
    <w:rsid w:val="00B415B8"/>
    <w:rsid w:val="00B52439"/>
    <w:rsid w:val="00B534CB"/>
    <w:rsid w:val="00B55AE5"/>
    <w:rsid w:val="00B56665"/>
    <w:rsid w:val="00B578CE"/>
    <w:rsid w:val="00B61435"/>
    <w:rsid w:val="00B65C6F"/>
    <w:rsid w:val="00B67135"/>
    <w:rsid w:val="00B77715"/>
    <w:rsid w:val="00B82406"/>
    <w:rsid w:val="00B837A6"/>
    <w:rsid w:val="00B86A53"/>
    <w:rsid w:val="00B94A58"/>
    <w:rsid w:val="00BA0A38"/>
    <w:rsid w:val="00BB16E2"/>
    <w:rsid w:val="00BC1E52"/>
    <w:rsid w:val="00BE0C1F"/>
    <w:rsid w:val="00BE1AE4"/>
    <w:rsid w:val="00BE2A26"/>
    <w:rsid w:val="00BF3B03"/>
    <w:rsid w:val="00BF4537"/>
    <w:rsid w:val="00BF4699"/>
    <w:rsid w:val="00BF524F"/>
    <w:rsid w:val="00C002D6"/>
    <w:rsid w:val="00C00774"/>
    <w:rsid w:val="00C01997"/>
    <w:rsid w:val="00C037BE"/>
    <w:rsid w:val="00C03C8A"/>
    <w:rsid w:val="00C06548"/>
    <w:rsid w:val="00C1169F"/>
    <w:rsid w:val="00C17289"/>
    <w:rsid w:val="00C22153"/>
    <w:rsid w:val="00C254D2"/>
    <w:rsid w:val="00C26479"/>
    <w:rsid w:val="00C35726"/>
    <w:rsid w:val="00C36880"/>
    <w:rsid w:val="00C408AE"/>
    <w:rsid w:val="00C45C09"/>
    <w:rsid w:val="00C46E1F"/>
    <w:rsid w:val="00C5253A"/>
    <w:rsid w:val="00C57C00"/>
    <w:rsid w:val="00C601B6"/>
    <w:rsid w:val="00C60BFB"/>
    <w:rsid w:val="00C6113A"/>
    <w:rsid w:val="00C64231"/>
    <w:rsid w:val="00C717F0"/>
    <w:rsid w:val="00C723A1"/>
    <w:rsid w:val="00C7366F"/>
    <w:rsid w:val="00C74C8C"/>
    <w:rsid w:val="00C74F04"/>
    <w:rsid w:val="00C750F9"/>
    <w:rsid w:val="00C80CBE"/>
    <w:rsid w:val="00C901E2"/>
    <w:rsid w:val="00C90963"/>
    <w:rsid w:val="00C92F40"/>
    <w:rsid w:val="00CA04FB"/>
    <w:rsid w:val="00CA2A34"/>
    <w:rsid w:val="00CA3854"/>
    <w:rsid w:val="00CA422E"/>
    <w:rsid w:val="00CA5904"/>
    <w:rsid w:val="00CA7B8A"/>
    <w:rsid w:val="00CB4178"/>
    <w:rsid w:val="00CB676F"/>
    <w:rsid w:val="00CD151A"/>
    <w:rsid w:val="00CD3122"/>
    <w:rsid w:val="00CD3A88"/>
    <w:rsid w:val="00CD7A41"/>
    <w:rsid w:val="00CE1BB9"/>
    <w:rsid w:val="00CE649A"/>
    <w:rsid w:val="00CE69FF"/>
    <w:rsid w:val="00CE7FF0"/>
    <w:rsid w:val="00CF0435"/>
    <w:rsid w:val="00CF7E23"/>
    <w:rsid w:val="00D00977"/>
    <w:rsid w:val="00D00E76"/>
    <w:rsid w:val="00D01710"/>
    <w:rsid w:val="00D01FE2"/>
    <w:rsid w:val="00D0337D"/>
    <w:rsid w:val="00D04B85"/>
    <w:rsid w:val="00D10D7C"/>
    <w:rsid w:val="00D12CD5"/>
    <w:rsid w:val="00D136E2"/>
    <w:rsid w:val="00D14967"/>
    <w:rsid w:val="00D16FB1"/>
    <w:rsid w:val="00D1781E"/>
    <w:rsid w:val="00D20585"/>
    <w:rsid w:val="00D215A1"/>
    <w:rsid w:val="00D257C9"/>
    <w:rsid w:val="00D3233D"/>
    <w:rsid w:val="00D33A10"/>
    <w:rsid w:val="00D34996"/>
    <w:rsid w:val="00D40FB5"/>
    <w:rsid w:val="00D44DD1"/>
    <w:rsid w:val="00D47EDE"/>
    <w:rsid w:val="00D50196"/>
    <w:rsid w:val="00D535B7"/>
    <w:rsid w:val="00D54EA1"/>
    <w:rsid w:val="00D55034"/>
    <w:rsid w:val="00D5613A"/>
    <w:rsid w:val="00D6226F"/>
    <w:rsid w:val="00D62DD8"/>
    <w:rsid w:val="00D631EE"/>
    <w:rsid w:val="00D700BF"/>
    <w:rsid w:val="00D7433F"/>
    <w:rsid w:val="00D8371C"/>
    <w:rsid w:val="00D90CE2"/>
    <w:rsid w:val="00D92285"/>
    <w:rsid w:val="00D925A1"/>
    <w:rsid w:val="00D9708A"/>
    <w:rsid w:val="00DA56E5"/>
    <w:rsid w:val="00DA5C48"/>
    <w:rsid w:val="00DA700F"/>
    <w:rsid w:val="00DB119C"/>
    <w:rsid w:val="00DB5A6F"/>
    <w:rsid w:val="00DC2F04"/>
    <w:rsid w:val="00DC3235"/>
    <w:rsid w:val="00DC4189"/>
    <w:rsid w:val="00DC5FC4"/>
    <w:rsid w:val="00DE21B2"/>
    <w:rsid w:val="00DE2B14"/>
    <w:rsid w:val="00DE54E4"/>
    <w:rsid w:val="00DF11B5"/>
    <w:rsid w:val="00DF658C"/>
    <w:rsid w:val="00E17671"/>
    <w:rsid w:val="00E2245D"/>
    <w:rsid w:val="00E2648E"/>
    <w:rsid w:val="00E30393"/>
    <w:rsid w:val="00E30642"/>
    <w:rsid w:val="00E3270E"/>
    <w:rsid w:val="00E505AE"/>
    <w:rsid w:val="00E5199B"/>
    <w:rsid w:val="00E51EA7"/>
    <w:rsid w:val="00E553B7"/>
    <w:rsid w:val="00E66D0F"/>
    <w:rsid w:val="00E71D6E"/>
    <w:rsid w:val="00E75A54"/>
    <w:rsid w:val="00E80997"/>
    <w:rsid w:val="00E8570F"/>
    <w:rsid w:val="00E9129A"/>
    <w:rsid w:val="00E96F63"/>
    <w:rsid w:val="00EA4C9F"/>
    <w:rsid w:val="00EA640A"/>
    <w:rsid w:val="00EA6D93"/>
    <w:rsid w:val="00EB4FD8"/>
    <w:rsid w:val="00EB604D"/>
    <w:rsid w:val="00EC44E6"/>
    <w:rsid w:val="00EC494D"/>
    <w:rsid w:val="00EC7268"/>
    <w:rsid w:val="00ED2443"/>
    <w:rsid w:val="00ED5686"/>
    <w:rsid w:val="00ED6445"/>
    <w:rsid w:val="00EE3F78"/>
    <w:rsid w:val="00EE69AD"/>
    <w:rsid w:val="00EE75EB"/>
    <w:rsid w:val="00EF02C6"/>
    <w:rsid w:val="00EF2874"/>
    <w:rsid w:val="00F02114"/>
    <w:rsid w:val="00F03992"/>
    <w:rsid w:val="00F05FFA"/>
    <w:rsid w:val="00F15F91"/>
    <w:rsid w:val="00F23546"/>
    <w:rsid w:val="00F34860"/>
    <w:rsid w:val="00F36D72"/>
    <w:rsid w:val="00F37754"/>
    <w:rsid w:val="00F42606"/>
    <w:rsid w:val="00F427E7"/>
    <w:rsid w:val="00F43C72"/>
    <w:rsid w:val="00F441DE"/>
    <w:rsid w:val="00F5007F"/>
    <w:rsid w:val="00F502D6"/>
    <w:rsid w:val="00F51CA8"/>
    <w:rsid w:val="00F54645"/>
    <w:rsid w:val="00F54C0A"/>
    <w:rsid w:val="00F604D0"/>
    <w:rsid w:val="00F606B9"/>
    <w:rsid w:val="00F61AE8"/>
    <w:rsid w:val="00F65115"/>
    <w:rsid w:val="00F66D65"/>
    <w:rsid w:val="00F9317A"/>
    <w:rsid w:val="00F93EC7"/>
    <w:rsid w:val="00F9652A"/>
    <w:rsid w:val="00F97859"/>
    <w:rsid w:val="00FA0A7D"/>
    <w:rsid w:val="00FA1EF2"/>
    <w:rsid w:val="00FA2019"/>
    <w:rsid w:val="00FA5107"/>
    <w:rsid w:val="00FB15D5"/>
    <w:rsid w:val="00FB2ABE"/>
    <w:rsid w:val="00FB2BFA"/>
    <w:rsid w:val="00FB45B3"/>
    <w:rsid w:val="00FB4D03"/>
    <w:rsid w:val="00FB73E0"/>
    <w:rsid w:val="00FC48DD"/>
    <w:rsid w:val="00FC6C9C"/>
    <w:rsid w:val="00FC7399"/>
    <w:rsid w:val="00FC7F96"/>
    <w:rsid w:val="00FD011F"/>
    <w:rsid w:val="00FD2D0C"/>
    <w:rsid w:val="00FD6BFA"/>
    <w:rsid w:val="00FD6F96"/>
    <w:rsid w:val="00FD7A6F"/>
    <w:rsid w:val="00FE1198"/>
    <w:rsid w:val="00FE24AF"/>
    <w:rsid w:val="00FE291D"/>
    <w:rsid w:val="00FE3353"/>
    <w:rsid w:val="00FE3C65"/>
    <w:rsid w:val="00FE558F"/>
    <w:rsid w:val="00FE5DBA"/>
    <w:rsid w:val="00FE7C4C"/>
    <w:rsid w:val="00FF5612"/>
    <w:rsid w:val="00FF5BBD"/>
    <w:rsid w:val="00FF65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5C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2D"/>
    <w:pPr>
      <w:widowControl w:val="0"/>
      <w:spacing w:after="0" w:line="240" w:lineRule="auto"/>
      <w:ind w:firstLine="709"/>
      <w:jc w:val="both"/>
    </w:pPr>
    <w:rPr>
      <w:rFonts w:ascii="Times New Roman" w:eastAsia="Calibri" w:hAnsi="Times New Roman" w:cs="Times New Roman"/>
      <w:sz w:val="24"/>
    </w:rPr>
  </w:style>
  <w:style w:type="paragraph" w:styleId="1">
    <w:name w:val="heading 1"/>
    <w:basedOn w:val="a"/>
    <w:next w:val="a"/>
    <w:link w:val="10"/>
    <w:uiPriority w:val="9"/>
    <w:qFormat/>
    <w:rsid w:val="00C00774"/>
    <w:pPr>
      <w:keepNext/>
      <w:keepLines/>
      <w:pageBreakBefore/>
      <w:widowControl/>
      <w:spacing w:before="500" w:after="400"/>
      <w:ind w:firstLine="0"/>
      <w:jc w:val="center"/>
      <w:outlineLvl w:val="0"/>
    </w:pPr>
    <w:rPr>
      <w:rFonts w:eastAsia="Times New Roman"/>
      <w:b/>
      <w:bCs/>
      <w:sz w:val="32"/>
      <w:szCs w:val="28"/>
      <w:lang w:val="x-none"/>
    </w:rPr>
  </w:style>
  <w:style w:type="paragraph" w:styleId="2">
    <w:name w:val="heading 2"/>
    <w:basedOn w:val="a"/>
    <w:next w:val="a"/>
    <w:link w:val="20"/>
    <w:uiPriority w:val="9"/>
    <w:unhideWhenUsed/>
    <w:qFormat/>
    <w:rsid w:val="00913A21"/>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342EA1"/>
    <w:pPr>
      <w:keepNext/>
      <w:keepLines/>
      <w:spacing w:before="40"/>
      <w:outlineLvl w:val="2"/>
    </w:pPr>
    <w:rPr>
      <w:rFonts w:asciiTheme="majorHAnsi" w:eastAsiaTheme="majorEastAsia" w:hAnsiTheme="majorHAnsi" w:cstheme="majorBidi"/>
      <w:color w:val="1F4D78" w:themeColor="accent1" w:themeShade="7F"/>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00774"/>
    <w:rPr>
      <w:rFonts w:ascii="Times New Roman" w:eastAsia="Times New Roman" w:hAnsi="Times New Roman" w:cs="Times New Roman"/>
      <w:b/>
      <w:bCs/>
      <w:sz w:val="32"/>
      <w:szCs w:val="28"/>
      <w:lang w:val="x-none"/>
    </w:rPr>
  </w:style>
  <w:style w:type="character" w:customStyle="1" w:styleId="20">
    <w:name w:val="Заголовок 2 Знак"/>
    <w:basedOn w:val="a0"/>
    <w:link w:val="2"/>
    <w:uiPriority w:val="9"/>
    <w:rsid w:val="00913A21"/>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0"/>
    <w:link w:val="3"/>
    <w:uiPriority w:val="9"/>
    <w:rsid w:val="00342EA1"/>
    <w:rPr>
      <w:rFonts w:asciiTheme="majorHAnsi" w:eastAsiaTheme="majorEastAsia" w:hAnsiTheme="majorHAnsi" w:cstheme="majorBidi"/>
      <w:color w:val="1F4D78" w:themeColor="accent1" w:themeShade="7F"/>
      <w:sz w:val="24"/>
      <w:szCs w:val="24"/>
    </w:rPr>
  </w:style>
  <w:style w:type="paragraph" w:styleId="11">
    <w:name w:val="toc 1"/>
    <w:basedOn w:val="a"/>
    <w:next w:val="a"/>
    <w:autoRedefine/>
    <w:uiPriority w:val="39"/>
    <w:unhideWhenUsed/>
    <w:rsid w:val="00A645CF"/>
    <w:pPr>
      <w:shd w:val="clear" w:color="auto" w:fill="FFFFFF" w:themeFill="background1"/>
      <w:tabs>
        <w:tab w:val="right" w:leader="dot" w:pos="10195"/>
      </w:tabs>
      <w:spacing w:line="240" w:lineRule="exact"/>
      <w:ind w:left="357" w:firstLine="0"/>
      <w:jc w:val="center"/>
      <w:outlineLvl w:val="1"/>
    </w:pPr>
    <w:rPr>
      <w:noProof/>
    </w:rPr>
  </w:style>
  <w:style w:type="paragraph" w:styleId="21">
    <w:name w:val="toc 2"/>
    <w:basedOn w:val="a"/>
    <w:next w:val="a"/>
    <w:autoRedefine/>
    <w:uiPriority w:val="39"/>
    <w:unhideWhenUsed/>
    <w:rsid w:val="005C5FF0"/>
    <w:pPr>
      <w:tabs>
        <w:tab w:val="right" w:pos="10206"/>
      </w:tabs>
      <w:ind w:right="566" w:firstLine="0"/>
      <w:jc w:val="left"/>
    </w:pPr>
  </w:style>
  <w:style w:type="character" w:styleId="a3">
    <w:name w:val="Hyperlink"/>
    <w:uiPriority w:val="99"/>
    <w:unhideWhenUsed/>
    <w:rsid w:val="003F672D"/>
    <w:rPr>
      <w:color w:val="0000FF"/>
      <w:u w:val="single"/>
    </w:rPr>
  </w:style>
  <w:style w:type="paragraph" w:styleId="a4">
    <w:name w:val="List Paragraph"/>
    <w:aliases w:val="Варианты ответов,Абзац списка основной,List Paragraph2,ПАРАГРАФ,Нумерация,список 1,СПИСКИ,маркированный,List Paragraph"/>
    <w:basedOn w:val="a"/>
    <w:link w:val="a5"/>
    <w:qFormat/>
    <w:rsid w:val="005F2FD6"/>
    <w:pPr>
      <w:ind w:left="720"/>
      <w:contextualSpacing/>
    </w:pPr>
  </w:style>
  <w:style w:type="paragraph" w:customStyle="1" w:styleId="ConsPlusTitle">
    <w:name w:val="ConsPlusTitle"/>
    <w:rsid w:val="00030082"/>
    <w:pPr>
      <w:widowControl w:val="0"/>
      <w:autoSpaceDE w:val="0"/>
      <w:autoSpaceDN w:val="0"/>
      <w:spacing w:after="0" w:line="240" w:lineRule="auto"/>
    </w:pPr>
    <w:rPr>
      <w:rFonts w:ascii="Calibri" w:eastAsia="Times New Roman" w:hAnsi="Calibri" w:cs="Calibri"/>
      <w:b/>
      <w:szCs w:val="20"/>
      <w:lang w:eastAsia="ru-RU"/>
    </w:rPr>
  </w:style>
  <w:style w:type="table" w:styleId="a6">
    <w:name w:val="Table Grid"/>
    <w:basedOn w:val="a1"/>
    <w:uiPriority w:val="39"/>
    <w:rsid w:val="00342EA1"/>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link w:val="ConsNormal0"/>
    <w:rsid w:val="00EC494D"/>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character" w:customStyle="1" w:styleId="ConsNormal0">
    <w:name w:val="ConsNormal Знак"/>
    <w:link w:val="ConsNormal"/>
    <w:rsid w:val="00EC494D"/>
    <w:rPr>
      <w:rFonts w:ascii="Arial" w:eastAsia="Times New Roman" w:hAnsi="Arial" w:cs="Arial"/>
      <w:sz w:val="20"/>
      <w:szCs w:val="20"/>
      <w:lang w:eastAsia="ru-RU"/>
    </w:rPr>
  </w:style>
  <w:style w:type="paragraph" w:customStyle="1" w:styleId="12">
    <w:name w:val="Обычный 1"/>
    <w:basedOn w:val="a"/>
    <w:rsid w:val="0097563D"/>
    <w:pPr>
      <w:widowControl/>
      <w:spacing w:before="120" w:after="120"/>
      <w:ind w:firstLine="567"/>
    </w:pPr>
    <w:rPr>
      <w:rFonts w:eastAsia="Times New Roman"/>
      <w:szCs w:val="24"/>
      <w:lang w:eastAsia="zh-CN"/>
    </w:rPr>
  </w:style>
  <w:style w:type="paragraph" w:customStyle="1" w:styleId="a7">
    <w:name w:val="таблица"/>
    <w:basedOn w:val="a"/>
    <w:uiPriority w:val="99"/>
    <w:qFormat/>
    <w:rsid w:val="00D8371C"/>
    <w:pPr>
      <w:keepNext/>
      <w:keepLines/>
      <w:widowControl/>
      <w:ind w:firstLine="0"/>
      <w:jc w:val="center"/>
    </w:pPr>
    <w:rPr>
      <w:color w:val="000000"/>
      <w:szCs w:val="24"/>
    </w:rPr>
  </w:style>
  <w:style w:type="character" w:customStyle="1" w:styleId="searchtext">
    <w:name w:val="searchtext"/>
    <w:rsid w:val="001B4750"/>
  </w:style>
  <w:style w:type="paragraph" w:styleId="a8">
    <w:name w:val="header"/>
    <w:basedOn w:val="a"/>
    <w:link w:val="a9"/>
    <w:uiPriority w:val="99"/>
    <w:unhideWhenUsed/>
    <w:rsid w:val="001B4750"/>
    <w:pPr>
      <w:widowControl/>
      <w:tabs>
        <w:tab w:val="center" w:pos="4677"/>
        <w:tab w:val="right" w:pos="9355"/>
      </w:tabs>
      <w:ind w:firstLine="0"/>
      <w:jc w:val="left"/>
    </w:pPr>
    <w:rPr>
      <w:rFonts w:asciiTheme="minorHAnsi" w:eastAsiaTheme="minorHAnsi" w:hAnsiTheme="minorHAnsi" w:cstheme="minorBidi"/>
      <w:sz w:val="22"/>
    </w:rPr>
  </w:style>
  <w:style w:type="character" w:customStyle="1" w:styleId="a9">
    <w:name w:val="Верхний колонтитул Знак"/>
    <w:basedOn w:val="a0"/>
    <w:link w:val="a8"/>
    <w:uiPriority w:val="99"/>
    <w:rsid w:val="001B4750"/>
  </w:style>
  <w:style w:type="paragraph" w:styleId="aa">
    <w:name w:val="footer"/>
    <w:basedOn w:val="a"/>
    <w:link w:val="ab"/>
    <w:uiPriority w:val="99"/>
    <w:unhideWhenUsed/>
    <w:rsid w:val="001B4750"/>
    <w:pPr>
      <w:widowControl/>
      <w:tabs>
        <w:tab w:val="center" w:pos="4677"/>
        <w:tab w:val="right" w:pos="9355"/>
      </w:tabs>
      <w:ind w:firstLine="0"/>
      <w:jc w:val="left"/>
    </w:pPr>
    <w:rPr>
      <w:rFonts w:asciiTheme="minorHAnsi" w:eastAsiaTheme="minorHAnsi" w:hAnsiTheme="minorHAnsi" w:cstheme="minorBidi"/>
      <w:sz w:val="22"/>
    </w:rPr>
  </w:style>
  <w:style w:type="character" w:customStyle="1" w:styleId="ab">
    <w:name w:val="Нижний колонтитул Знак"/>
    <w:basedOn w:val="a0"/>
    <w:link w:val="aa"/>
    <w:uiPriority w:val="99"/>
    <w:rsid w:val="001B4750"/>
  </w:style>
  <w:style w:type="paragraph" w:customStyle="1" w:styleId="ConsPlusNormal">
    <w:name w:val="ConsPlusNormal"/>
    <w:rsid w:val="00DA5C48"/>
    <w:pPr>
      <w:widowControl w:val="0"/>
      <w:autoSpaceDE w:val="0"/>
      <w:autoSpaceDN w:val="0"/>
      <w:spacing w:after="0" w:line="240" w:lineRule="auto"/>
    </w:pPr>
    <w:rPr>
      <w:rFonts w:ascii="Calibri" w:eastAsia="Times New Roman" w:hAnsi="Calibri" w:cs="Calibri"/>
      <w:szCs w:val="20"/>
      <w:lang w:eastAsia="ru-RU"/>
    </w:rPr>
  </w:style>
  <w:style w:type="paragraph" w:styleId="ac">
    <w:name w:val="No Spacing"/>
    <w:aliases w:val="Стратегия"/>
    <w:link w:val="ad"/>
    <w:uiPriority w:val="1"/>
    <w:qFormat/>
    <w:rsid w:val="000274E2"/>
    <w:pPr>
      <w:spacing w:after="0" w:line="240" w:lineRule="auto"/>
    </w:pPr>
    <w:rPr>
      <w:rFonts w:eastAsiaTheme="minorEastAsia"/>
      <w:lang w:eastAsia="ru-RU"/>
    </w:rPr>
  </w:style>
  <w:style w:type="character" w:customStyle="1" w:styleId="ad">
    <w:name w:val="Без интервала Знак"/>
    <w:aliases w:val="Стратегия Знак"/>
    <w:basedOn w:val="a0"/>
    <w:link w:val="ac"/>
    <w:uiPriority w:val="1"/>
    <w:rsid w:val="000274E2"/>
    <w:rPr>
      <w:rFonts w:eastAsiaTheme="minorEastAsia"/>
      <w:lang w:eastAsia="ru-RU"/>
    </w:rPr>
  </w:style>
  <w:style w:type="paragraph" w:styleId="ae">
    <w:name w:val="Balloon Text"/>
    <w:basedOn w:val="a"/>
    <w:link w:val="af"/>
    <w:uiPriority w:val="99"/>
    <w:semiHidden/>
    <w:unhideWhenUsed/>
    <w:rsid w:val="00027508"/>
    <w:rPr>
      <w:rFonts w:ascii="Segoe UI" w:hAnsi="Segoe UI" w:cs="Segoe UI"/>
      <w:sz w:val="18"/>
      <w:szCs w:val="18"/>
    </w:rPr>
  </w:style>
  <w:style w:type="character" w:customStyle="1" w:styleId="af">
    <w:name w:val="Текст выноски Знак"/>
    <w:basedOn w:val="a0"/>
    <w:link w:val="ae"/>
    <w:uiPriority w:val="99"/>
    <w:semiHidden/>
    <w:rsid w:val="00027508"/>
    <w:rPr>
      <w:rFonts w:ascii="Segoe UI" w:eastAsia="Calibri" w:hAnsi="Segoe UI" w:cs="Segoe UI"/>
      <w:sz w:val="18"/>
      <w:szCs w:val="18"/>
    </w:rPr>
  </w:style>
  <w:style w:type="paragraph" w:customStyle="1" w:styleId="Default">
    <w:name w:val="Default"/>
    <w:rsid w:val="00AB52B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5">
    <w:name w:val="Абзац списка Знак"/>
    <w:aliases w:val="Варианты ответов Знак,Абзац списка основной Знак,List Paragraph2 Знак,ПАРАГРАФ Знак,Нумерация Знак,список 1 Знак,СПИСКИ Знак,маркированный Знак,List Paragraph Знак"/>
    <w:link w:val="a4"/>
    <w:qFormat/>
    <w:locked/>
    <w:rsid w:val="00377A47"/>
    <w:rPr>
      <w:rFonts w:ascii="Times New Roman" w:eastAsia="Calibri" w:hAnsi="Times New Roman" w:cs="Times New Roman"/>
      <w:sz w:val="24"/>
    </w:rPr>
  </w:style>
  <w:style w:type="character" w:customStyle="1" w:styleId="FontStyle141">
    <w:name w:val="Font Style141"/>
    <w:uiPriority w:val="99"/>
    <w:rsid w:val="00E51EA7"/>
    <w:rPr>
      <w:rFonts w:ascii="Times New Roman" w:hAnsi="Times New Roman" w:cs="Times New Roman"/>
      <w:b/>
      <w:bCs/>
      <w:sz w:val="34"/>
      <w:szCs w:val="34"/>
    </w:rPr>
  </w:style>
  <w:style w:type="character" w:customStyle="1" w:styleId="FontStyle148">
    <w:name w:val="Font Style148"/>
    <w:uiPriority w:val="99"/>
    <w:rsid w:val="005E4332"/>
    <w:rPr>
      <w:rFonts w:ascii="Times New Roman" w:hAnsi="Times New Roman" w:cs="Times New Roman"/>
      <w:sz w:val="26"/>
      <w:szCs w:val="26"/>
    </w:rPr>
  </w:style>
  <w:style w:type="paragraph" w:customStyle="1" w:styleId="S">
    <w:name w:val="S_Обычный"/>
    <w:basedOn w:val="a"/>
    <w:link w:val="S0"/>
    <w:qFormat/>
    <w:rsid w:val="00FC6C9C"/>
    <w:pPr>
      <w:widowControl/>
    </w:pPr>
    <w:rPr>
      <w:rFonts w:eastAsia="Times New Roman"/>
      <w:szCs w:val="24"/>
      <w:lang w:eastAsia="ar-SA"/>
    </w:rPr>
  </w:style>
  <w:style w:type="character" w:customStyle="1" w:styleId="S0">
    <w:name w:val="S_Обычный Знак"/>
    <w:link w:val="S"/>
    <w:rsid w:val="00FC6C9C"/>
    <w:rPr>
      <w:rFonts w:ascii="Times New Roman" w:eastAsia="Times New Roman" w:hAnsi="Times New Roman" w:cs="Times New Roman"/>
      <w:sz w:val="24"/>
      <w:szCs w:val="24"/>
      <w:lang w:eastAsia="ar-SA"/>
    </w:rPr>
  </w:style>
  <w:style w:type="paragraph" w:styleId="af0">
    <w:name w:val="Normal (Web)"/>
    <w:aliases w:val="Обычный (Web),Обычный (веб) Знак2 Знак Знак,Обычный (веб) Знак Знак1 Знак Знак,Обычный (веб) Знак1 Знак Знак Знак2 Знак,Обычный (веб) Знак Знак Знак Знак Знак2 Знак,Обычный (веб) Знак1 Знак Знак Знак Знак Знак Знак"/>
    <w:basedOn w:val="a"/>
    <w:link w:val="af1"/>
    <w:uiPriority w:val="99"/>
    <w:qFormat/>
    <w:rsid w:val="007816C8"/>
    <w:pPr>
      <w:widowControl/>
      <w:spacing w:line="300" w:lineRule="exact"/>
      <w:ind w:firstLine="284"/>
    </w:pPr>
    <w:rPr>
      <w:rFonts w:eastAsia="Times New Roman"/>
      <w:szCs w:val="24"/>
      <w:lang w:eastAsia="ru-RU"/>
    </w:rPr>
  </w:style>
  <w:style w:type="character" w:customStyle="1" w:styleId="af1">
    <w:name w:val="Обычный (веб) Знак"/>
    <w:aliases w:val="Обычный (Web) Знак,Обычный (веб) Знак2 Знак Знак Знак,Обычный (веб) Знак Знак1 Знак Знак Знак,Обычный (веб) Знак1 Знак Знак Знак2 Знак Знак,Обычный (веб) Знак Знак Знак Знак Знак2 Знак Знак"/>
    <w:link w:val="af0"/>
    <w:uiPriority w:val="99"/>
    <w:rsid w:val="007816C8"/>
    <w:rPr>
      <w:rFonts w:ascii="Times New Roman" w:eastAsia="Times New Roman" w:hAnsi="Times New Roman" w:cs="Times New Roman"/>
      <w:sz w:val="24"/>
      <w:szCs w:val="24"/>
      <w:lang w:eastAsia="ru-RU"/>
    </w:rPr>
  </w:style>
  <w:style w:type="paragraph" w:customStyle="1" w:styleId="ConsNonformat">
    <w:name w:val="ConsNonformat"/>
    <w:link w:val="ConsNonformat0"/>
    <w:qFormat/>
    <w:rsid w:val="00870A53"/>
    <w:pPr>
      <w:widowControl w:val="0"/>
      <w:autoSpaceDE w:val="0"/>
      <w:autoSpaceDN w:val="0"/>
      <w:adjustRightInd w:val="0"/>
      <w:spacing w:after="0" w:line="240" w:lineRule="auto"/>
      <w:ind w:right="19772"/>
    </w:pPr>
    <w:rPr>
      <w:rFonts w:ascii="Courier New" w:eastAsia="Times New Roman" w:hAnsi="Courier New" w:cs="Courier New"/>
      <w:sz w:val="20"/>
      <w:szCs w:val="20"/>
      <w:lang w:eastAsia="ru-RU"/>
    </w:rPr>
  </w:style>
  <w:style w:type="character" w:customStyle="1" w:styleId="ConsNonformat0">
    <w:name w:val="ConsNonformat Знак"/>
    <w:link w:val="ConsNonformat"/>
    <w:locked/>
    <w:rsid w:val="00870A53"/>
    <w:rPr>
      <w:rFonts w:ascii="Courier New" w:eastAsia="Times New Roman" w:hAnsi="Courier New" w:cs="Courier New"/>
      <w:sz w:val="20"/>
      <w:szCs w:val="20"/>
      <w:lang w:eastAsia="ru-RU"/>
    </w:rPr>
  </w:style>
  <w:style w:type="paragraph" w:customStyle="1" w:styleId="af2">
    <w:name w:val="+таб"/>
    <w:basedOn w:val="a"/>
    <w:link w:val="af3"/>
    <w:qFormat/>
    <w:rsid w:val="00FB73E0"/>
    <w:pPr>
      <w:widowControl/>
      <w:ind w:firstLine="0"/>
      <w:jc w:val="center"/>
    </w:pPr>
    <w:rPr>
      <w:rFonts w:ascii="Bookman Old Style" w:eastAsia="Times New Roman" w:hAnsi="Bookman Old Style"/>
      <w:sz w:val="20"/>
      <w:szCs w:val="20"/>
      <w:lang w:eastAsia="ru-RU"/>
    </w:rPr>
  </w:style>
  <w:style w:type="character" w:customStyle="1" w:styleId="af3">
    <w:name w:val="+таб Знак"/>
    <w:link w:val="af2"/>
    <w:rsid w:val="00FB73E0"/>
    <w:rPr>
      <w:rFonts w:ascii="Bookman Old Style" w:eastAsia="Times New Roman" w:hAnsi="Bookman Old Style"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2D"/>
    <w:pPr>
      <w:widowControl w:val="0"/>
      <w:spacing w:after="0" w:line="240" w:lineRule="auto"/>
      <w:ind w:firstLine="709"/>
      <w:jc w:val="both"/>
    </w:pPr>
    <w:rPr>
      <w:rFonts w:ascii="Times New Roman" w:eastAsia="Calibri" w:hAnsi="Times New Roman" w:cs="Times New Roman"/>
      <w:sz w:val="24"/>
    </w:rPr>
  </w:style>
  <w:style w:type="paragraph" w:styleId="1">
    <w:name w:val="heading 1"/>
    <w:basedOn w:val="a"/>
    <w:next w:val="a"/>
    <w:link w:val="10"/>
    <w:uiPriority w:val="9"/>
    <w:qFormat/>
    <w:rsid w:val="00C00774"/>
    <w:pPr>
      <w:keepNext/>
      <w:keepLines/>
      <w:pageBreakBefore/>
      <w:widowControl/>
      <w:spacing w:before="500" w:after="400"/>
      <w:ind w:firstLine="0"/>
      <w:jc w:val="center"/>
      <w:outlineLvl w:val="0"/>
    </w:pPr>
    <w:rPr>
      <w:rFonts w:eastAsia="Times New Roman"/>
      <w:b/>
      <w:bCs/>
      <w:sz w:val="32"/>
      <w:szCs w:val="28"/>
      <w:lang w:val="x-none"/>
    </w:rPr>
  </w:style>
  <w:style w:type="paragraph" w:styleId="2">
    <w:name w:val="heading 2"/>
    <w:basedOn w:val="a"/>
    <w:next w:val="a"/>
    <w:link w:val="20"/>
    <w:uiPriority w:val="9"/>
    <w:unhideWhenUsed/>
    <w:qFormat/>
    <w:rsid w:val="00913A21"/>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342EA1"/>
    <w:pPr>
      <w:keepNext/>
      <w:keepLines/>
      <w:spacing w:before="40"/>
      <w:outlineLvl w:val="2"/>
    </w:pPr>
    <w:rPr>
      <w:rFonts w:asciiTheme="majorHAnsi" w:eastAsiaTheme="majorEastAsia" w:hAnsiTheme="majorHAnsi" w:cstheme="majorBidi"/>
      <w:color w:val="1F4D78" w:themeColor="accent1" w:themeShade="7F"/>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00774"/>
    <w:rPr>
      <w:rFonts w:ascii="Times New Roman" w:eastAsia="Times New Roman" w:hAnsi="Times New Roman" w:cs="Times New Roman"/>
      <w:b/>
      <w:bCs/>
      <w:sz w:val="32"/>
      <w:szCs w:val="28"/>
      <w:lang w:val="x-none"/>
    </w:rPr>
  </w:style>
  <w:style w:type="character" w:customStyle="1" w:styleId="20">
    <w:name w:val="Заголовок 2 Знак"/>
    <w:basedOn w:val="a0"/>
    <w:link w:val="2"/>
    <w:uiPriority w:val="9"/>
    <w:rsid w:val="00913A21"/>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0"/>
    <w:link w:val="3"/>
    <w:uiPriority w:val="9"/>
    <w:rsid w:val="00342EA1"/>
    <w:rPr>
      <w:rFonts w:asciiTheme="majorHAnsi" w:eastAsiaTheme="majorEastAsia" w:hAnsiTheme="majorHAnsi" w:cstheme="majorBidi"/>
      <w:color w:val="1F4D78" w:themeColor="accent1" w:themeShade="7F"/>
      <w:sz w:val="24"/>
      <w:szCs w:val="24"/>
    </w:rPr>
  </w:style>
  <w:style w:type="paragraph" w:styleId="11">
    <w:name w:val="toc 1"/>
    <w:basedOn w:val="a"/>
    <w:next w:val="a"/>
    <w:autoRedefine/>
    <w:uiPriority w:val="39"/>
    <w:unhideWhenUsed/>
    <w:rsid w:val="00A645CF"/>
    <w:pPr>
      <w:shd w:val="clear" w:color="auto" w:fill="FFFFFF" w:themeFill="background1"/>
      <w:tabs>
        <w:tab w:val="right" w:leader="dot" w:pos="10195"/>
      </w:tabs>
      <w:spacing w:line="240" w:lineRule="exact"/>
      <w:ind w:left="357" w:firstLine="0"/>
      <w:jc w:val="center"/>
      <w:outlineLvl w:val="1"/>
    </w:pPr>
    <w:rPr>
      <w:noProof/>
    </w:rPr>
  </w:style>
  <w:style w:type="paragraph" w:styleId="21">
    <w:name w:val="toc 2"/>
    <w:basedOn w:val="a"/>
    <w:next w:val="a"/>
    <w:autoRedefine/>
    <w:uiPriority w:val="39"/>
    <w:unhideWhenUsed/>
    <w:rsid w:val="005C5FF0"/>
    <w:pPr>
      <w:tabs>
        <w:tab w:val="right" w:pos="10206"/>
      </w:tabs>
      <w:ind w:right="566" w:firstLine="0"/>
      <w:jc w:val="left"/>
    </w:pPr>
  </w:style>
  <w:style w:type="character" w:styleId="a3">
    <w:name w:val="Hyperlink"/>
    <w:uiPriority w:val="99"/>
    <w:unhideWhenUsed/>
    <w:rsid w:val="003F672D"/>
    <w:rPr>
      <w:color w:val="0000FF"/>
      <w:u w:val="single"/>
    </w:rPr>
  </w:style>
  <w:style w:type="paragraph" w:styleId="a4">
    <w:name w:val="List Paragraph"/>
    <w:aliases w:val="Варианты ответов,Абзац списка основной,List Paragraph2,ПАРАГРАФ,Нумерация,список 1,СПИСКИ,маркированный,List Paragraph"/>
    <w:basedOn w:val="a"/>
    <w:link w:val="a5"/>
    <w:qFormat/>
    <w:rsid w:val="005F2FD6"/>
    <w:pPr>
      <w:ind w:left="720"/>
      <w:contextualSpacing/>
    </w:pPr>
  </w:style>
  <w:style w:type="paragraph" w:customStyle="1" w:styleId="ConsPlusTitle">
    <w:name w:val="ConsPlusTitle"/>
    <w:rsid w:val="00030082"/>
    <w:pPr>
      <w:widowControl w:val="0"/>
      <w:autoSpaceDE w:val="0"/>
      <w:autoSpaceDN w:val="0"/>
      <w:spacing w:after="0" w:line="240" w:lineRule="auto"/>
    </w:pPr>
    <w:rPr>
      <w:rFonts w:ascii="Calibri" w:eastAsia="Times New Roman" w:hAnsi="Calibri" w:cs="Calibri"/>
      <w:b/>
      <w:szCs w:val="20"/>
      <w:lang w:eastAsia="ru-RU"/>
    </w:rPr>
  </w:style>
  <w:style w:type="table" w:styleId="a6">
    <w:name w:val="Table Grid"/>
    <w:basedOn w:val="a1"/>
    <w:uiPriority w:val="39"/>
    <w:rsid w:val="00342EA1"/>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link w:val="ConsNormal0"/>
    <w:rsid w:val="00EC494D"/>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character" w:customStyle="1" w:styleId="ConsNormal0">
    <w:name w:val="ConsNormal Знак"/>
    <w:link w:val="ConsNormal"/>
    <w:rsid w:val="00EC494D"/>
    <w:rPr>
      <w:rFonts w:ascii="Arial" w:eastAsia="Times New Roman" w:hAnsi="Arial" w:cs="Arial"/>
      <w:sz w:val="20"/>
      <w:szCs w:val="20"/>
      <w:lang w:eastAsia="ru-RU"/>
    </w:rPr>
  </w:style>
  <w:style w:type="paragraph" w:customStyle="1" w:styleId="12">
    <w:name w:val="Обычный 1"/>
    <w:basedOn w:val="a"/>
    <w:rsid w:val="0097563D"/>
    <w:pPr>
      <w:widowControl/>
      <w:spacing w:before="120" w:after="120"/>
      <w:ind w:firstLine="567"/>
    </w:pPr>
    <w:rPr>
      <w:rFonts w:eastAsia="Times New Roman"/>
      <w:szCs w:val="24"/>
      <w:lang w:eastAsia="zh-CN"/>
    </w:rPr>
  </w:style>
  <w:style w:type="paragraph" w:customStyle="1" w:styleId="a7">
    <w:name w:val="таблица"/>
    <w:basedOn w:val="a"/>
    <w:uiPriority w:val="99"/>
    <w:qFormat/>
    <w:rsid w:val="00D8371C"/>
    <w:pPr>
      <w:keepNext/>
      <w:keepLines/>
      <w:widowControl/>
      <w:ind w:firstLine="0"/>
      <w:jc w:val="center"/>
    </w:pPr>
    <w:rPr>
      <w:color w:val="000000"/>
      <w:szCs w:val="24"/>
    </w:rPr>
  </w:style>
  <w:style w:type="character" w:customStyle="1" w:styleId="searchtext">
    <w:name w:val="searchtext"/>
    <w:rsid w:val="001B4750"/>
  </w:style>
  <w:style w:type="paragraph" w:styleId="a8">
    <w:name w:val="header"/>
    <w:basedOn w:val="a"/>
    <w:link w:val="a9"/>
    <w:uiPriority w:val="99"/>
    <w:unhideWhenUsed/>
    <w:rsid w:val="001B4750"/>
    <w:pPr>
      <w:widowControl/>
      <w:tabs>
        <w:tab w:val="center" w:pos="4677"/>
        <w:tab w:val="right" w:pos="9355"/>
      </w:tabs>
      <w:ind w:firstLine="0"/>
      <w:jc w:val="left"/>
    </w:pPr>
    <w:rPr>
      <w:rFonts w:asciiTheme="minorHAnsi" w:eastAsiaTheme="minorHAnsi" w:hAnsiTheme="minorHAnsi" w:cstheme="minorBidi"/>
      <w:sz w:val="22"/>
    </w:rPr>
  </w:style>
  <w:style w:type="character" w:customStyle="1" w:styleId="a9">
    <w:name w:val="Верхний колонтитул Знак"/>
    <w:basedOn w:val="a0"/>
    <w:link w:val="a8"/>
    <w:uiPriority w:val="99"/>
    <w:rsid w:val="001B4750"/>
  </w:style>
  <w:style w:type="paragraph" w:styleId="aa">
    <w:name w:val="footer"/>
    <w:basedOn w:val="a"/>
    <w:link w:val="ab"/>
    <w:uiPriority w:val="99"/>
    <w:unhideWhenUsed/>
    <w:rsid w:val="001B4750"/>
    <w:pPr>
      <w:widowControl/>
      <w:tabs>
        <w:tab w:val="center" w:pos="4677"/>
        <w:tab w:val="right" w:pos="9355"/>
      </w:tabs>
      <w:ind w:firstLine="0"/>
      <w:jc w:val="left"/>
    </w:pPr>
    <w:rPr>
      <w:rFonts w:asciiTheme="minorHAnsi" w:eastAsiaTheme="minorHAnsi" w:hAnsiTheme="minorHAnsi" w:cstheme="minorBidi"/>
      <w:sz w:val="22"/>
    </w:rPr>
  </w:style>
  <w:style w:type="character" w:customStyle="1" w:styleId="ab">
    <w:name w:val="Нижний колонтитул Знак"/>
    <w:basedOn w:val="a0"/>
    <w:link w:val="aa"/>
    <w:uiPriority w:val="99"/>
    <w:rsid w:val="001B4750"/>
  </w:style>
  <w:style w:type="paragraph" w:customStyle="1" w:styleId="ConsPlusNormal">
    <w:name w:val="ConsPlusNormal"/>
    <w:rsid w:val="00DA5C48"/>
    <w:pPr>
      <w:widowControl w:val="0"/>
      <w:autoSpaceDE w:val="0"/>
      <w:autoSpaceDN w:val="0"/>
      <w:spacing w:after="0" w:line="240" w:lineRule="auto"/>
    </w:pPr>
    <w:rPr>
      <w:rFonts w:ascii="Calibri" w:eastAsia="Times New Roman" w:hAnsi="Calibri" w:cs="Calibri"/>
      <w:szCs w:val="20"/>
      <w:lang w:eastAsia="ru-RU"/>
    </w:rPr>
  </w:style>
  <w:style w:type="paragraph" w:styleId="ac">
    <w:name w:val="No Spacing"/>
    <w:aliases w:val="Стратегия"/>
    <w:link w:val="ad"/>
    <w:uiPriority w:val="1"/>
    <w:qFormat/>
    <w:rsid w:val="000274E2"/>
    <w:pPr>
      <w:spacing w:after="0" w:line="240" w:lineRule="auto"/>
    </w:pPr>
    <w:rPr>
      <w:rFonts w:eastAsiaTheme="minorEastAsia"/>
      <w:lang w:eastAsia="ru-RU"/>
    </w:rPr>
  </w:style>
  <w:style w:type="character" w:customStyle="1" w:styleId="ad">
    <w:name w:val="Без интервала Знак"/>
    <w:aliases w:val="Стратегия Знак"/>
    <w:basedOn w:val="a0"/>
    <w:link w:val="ac"/>
    <w:uiPriority w:val="1"/>
    <w:rsid w:val="000274E2"/>
    <w:rPr>
      <w:rFonts w:eastAsiaTheme="minorEastAsia"/>
      <w:lang w:eastAsia="ru-RU"/>
    </w:rPr>
  </w:style>
  <w:style w:type="paragraph" w:styleId="ae">
    <w:name w:val="Balloon Text"/>
    <w:basedOn w:val="a"/>
    <w:link w:val="af"/>
    <w:uiPriority w:val="99"/>
    <w:semiHidden/>
    <w:unhideWhenUsed/>
    <w:rsid w:val="00027508"/>
    <w:rPr>
      <w:rFonts w:ascii="Segoe UI" w:hAnsi="Segoe UI" w:cs="Segoe UI"/>
      <w:sz w:val="18"/>
      <w:szCs w:val="18"/>
    </w:rPr>
  </w:style>
  <w:style w:type="character" w:customStyle="1" w:styleId="af">
    <w:name w:val="Текст выноски Знак"/>
    <w:basedOn w:val="a0"/>
    <w:link w:val="ae"/>
    <w:uiPriority w:val="99"/>
    <w:semiHidden/>
    <w:rsid w:val="00027508"/>
    <w:rPr>
      <w:rFonts w:ascii="Segoe UI" w:eastAsia="Calibri" w:hAnsi="Segoe UI" w:cs="Segoe UI"/>
      <w:sz w:val="18"/>
      <w:szCs w:val="18"/>
    </w:rPr>
  </w:style>
  <w:style w:type="paragraph" w:customStyle="1" w:styleId="Default">
    <w:name w:val="Default"/>
    <w:rsid w:val="00AB52B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5">
    <w:name w:val="Абзац списка Знак"/>
    <w:aliases w:val="Варианты ответов Знак,Абзац списка основной Знак,List Paragraph2 Знак,ПАРАГРАФ Знак,Нумерация Знак,список 1 Знак,СПИСКИ Знак,маркированный Знак,List Paragraph Знак"/>
    <w:link w:val="a4"/>
    <w:qFormat/>
    <w:locked/>
    <w:rsid w:val="00377A47"/>
    <w:rPr>
      <w:rFonts w:ascii="Times New Roman" w:eastAsia="Calibri" w:hAnsi="Times New Roman" w:cs="Times New Roman"/>
      <w:sz w:val="24"/>
    </w:rPr>
  </w:style>
  <w:style w:type="character" w:customStyle="1" w:styleId="FontStyle141">
    <w:name w:val="Font Style141"/>
    <w:uiPriority w:val="99"/>
    <w:rsid w:val="00E51EA7"/>
    <w:rPr>
      <w:rFonts w:ascii="Times New Roman" w:hAnsi="Times New Roman" w:cs="Times New Roman"/>
      <w:b/>
      <w:bCs/>
      <w:sz w:val="34"/>
      <w:szCs w:val="34"/>
    </w:rPr>
  </w:style>
  <w:style w:type="character" w:customStyle="1" w:styleId="FontStyle148">
    <w:name w:val="Font Style148"/>
    <w:uiPriority w:val="99"/>
    <w:rsid w:val="005E4332"/>
    <w:rPr>
      <w:rFonts w:ascii="Times New Roman" w:hAnsi="Times New Roman" w:cs="Times New Roman"/>
      <w:sz w:val="26"/>
      <w:szCs w:val="26"/>
    </w:rPr>
  </w:style>
  <w:style w:type="paragraph" w:customStyle="1" w:styleId="S">
    <w:name w:val="S_Обычный"/>
    <w:basedOn w:val="a"/>
    <w:link w:val="S0"/>
    <w:qFormat/>
    <w:rsid w:val="00FC6C9C"/>
    <w:pPr>
      <w:widowControl/>
    </w:pPr>
    <w:rPr>
      <w:rFonts w:eastAsia="Times New Roman"/>
      <w:szCs w:val="24"/>
      <w:lang w:eastAsia="ar-SA"/>
    </w:rPr>
  </w:style>
  <w:style w:type="character" w:customStyle="1" w:styleId="S0">
    <w:name w:val="S_Обычный Знак"/>
    <w:link w:val="S"/>
    <w:rsid w:val="00FC6C9C"/>
    <w:rPr>
      <w:rFonts w:ascii="Times New Roman" w:eastAsia="Times New Roman" w:hAnsi="Times New Roman" w:cs="Times New Roman"/>
      <w:sz w:val="24"/>
      <w:szCs w:val="24"/>
      <w:lang w:eastAsia="ar-SA"/>
    </w:rPr>
  </w:style>
  <w:style w:type="paragraph" w:styleId="af0">
    <w:name w:val="Normal (Web)"/>
    <w:aliases w:val="Обычный (Web),Обычный (веб) Знак2 Знак Знак,Обычный (веб) Знак Знак1 Знак Знак,Обычный (веб) Знак1 Знак Знак Знак2 Знак,Обычный (веб) Знак Знак Знак Знак Знак2 Знак,Обычный (веб) Знак1 Знак Знак Знак Знак Знак Знак"/>
    <w:basedOn w:val="a"/>
    <w:link w:val="af1"/>
    <w:uiPriority w:val="99"/>
    <w:qFormat/>
    <w:rsid w:val="007816C8"/>
    <w:pPr>
      <w:widowControl/>
      <w:spacing w:line="300" w:lineRule="exact"/>
      <w:ind w:firstLine="284"/>
    </w:pPr>
    <w:rPr>
      <w:rFonts w:eastAsia="Times New Roman"/>
      <w:szCs w:val="24"/>
      <w:lang w:eastAsia="ru-RU"/>
    </w:rPr>
  </w:style>
  <w:style w:type="character" w:customStyle="1" w:styleId="af1">
    <w:name w:val="Обычный (веб) Знак"/>
    <w:aliases w:val="Обычный (Web) Знак,Обычный (веб) Знак2 Знак Знак Знак,Обычный (веб) Знак Знак1 Знак Знак Знак,Обычный (веб) Знак1 Знак Знак Знак2 Знак Знак,Обычный (веб) Знак Знак Знак Знак Знак2 Знак Знак"/>
    <w:link w:val="af0"/>
    <w:uiPriority w:val="99"/>
    <w:rsid w:val="007816C8"/>
    <w:rPr>
      <w:rFonts w:ascii="Times New Roman" w:eastAsia="Times New Roman" w:hAnsi="Times New Roman" w:cs="Times New Roman"/>
      <w:sz w:val="24"/>
      <w:szCs w:val="24"/>
      <w:lang w:eastAsia="ru-RU"/>
    </w:rPr>
  </w:style>
  <w:style w:type="paragraph" w:customStyle="1" w:styleId="ConsNonformat">
    <w:name w:val="ConsNonformat"/>
    <w:link w:val="ConsNonformat0"/>
    <w:qFormat/>
    <w:rsid w:val="00870A53"/>
    <w:pPr>
      <w:widowControl w:val="0"/>
      <w:autoSpaceDE w:val="0"/>
      <w:autoSpaceDN w:val="0"/>
      <w:adjustRightInd w:val="0"/>
      <w:spacing w:after="0" w:line="240" w:lineRule="auto"/>
      <w:ind w:right="19772"/>
    </w:pPr>
    <w:rPr>
      <w:rFonts w:ascii="Courier New" w:eastAsia="Times New Roman" w:hAnsi="Courier New" w:cs="Courier New"/>
      <w:sz w:val="20"/>
      <w:szCs w:val="20"/>
      <w:lang w:eastAsia="ru-RU"/>
    </w:rPr>
  </w:style>
  <w:style w:type="character" w:customStyle="1" w:styleId="ConsNonformat0">
    <w:name w:val="ConsNonformat Знак"/>
    <w:link w:val="ConsNonformat"/>
    <w:locked/>
    <w:rsid w:val="00870A53"/>
    <w:rPr>
      <w:rFonts w:ascii="Courier New" w:eastAsia="Times New Roman" w:hAnsi="Courier New" w:cs="Courier New"/>
      <w:sz w:val="20"/>
      <w:szCs w:val="20"/>
      <w:lang w:eastAsia="ru-RU"/>
    </w:rPr>
  </w:style>
  <w:style w:type="paragraph" w:customStyle="1" w:styleId="af2">
    <w:name w:val="+таб"/>
    <w:basedOn w:val="a"/>
    <w:link w:val="af3"/>
    <w:qFormat/>
    <w:rsid w:val="00FB73E0"/>
    <w:pPr>
      <w:widowControl/>
      <w:ind w:firstLine="0"/>
      <w:jc w:val="center"/>
    </w:pPr>
    <w:rPr>
      <w:rFonts w:ascii="Bookman Old Style" w:eastAsia="Times New Roman" w:hAnsi="Bookman Old Style"/>
      <w:sz w:val="20"/>
      <w:szCs w:val="20"/>
      <w:lang w:eastAsia="ru-RU"/>
    </w:rPr>
  </w:style>
  <w:style w:type="character" w:customStyle="1" w:styleId="af3">
    <w:name w:val="+таб Знак"/>
    <w:link w:val="af2"/>
    <w:rsid w:val="00FB73E0"/>
    <w:rPr>
      <w:rFonts w:ascii="Bookman Old Style" w:eastAsia="Times New Roman" w:hAnsi="Bookman Old Style"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21710">
      <w:bodyDiv w:val="1"/>
      <w:marLeft w:val="0"/>
      <w:marRight w:val="0"/>
      <w:marTop w:val="0"/>
      <w:marBottom w:val="0"/>
      <w:divBdr>
        <w:top w:val="none" w:sz="0" w:space="0" w:color="auto"/>
        <w:left w:val="none" w:sz="0" w:space="0" w:color="auto"/>
        <w:bottom w:val="none" w:sz="0" w:space="0" w:color="auto"/>
        <w:right w:val="none" w:sz="0" w:space="0" w:color="auto"/>
      </w:divBdr>
    </w:div>
    <w:div w:id="744686037">
      <w:bodyDiv w:val="1"/>
      <w:marLeft w:val="0"/>
      <w:marRight w:val="0"/>
      <w:marTop w:val="0"/>
      <w:marBottom w:val="0"/>
      <w:divBdr>
        <w:top w:val="none" w:sz="0" w:space="0" w:color="auto"/>
        <w:left w:val="none" w:sz="0" w:space="0" w:color="auto"/>
        <w:bottom w:val="none" w:sz="0" w:space="0" w:color="auto"/>
        <w:right w:val="none" w:sz="0" w:space="0" w:color="auto"/>
      </w:divBdr>
    </w:div>
    <w:div w:id="990446226">
      <w:bodyDiv w:val="1"/>
      <w:marLeft w:val="0"/>
      <w:marRight w:val="0"/>
      <w:marTop w:val="0"/>
      <w:marBottom w:val="0"/>
      <w:divBdr>
        <w:top w:val="none" w:sz="0" w:space="0" w:color="auto"/>
        <w:left w:val="none" w:sz="0" w:space="0" w:color="auto"/>
        <w:bottom w:val="none" w:sz="0" w:space="0" w:color="auto"/>
        <w:right w:val="none" w:sz="0" w:space="0" w:color="auto"/>
      </w:divBdr>
    </w:div>
    <w:div w:id="1069695859">
      <w:bodyDiv w:val="1"/>
      <w:marLeft w:val="0"/>
      <w:marRight w:val="0"/>
      <w:marTop w:val="0"/>
      <w:marBottom w:val="0"/>
      <w:divBdr>
        <w:top w:val="none" w:sz="0" w:space="0" w:color="auto"/>
        <w:left w:val="none" w:sz="0" w:space="0" w:color="auto"/>
        <w:bottom w:val="none" w:sz="0" w:space="0" w:color="auto"/>
        <w:right w:val="none" w:sz="0" w:space="0" w:color="auto"/>
      </w:divBdr>
    </w:div>
    <w:div w:id="1200700121">
      <w:bodyDiv w:val="1"/>
      <w:marLeft w:val="0"/>
      <w:marRight w:val="0"/>
      <w:marTop w:val="0"/>
      <w:marBottom w:val="0"/>
      <w:divBdr>
        <w:top w:val="none" w:sz="0" w:space="0" w:color="auto"/>
        <w:left w:val="none" w:sz="0" w:space="0" w:color="auto"/>
        <w:bottom w:val="none" w:sz="0" w:space="0" w:color="auto"/>
        <w:right w:val="none" w:sz="0" w:space="0" w:color="auto"/>
      </w:divBdr>
    </w:div>
    <w:div w:id="1220824159">
      <w:bodyDiv w:val="1"/>
      <w:marLeft w:val="0"/>
      <w:marRight w:val="0"/>
      <w:marTop w:val="0"/>
      <w:marBottom w:val="0"/>
      <w:divBdr>
        <w:top w:val="none" w:sz="0" w:space="0" w:color="auto"/>
        <w:left w:val="none" w:sz="0" w:space="0" w:color="auto"/>
        <w:bottom w:val="none" w:sz="0" w:space="0" w:color="auto"/>
        <w:right w:val="none" w:sz="0" w:space="0" w:color="auto"/>
      </w:divBdr>
    </w:div>
    <w:div w:id="1237595701">
      <w:bodyDiv w:val="1"/>
      <w:marLeft w:val="0"/>
      <w:marRight w:val="0"/>
      <w:marTop w:val="0"/>
      <w:marBottom w:val="0"/>
      <w:divBdr>
        <w:top w:val="none" w:sz="0" w:space="0" w:color="auto"/>
        <w:left w:val="none" w:sz="0" w:space="0" w:color="auto"/>
        <w:bottom w:val="none" w:sz="0" w:space="0" w:color="auto"/>
        <w:right w:val="none" w:sz="0" w:space="0" w:color="auto"/>
      </w:divBdr>
    </w:div>
    <w:div w:id="1250848881">
      <w:bodyDiv w:val="1"/>
      <w:marLeft w:val="0"/>
      <w:marRight w:val="0"/>
      <w:marTop w:val="0"/>
      <w:marBottom w:val="0"/>
      <w:divBdr>
        <w:top w:val="none" w:sz="0" w:space="0" w:color="auto"/>
        <w:left w:val="none" w:sz="0" w:space="0" w:color="auto"/>
        <w:bottom w:val="none" w:sz="0" w:space="0" w:color="auto"/>
        <w:right w:val="none" w:sz="0" w:space="0" w:color="auto"/>
      </w:divBdr>
    </w:div>
    <w:div w:id="1556504068">
      <w:bodyDiv w:val="1"/>
      <w:marLeft w:val="0"/>
      <w:marRight w:val="0"/>
      <w:marTop w:val="0"/>
      <w:marBottom w:val="0"/>
      <w:divBdr>
        <w:top w:val="none" w:sz="0" w:space="0" w:color="auto"/>
        <w:left w:val="none" w:sz="0" w:space="0" w:color="auto"/>
        <w:bottom w:val="none" w:sz="0" w:space="0" w:color="auto"/>
        <w:right w:val="none" w:sz="0" w:space="0" w:color="auto"/>
      </w:divBdr>
    </w:div>
    <w:div w:id="1719863432">
      <w:bodyDiv w:val="1"/>
      <w:marLeft w:val="0"/>
      <w:marRight w:val="0"/>
      <w:marTop w:val="0"/>
      <w:marBottom w:val="0"/>
      <w:divBdr>
        <w:top w:val="none" w:sz="0" w:space="0" w:color="auto"/>
        <w:left w:val="none" w:sz="0" w:space="0" w:color="auto"/>
        <w:bottom w:val="none" w:sz="0" w:space="0" w:color="auto"/>
        <w:right w:val="none" w:sz="0" w:space="0" w:color="auto"/>
      </w:divBdr>
    </w:div>
    <w:div w:id="1819300562">
      <w:bodyDiv w:val="1"/>
      <w:marLeft w:val="0"/>
      <w:marRight w:val="0"/>
      <w:marTop w:val="0"/>
      <w:marBottom w:val="0"/>
      <w:divBdr>
        <w:top w:val="none" w:sz="0" w:space="0" w:color="auto"/>
        <w:left w:val="none" w:sz="0" w:space="0" w:color="auto"/>
        <w:bottom w:val="none" w:sz="0" w:space="0" w:color="auto"/>
        <w:right w:val="none" w:sz="0" w:space="0" w:color="auto"/>
      </w:divBdr>
    </w:div>
    <w:div w:id="206355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consultantplus://offline/ref=FC48F5FC9A07C92236907E194C9DECF13327A8532A40ABA431DFEEB9C80B13C33D7EFDE606D09A9A15E90CA3BCE1894CFDED805AFDCFD9F0GC7CB" TargetMode="External"/><Relationship Id="rId18" Type="http://schemas.openxmlformats.org/officeDocument/2006/relationships/hyperlink" Target="consultantplus://offline/ref=E85795D0F682C763F2441C9D80601F989B842BD2115804951900B8531F537DB7C3C9D8E238A53A0DF6F1E2261982923CEFD637B203F7P2t9N" TargetMode="External"/><Relationship Id="rId3" Type="http://schemas.openxmlformats.org/officeDocument/2006/relationships/numbering" Target="numbering.xml"/><Relationship Id="rId21" Type="http://schemas.openxmlformats.org/officeDocument/2006/relationships/hyperlink" Target="http://www.consultant.ru/document/cons_doc_LAW_22481/ad220e9b23aa80e99ca66763d7c66996c42e11b5/" TargetMode="External"/><Relationship Id="rId7" Type="http://schemas.openxmlformats.org/officeDocument/2006/relationships/webSettings" Target="webSettings.xml"/><Relationship Id="rId12" Type="http://schemas.openxmlformats.org/officeDocument/2006/relationships/hyperlink" Target="http://www.consultant.ru/document/cons_doc_LAW_296522/825a71eb75032f603d29da32b2cf36300ac04789/" TargetMode="External"/><Relationship Id="rId17" Type="http://schemas.openxmlformats.org/officeDocument/2006/relationships/hyperlink" Target="consultantplus://offline/ref=79A1AA37DD47C0FA45E9426C910E7F981055D1AB900BB55B0F7882E6ABD0552282975A9FAFDE2CA3DA36BC6C00W3M"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https://login.consultant.ru/link/?req=doc&amp;base=RZB&amp;n=464192&amp;dst=35"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onsultant.ru/document/cons_doc_LAW_173022/?dst=317" TargetMode="External"/><Relationship Id="rId5" Type="http://schemas.microsoft.com/office/2007/relationships/stylesWithEffects" Target="stylesWithEffects.xml"/><Relationship Id="rId15" Type="http://schemas.openxmlformats.org/officeDocument/2006/relationships/hyperlink" Target="consultantplus://offline/ref=E85795D0F682C763F2441C9D80601F989B842BD2115804951900B8531F537DB7C3C9D8E238A53A0DF6F1E2261982923CEFD637B203F7P2t9N"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consultantplus://offline/ref=E85795D0F682C763F2441C9D80601F989B842BD2115804951900B8531F537DB7C3C9D8E238A53A0DF6F1E2261982923CEFD637B203F7P2t9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У</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041AA5C-FD1F-46C4-9C98-810F0D5A9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3012</TotalTime>
  <Pages>65</Pages>
  <Words>18303</Words>
  <Characters>104332</Characters>
  <Application>Microsoft Office Word</Application>
  <DocSecurity>0</DocSecurity>
  <Lines>869</Lines>
  <Paragraphs>244</Paragraphs>
  <ScaleCrop>false</ScaleCrop>
  <HeadingPairs>
    <vt:vector size="2" baseType="variant">
      <vt:variant>
        <vt:lpstr>Название</vt:lpstr>
      </vt:variant>
      <vt:variant>
        <vt:i4>1</vt:i4>
      </vt:variant>
    </vt:vector>
  </HeadingPairs>
  <TitlesOfParts>
    <vt:vector size="1" baseType="lpstr">
      <vt:lpstr>Правила землепользования и застройки</vt:lpstr>
    </vt:vector>
  </TitlesOfParts>
  <Company/>
  <LinksUpToDate>false</LinksUpToDate>
  <CharactersWithSpaces>122391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Правила землепользования и застройки</dc:title>
  <dc:creator>Arm-23</dc:creator>
  <cp:lastModifiedBy>User</cp:lastModifiedBy>
  <cp:revision>98</cp:revision>
  <cp:lastPrinted>2022-12-16T23:00:00Z</cp:lastPrinted>
  <dcterms:created xsi:type="dcterms:W3CDTF">2023-03-28T05:58:00Z</dcterms:created>
  <dcterms:modified xsi:type="dcterms:W3CDTF">2025-10-13T04:19:00Z</dcterms:modified>
</cp:coreProperties>
</file>